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E97CD6" w14:paraId="6895AA1D" w14:textId="77777777" w:rsidTr="00241B1E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5BF2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55AA" w14:textId="77777777" w:rsidR="00E97CD6" w:rsidRDefault="00E97CD6" w:rsidP="00241B1E">
            <w:pPr>
              <w:pStyle w:val="ListParagraph"/>
              <w:tabs>
                <w:tab w:val="left" w:pos="792"/>
                <w:tab w:val="left" w:pos="793"/>
              </w:tabs>
              <w:ind w:left="113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Consider</w:t>
            </w:r>
            <w:r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following</w:t>
            </w:r>
            <w:r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statements</w:t>
            </w:r>
            <w:r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about</w:t>
            </w:r>
            <w:r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</w:t>
            </w:r>
            <w:r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Inversion.</w:t>
            </w:r>
          </w:p>
          <w:p w14:paraId="7D8D582B" w14:textId="77777777" w:rsidR="00E97CD6" w:rsidRDefault="00E97CD6" w:rsidP="00241B1E">
            <w:pPr>
              <w:pStyle w:val="ListParagraph"/>
              <w:tabs>
                <w:tab w:val="left" w:pos="792"/>
                <w:tab w:val="left" w:pos="793"/>
              </w:tabs>
              <w:ind w:left="113"/>
              <w:rPr>
                <w:sz w:val="20"/>
                <w:szCs w:val="20"/>
              </w:rPr>
            </w:pPr>
          </w:p>
          <w:p w14:paraId="4BDC333F" w14:textId="77777777" w:rsidR="00E97CD6" w:rsidRPr="00E97CD6" w:rsidRDefault="00E97CD6" w:rsidP="00241B1E">
            <w:pPr>
              <w:pStyle w:val="ListParagraph"/>
              <w:numPr>
                <w:ilvl w:val="2"/>
                <w:numId w:val="1"/>
              </w:numPr>
              <w:tabs>
                <w:tab w:val="left" w:pos="1131"/>
              </w:tabs>
              <w:ind w:left="113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It</w:t>
            </w:r>
            <w:r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increase</w:t>
            </w:r>
            <w:r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with</w:t>
            </w:r>
            <w:r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increasing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height</w:t>
            </w:r>
            <w:r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temporarily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or</w:t>
            </w:r>
            <w:r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locally.</w:t>
            </w:r>
          </w:p>
          <w:p w14:paraId="6A30F29B" w14:textId="77777777" w:rsidR="00E97CD6" w:rsidRDefault="00E97CD6" w:rsidP="00E97CD6">
            <w:pPr>
              <w:pStyle w:val="ListParagraph"/>
              <w:tabs>
                <w:tab w:val="left" w:pos="1131"/>
              </w:tabs>
              <w:ind w:left="1130"/>
              <w:rPr>
                <w:color w:val="231F20"/>
                <w:sz w:val="20"/>
                <w:szCs w:val="20"/>
              </w:rPr>
            </w:pPr>
          </w:p>
          <w:p w14:paraId="6773B8FA" w14:textId="63814242" w:rsidR="00E97CD6" w:rsidRPr="00E97CD6" w:rsidRDefault="00E97CD6" w:rsidP="00E97CD6">
            <w:pPr>
              <w:pStyle w:val="ListParagraph"/>
              <w:numPr>
                <w:ilvl w:val="2"/>
                <w:numId w:val="1"/>
              </w:numPr>
              <w:tabs>
                <w:tab w:val="left" w:pos="1132"/>
              </w:tabs>
              <w:spacing w:before="55"/>
              <w:ind w:hanging="34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Short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winter</w:t>
            </w:r>
            <w:r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nights,</w:t>
            </w:r>
            <w:r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cloudy</w:t>
            </w:r>
            <w:r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sky,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cold</w:t>
            </w:r>
            <w:r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air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and</w:t>
            </w:r>
            <w:r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presence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winds</w:t>
            </w:r>
            <w:r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lead</w:t>
            </w:r>
            <w:r>
              <w:rPr>
                <w:color w:val="231F20"/>
                <w:spacing w:val="1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to</w:t>
            </w:r>
            <w:r>
              <w:rPr>
                <w:color w:val="231F20"/>
                <w:spacing w:val="1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</w:t>
            </w:r>
            <w:r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inversion.</w:t>
            </w:r>
          </w:p>
          <w:p w14:paraId="2143011D" w14:textId="77777777" w:rsidR="00E97CD6" w:rsidRPr="00E97CD6" w:rsidRDefault="00E97CD6" w:rsidP="00E97CD6">
            <w:pPr>
              <w:tabs>
                <w:tab w:val="left" w:pos="1132"/>
              </w:tabs>
              <w:spacing w:before="55"/>
              <w:rPr>
                <w:color w:val="231F20"/>
                <w:sz w:val="20"/>
                <w:szCs w:val="20"/>
              </w:rPr>
            </w:pPr>
          </w:p>
          <w:p w14:paraId="21039282" w14:textId="58ADBED3" w:rsidR="00E97CD6" w:rsidRPr="00E97CD6" w:rsidRDefault="00E97CD6" w:rsidP="00E97CD6">
            <w:pPr>
              <w:pStyle w:val="ListParagraph"/>
              <w:numPr>
                <w:ilvl w:val="2"/>
                <w:numId w:val="1"/>
              </w:numPr>
              <w:tabs>
                <w:tab w:val="left" w:pos="1132"/>
              </w:tabs>
              <w:spacing w:before="54"/>
              <w:ind w:right="3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During</w:t>
            </w:r>
            <w:r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</w:t>
            </w:r>
            <w:r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</w:t>
            </w:r>
            <w:r>
              <w:rPr>
                <w:color w:val="231F20"/>
                <w:spacing w:val="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inversion,</w:t>
            </w:r>
            <w:r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</w:t>
            </w:r>
            <w:r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may</w:t>
            </w:r>
            <w:r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fall</w:t>
            </w:r>
            <w:r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below</w:t>
            </w:r>
            <w:r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freezing</w:t>
            </w:r>
            <w:r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point</w:t>
            </w:r>
            <w:r>
              <w:rPr>
                <w:color w:val="231F20"/>
                <w:spacing w:val="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</w:t>
            </w:r>
            <w:r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valleys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leading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even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to</w:t>
            </w:r>
            <w:r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occurrence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frost.</w:t>
            </w:r>
          </w:p>
          <w:p w14:paraId="3D4B87FD" w14:textId="77777777" w:rsidR="00E97CD6" w:rsidRPr="00E97CD6" w:rsidRDefault="00E97CD6" w:rsidP="00E97CD6">
            <w:pPr>
              <w:tabs>
                <w:tab w:val="left" w:pos="1132"/>
              </w:tabs>
              <w:spacing w:before="54"/>
              <w:ind w:right="336"/>
              <w:rPr>
                <w:color w:val="231F20"/>
                <w:sz w:val="20"/>
                <w:szCs w:val="20"/>
              </w:rPr>
            </w:pPr>
          </w:p>
          <w:p w14:paraId="254F26F1" w14:textId="77777777" w:rsidR="00E97CD6" w:rsidRDefault="00E97CD6" w:rsidP="00241B1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color w:val="231F20"/>
                <w:w w:val="115"/>
                <w:sz w:val="20"/>
                <w:szCs w:val="20"/>
              </w:rPr>
              <w:t>Which</w:t>
            </w:r>
            <w:r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above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statements</w:t>
            </w:r>
            <w:r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are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correct?</w:t>
            </w:r>
          </w:p>
        </w:tc>
      </w:tr>
      <w:tr w:rsidR="00E97CD6" w14:paraId="143A2CC0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0E13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CC2F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multiple-choice</w:t>
            </w:r>
          </w:p>
        </w:tc>
      </w:tr>
      <w:tr w:rsidR="00E97CD6" w14:paraId="4E4756CA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7707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00A3" w14:textId="77777777" w:rsidR="00E97CD6" w:rsidRDefault="00E97CD6" w:rsidP="00241B1E">
            <w:pPr>
              <w:pStyle w:val="ListParagraph"/>
              <w:tabs>
                <w:tab w:val="left" w:pos="1075"/>
              </w:tabs>
              <w:ind w:left="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231F20"/>
                <w:w w:val="120"/>
                <w:sz w:val="20"/>
                <w:szCs w:val="20"/>
              </w:rPr>
              <w:t>1</w:t>
            </w:r>
            <w:r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2</w:t>
            </w:r>
          </w:p>
        </w:tc>
      </w:tr>
      <w:tr w:rsidR="00E97CD6" w14:paraId="7A385974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5A9A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89E8" w14:textId="77777777" w:rsidR="00E97CD6" w:rsidRDefault="00E97CD6" w:rsidP="00241B1E">
            <w:pPr>
              <w:pStyle w:val="ListParagraph"/>
              <w:tabs>
                <w:tab w:val="left" w:pos="1082"/>
              </w:tabs>
              <w:ind w:left="0"/>
              <w:rPr>
                <w:kern w:val="2"/>
                <w:lang w:val="en-US"/>
                <w14:ligatures w14:val="standardContextual"/>
              </w:rPr>
            </w:pPr>
            <w:r>
              <w:rPr>
                <w:color w:val="231F20"/>
                <w:w w:val="120"/>
                <w:sz w:val="20"/>
                <w:szCs w:val="20"/>
              </w:rPr>
              <w:t>2</w:t>
            </w:r>
            <w:r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3</w:t>
            </w:r>
          </w:p>
        </w:tc>
      </w:tr>
      <w:tr w:rsidR="00E97CD6" w14:paraId="43D2D8EB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9E9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E764" w14:textId="77777777" w:rsidR="00E97CD6" w:rsidRDefault="00E97CD6" w:rsidP="00241B1E">
            <w:pPr>
              <w:pStyle w:val="Heading2"/>
              <w:tabs>
                <w:tab w:val="left" w:pos="1086"/>
              </w:tabs>
              <w:spacing w:before="56"/>
              <w:ind w:left="0"/>
              <w:rPr>
                <w:kern w:val="2"/>
                <w:lang w:val="en-US"/>
                <w14:ligatures w14:val="standardContextual"/>
              </w:rPr>
            </w:pP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1</w:t>
            </w:r>
            <w:r>
              <w:rPr>
                <w:b w:val="0"/>
                <w:bCs w:val="0"/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and</w:t>
            </w:r>
            <w:r>
              <w:rPr>
                <w:b w:val="0"/>
                <w:bCs w:val="0"/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3</w:t>
            </w:r>
          </w:p>
        </w:tc>
      </w:tr>
      <w:tr w:rsidR="00E97CD6" w14:paraId="2024E9B8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974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15FA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31F20"/>
                <w:spacing w:val="14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color w:val="231F20"/>
                <w:spacing w:val="13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3</w:t>
            </w:r>
          </w:p>
        </w:tc>
      </w:tr>
      <w:tr w:rsidR="00E97CD6" w14:paraId="1063C669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FFC6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3728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3</w:t>
            </w:r>
          </w:p>
        </w:tc>
      </w:tr>
      <w:tr w:rsidR="00E97CD6" w14:paraId="308F49B5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6B8E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1660" w14:textId="77777777" w:rsidR="00E97CD6" w:rsidRDefault="00E97CD6" w:rsidP="00241B1E">
            <w:pPr>
              <w:pStyle w:val="BodyText"/>
              <w:spacing w:before="62"/>
              <w:ind w:left="530" w:right="207" w:firstLine="22"/>
              <w:jc w:val="both"/>
              <w:rPr>
                <w:b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Long winter nights, clear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skies,  dry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air, and the  absence  of winds are ideal for temperature inversion.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These situations lead to rapid radiation of heat from the earth's surface and the lower layers of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atmosphere, resulting in the cooling of the air near the earth's surface. The upper layers, which lose their</w:t>
            </w:r>
            <w:r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heat not so rapidly, are comparatively warm. Hence the normal condition in which temperature decreases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with increasing height is reversed. The cooler air is nearer the earth, and the warmer air is aloft. In other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words, temperature increases with increasing height temporarily or locally. This phenomenon is termed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temperature.</w:t>
            </w:r>
            <w:r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1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</w:t>
            </w:r>
          </w:p>
          <w:p w14:paraId="15FD6161" w14:textId="77777777" w:rsidR="00E97CD6" w:rsidRDefault="00E97CD6" w:rsidP="00241B1E">
            <w:pPr>
              <w:pStyle w:val="BodyText"/>
              <w:spacing w:before="4"/>
              <w:rPr>
                <w:b/>
                <w:sz w:val="20"/>
                <w:szCs w:val="20"/>
              </w:rPr>
            </w:pPr>
          </w:p>
          <w:p w14:paraId="348D8D7F" w14:textId="77777777" w:rsidR="00E97CD6" w:rsidRDefault="00E97CD6" w:rsidP="00241B1E">
            <w:pPr>
              <w:pStyle w:val="BodyText"/>
              <w:ind w:left="530" w:right="211" w:firstLine="22"/>
              <w:jc w:val="both"/>
              <w:rPr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presence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cloudy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sky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traps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terrestrial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radiation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near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earth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surface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because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which  it</w:t>
            </w:r>
            <w:proofErr w:type="gramEnd"/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prevents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earth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surface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from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getting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cooled.</w:t>
            </w:r>
          </w:p>
          <w:p w14:paraId="357A1103" w14:textId="77777777" w:rsidR="00E97CD6" w:rsidRDefault="00E97CD6" w:rsidP="00241B1E">
            <w:pPr>
              <w:ind w:left="530" w:right="208" w:firstLine="22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231F20"/>
                <w:w w:val="115"/>
                <w:sz w:val="20"/>
                <w:szCs w:val="20"/>
              </w:rPr>
              <w:t>Thus</w:t>
            </w:r>
            <w:proofErr w:type="gramEnd"/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short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winter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nights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and</w:t>
            </w:r>
            <w:r>
              <w:rPr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cloudy</w:t>
            </w:r>
            <w:r>
              <w:rPr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sky</w:t>
            </w:r>
            <w:r>
              <w:rPr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does</w:t>
            </w:r>
            <w:r>
              <w:rPr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not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lead</w:t>
            </w:r>
            <w:r>
              <w:rPr>
                <w:color w:val="231F20"/>
                <w:spacing w:val="3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to</w:t>
            </w:r>
            <w:r>
              <w:rPr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</w:t>
            </w:r>
            <w:r>
              <w:rPr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Inversion.</w:t>
            </w:r>
            <w:r>
              <w:rPr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44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2</w:t>
            </w:r>
            <w:r>
              <w:rPr>
                <w:b/>
                <w:color w:val="231F20"/>
                <w:spacing w:val="44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-43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not</w:t>
            </w:r>
            <w:r>
              <w:rPr>
                <w:b/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correct.</w:t>
            </w:r>
          </w:p>
          <w:p w14:paraId="26EB6BB2" w14:textId="77777777" w:rsidR="00E97CD6" w:rsidRDefault="00E97CD6" w:rsidP="00241B1E">
            <w:pPr>
              <w:rPr>
                <w:rFonts w:ascii="Kokila" w:hAnsi="Kokila" w:cs="Kokila"/>
                <w:sz w:val="28"/>
                <w:szCs w:val="28"/>
              </w:rPr>
            </w:pPr>
            <w:r>
              <w:rPr>
                <w:color w:val="231F20"/>
                <w:w w:val="115"/>
                <w:sz w:val="20"/>
                <w:szCs w:val="20"/>
              </w:rPr>
              <w:t xml:space="preserve">During winters, the mountain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slopes  cool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very rapidly  due to the quick heat  radiation.  The air resting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above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them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also becomes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cold,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and its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density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increases.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Hence,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it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moves  down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 the  slopes  and settles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down in the valleys. This air pushes the comparatively warmer air of valleys upwards and leads to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phenomenon of inversion of temperature. Sometimes the temperature falls below freezing point in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valleys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leading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even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to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occurrence</w:t>
            </w:r>
            <w:r>
              <w:rPr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frost.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3</w:t>
            </w:r>
            <w:r>
              <w:rPr>
                <w:b/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correct.</w:t>
            </w:r>
          </w:p>
        </w:tc>
      </w:tr>
      <w:tr w:rsidR="00E97CD6" w14:paraId="3E01C3E5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6785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06B9" w14:textId="77777777" w:rsidR="00E97CD6" w:rsidRDefault="00E97CD6" w:rsidP="00241B1E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E97CD6" w14:paraId="153F488B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F61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B323" w14:textId="77777777" w:rsidR="00E97CD6" w:rsidRDefault="00E97CD6" w:rsidP="00241B1E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0.25</w:t>
            </w:r>
          </w:p>
        </w:tc>
      </w:tr>
    </w:tbl>
    <w:p w14:paraId="3C4D0AD9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839"/>
    <w:multiLevelType w:val="multilevel"/>
    <w:tmpl w:val="0AF20839"/>
    <w:lvl w:ilvl="0">
      <w:start w:val="17"/>
      <w:numFmt w:val="upperLetter"/>
      <w:lvlText w:val="%1"/>
      <w:lvlJc w:val="left"/>
      <w:pPr>
        <w:ind w:left="792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792" w:hanging="678"/>
        <w:jc w:val="right"/>
      </w:pPr>
      <w:rPr>
        <w:rFonts w:ascii="Cambria" w:eastAsia="Cambria" w:hAnsi="Cambria" w:cs="Cambria" w:hint="default"/>
        <w:color w:val="231F20"/>
        <w:spacing w:val="-2"/>
        <w:w w:val="102"/>
        <w:sz w:val="18"/>
        <w:szCs w:val="1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31" w:hanging="339"/>
      </w:pPr>
      <w:rPr>
        <w:rFonts w:hint="default"/>
        <w:spacing w:val="-2"/>
        <w:w w:val="128"/>
        <w:lang w:val="en-US" w:eastAsia="en-US" w:bidi="ar-SA"/>
      </w:rPr>
    </w:lvl>
    <w:lvl w:ilvl="3">
      <w:numFmt w:val="bullet"/>
      <w:lvlText w:val=""/>
      <w:lvlJc w:val="left"/>
      <w:pPr>
        <w:ind w:left="1237" w:hanging="339"/>
      </w:pPr>
      <w:rPr>
        <w:rFonts w:ascii="Wingdings" w:eastAsia="Wingdings" w:hAnsi="Wingdings" w:cs="Wingdings" w:hint="default"/>
        <w:color w:val="231F20"/>
        <w:w w:val="10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114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0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4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40" w:hanging="339"/>
      </w:pPr>
      <w:rPr>
        <w:rFonts w:hint="default"/>
        <w:lang w:val="en-US" w:eastAsia="en-US" w:bidi="ar-SA"/>
      </w:rPr>
    </w:lvl>
  </w:abstractNum>
  <w:num w:numId="1" w16cid:durableId="49795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6"/>
    <w:rsid w:val="005D7690"/>
    <w:rsid w:val="00621C2B"/>
    <w:rsid w:val="00D5468E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ED12"/>
  <w15:chartTrackingRefBased/>
  <w15:docId w15:val="{E30F0C91-2DC6-4AC4-BD2F-EBDB0737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97CD6"/>
    <w:pPr>
      <w:ind w:left="45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7CD6"/>
    <w:rPr>
      <w:rFonts w:ascii="Times New Roman" w:eastAsia="Times New Roman" w:hAnsi="Times New Roman" w:cs="Times New Roman"/>
      <w:b/>
      <w:bCs/>
      <w:kern w:val="0"/>
      <w:sz w:val="18"/>
      <w:szCs w:val="18"/>
      <w:lang w:val="en-IN"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97CD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97CD6"/>
    <w:rPr>
      <w:rFonts w:ascii="Times New Roman" w:eastAsia="Times New Roman" w:hAnsi="Times New Roman" w:cs="Times New Roman"/>
      <w:kern w:val="0"/>
      <w:sz w:val="18"/>
      <w:szCs w:val="18"/>
      <w:lang w:val="en-IN" w:eastAsia="en-GB"/>
      <w14:ligatures w14:val="none"/>
    </w:rPr>
  </w:style>
  <w:style w:type="paragraph" w:customStyle="1" w:styleId="BodyA">
    <w:name w:val="Body A"/>
    <w:rsid w:val="00E97CD6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lang w:val="en-IN" w:eastAsia="en-IN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E97C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E97CD6"/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2024-12-30T05:19:00Z</dcterms:created>
  <dcterms:modified xsi:type="dcterms:W3CDTF">2024-12-30T05:21:00Z</dcterms:modified>
</cp:coreProperties>
</file>