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B71BF" w14:textId="77777777" w:rsidR="005D54F0" w:rsidRPr="005D54F0" w:rsidRDefault="005D54F0" w:rsidP="005D54F0">
            <w:pPr>
              <w:pStyle w:val="Question"/>
              <w:tabs>
                <w:tab w:val="clear" w:pos="567"/>
                <w:tab w:val="left" w:pos="61"/>
              </w:tabs>
              <w:ind w:left="61" w:firstLine="0"/>
            </w:pPr>
            <w:r w:rsidRPr="005D54F0">
              <w:t xml:space="preserve">Consider the following </w:t>
            </w:r>
            <w:proofErr w:type="gramStart"/>
            <w:r w:rsidRPr="005D54F0">
              <w:t>statements :</w:t>
            </w:r>
            <w:proofErr w:type="gramEnd"/>
          </w:p>
          <w:p w14:paraId="1DF7AEFD" w14:textId="3A4F720D" w:rsidR="005D54F0" w:rsidRPr="005D54F0" w:rsidRDefault="005D54F0" w:rsidP="005D54F0">
            <w:pPr>
              <w:pStyle w:val="Question"/>
              <w:tabs>
                <w:tab w:val="clear" w:pos="567"/>
                <w:tab w:val="left" w:pos="61"/>
                <w:tab w:val="left" w:pos="331"/>
              </w:tabs>
              <w:ind w:left="61" w:firstLine="0"/>
            </w:pPr>
            <w:r w:rsidRPr="005D54F0">
              <w:t>Statement-</w:t>
            </w:r>
            <w:proofErr w:type="gramStart"/>
            <w:r w:rsidRPr="005D54F0">
              <w:t>I :</w:t>
            </w:r>
            <w:proofErr w:type="gramEnd"/>
            <w:r w:rsidRPr="005D54F0">
              <w:t xml:space="preserve">  The atmosphere is heated more by incoming  solar radiation than by terrestrial radiation.  </w:t>
            </w:r>
          </w:p>
          <w:p w14:paraId="4200EA77" w14:textId="14D73FA2" w:rsidR="005D54F0" w:rsidRPr="005D54F0" w:rsidRDefault="005D54F0" w:rsidP="005D54F0">
            <w:pPr>
              <w:pStyle w:val="Question"/>
              <w:tabs>
                <w:tab w:val="clear" w:pos="567"/>
                <w:tab w:val="left" w:pos="61"/>
                <w:tab w:val="left" w:pos="331"/>
              </w:tabs>
              <w:ind w:left="61" w:firstLine="0"/>
            </w:pPr>
            <w:r w:rsidRPr="005D54F0">
              <w:t>Statement-I</w:t>
            </w:r>
            <w:proofErr w:type="gramStart"/>
            <w:r w:rsidRPr="005D54F0">
              <w:t>1 :</w:t>
            </w:r>
            <w:proofErr w:type="gramEnd"/>
            <w:r w:rsidRPr="005D54F0">
              <w:t xml:space="preserve">  Carbon dioxide and other greenhouse gases in  the atmosphere are good absorbers of long  wave radiation.  </w:t>
            </w:r>
          </w:p>
          <w:p w14:paraId="078D7522" w14:textId="20B0D457" w:rsidR="004A7768" w:rsidRPr="00FA50B3" w:rsidRDefault="005D54F0" w:rsidP="005D54F0">
            <w:pPr>
              <w:pStyle w:val="Question"/>
              <w:tabs>
                <w:tab w:val="clear" w:pos="567"/>
                <w:tab w:val="left" w:pos="61"/>
                <w:tab w:val="left" w:pos="331"/>
              </w:tabs>
              <w:ind w:left="61" w:firstLine="0"/>
            </w:pPr>
            <w:r w:rsidRPr="005D54F0">
              <w:t xml:space="preserve">Which one of the following is correct </w:t>
            </w:r>
            <w:proofErr w:type="gramStart"/>
            <w:r w:rsidRPr="005D54F0">
              <w:t>in  respect</w:t>
            </w:r>
            <w:proofErr w:type="gramEnd"/>
            <w:r w:rsidRPr="005D54F0">
              <w:t xml:space="preserve"> of the above statements ?</w:t>
            </w:r>
            <w:r>
              <w:t xml:space="preserve">   </w:t>
            </w:r>
          </w:p>
        </w:tc>
      </w:tr>
      <w:tr w:rsidR="004A7768" w:rsidRPr="00FA50B3" w14:paraId="5F55A3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5D54F0">
            <w:pPr>
              <w:pStyle w:val="BodyA"/>
              <w:tabs>
                <w:tab w:val="left" w:pos="61"/>
              </w:tabs>
              <w:ind w:left="61"/>
              <w:rPr>
                <w:lang w:val="en-US"/>
              </w:rPr>
            </w:pPr>
            <w:r>
              <w:rPr>
                <w:lang w:val="en-US"/>
              </w:rPr>
              <w:t>multiple-choice</w:t>
            </w:r>
          </w:p>
        </w:tc>
      </w:tr>
      <w:tr w:rsidR="004A7768" w:rsidRPr="00FA50B3" w14:paraId="2A0DE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72593CE6" w:rsidR="004A7768" w:rsidRPr="00FA50B3" w:rsidRDefault="005D54F0" w:rsidP="005D54F0">
            <w:pPr>
              <w:pStyle w:val="BodyA"/>
              <w:tabs>
                <w:tab w:val="left" w:pos="61"/>
              </w:tabs>
              <w:ind w:left="61"/>
              <w:rPr>
                <w:lang w:val="en-US"/>
              </w:rPr>
            </w:pPr>
            <w:r>
              <w:t xml:space="preserve">Both Statement-I and Statement-II </w:t>
            </w:r>
            <w:proofErr w:type="gramStart"/>
            <w:r>
              <w:t>are  correct</w:t>
            </w:r>
            <w:proofErr w:type="gramEnd"/>
            <w:r>
              <w:t xml:space="preserve"> and Statement-II explains  Statement-I  </w:t>
            </w:r>
          </w:p>
        </w:tc>
      </w:tr>
      <w:tr w:rsidR="004A7768" w:rsidRPr="00FA50B3" w14:paraId="0E2CAE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402745CF" w:rsidR="004A7768" w:rsidRPr="00FA50B3" w:rsidRDefault="005D54F0" w:rsidP="005D54F0">
            <w:pPr>
              <w:pStyle w:val="BodyA"/>
              <w:tabs>
                <w:tab w:val="left" w:pos="61"/>
              </w:tabs>
              <w:ind w:left="61"/>
              <w:rPr>
                <w:lang w:val="en-US"/>
              </w:rPr>
            </w:pPr>
            <w:r>
              <w:t xml:space="preserve">Both Statement-I and Statement-II </w:t>
            </w:r>
            <w:proofErr w:type="gramStart"/>
            <w:r>
              <w:t>are  correct</w:t>
            </w:r>
            <w:proofErr w:type="gramEnd"/>
            <w:r>
              <w:t xml:space="preserve">, but Statement-II does not |4  explain Statement-I )  </w:t>
            </w:r>
          </w:p>
        </w:tc>
      </w:tr>
      <w:tr w:rsidR="004A7768" w:rsidRPr="00FA50B3" w14:paraId="74452E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6134858C" w:rsidR="004A7768" w:rsidRPr="00FA50B3" w:rsidRDefault="005D54F0" w:rsidP="005D54F0">
            <w:pPr>
              <w:pStyle w:val="BodyA"/>
              <w:tabs>
                <w:tab w:val="left" w:pos="61"/>
              </w:tabs>
              <w:ind w:left="61"/>
              <w:rPr>
                <w:lang w:val="en-US"/>
              </w:rPr>
            </w:pPr>
            <w:r>
              <w:t>Statement-I is correct, but Statement-</w:t>
            </w:r>
            <w:proofErr w:type="gramStart"/>
            <w:r>
              <w:t>II  is</w:t>
            </w:r>
            <w:proofErr w:type="gramEnd"/>
            <w:r>
              <w:t xml:space="preserve"> incorrect  </w:t>
            </w:r>
          </w:p>
        </w:tc>
      </w:tr>
      <w:tr w:rsidR="004A7768" w:rsidRPr="00FA50B3" w14:paraId="416256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720EBD75" w:rsidR="004A7768" w:rsidRPr="00FA50B3" w:rsidRDefault="005D54F0" w:rsidP="005D54F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t>Statement-I is incorrect, but Statement-</w:t>
            </w:r>
            <w:proofErr w:type="gramStart"/>
            <w:r>
              <w:t>IT  is</w:t>
            </w:r>
            <w:proofErr w:type="gramEnd"/>
            <w:r>
              <w:t xml:space="preserve"> correct</w:t>
            </w:r>
          </w:p>
        </w:tc>
      </w:tr>
      <w:tr w:rsidR="004A7768" w:rsidRPr="00FA50B3" w14:paraId="62C6BD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0E088FA5" w:rsidR="004A7768" w:rsidRDefault="005D54F0" w:rsidP="005D54F0">
            <w:pPr>
              <w:pStyle w:val="BodyA"/>
              <w:tabs>
                <w:tab w:val="left" w:pos="61"/>
              </w:tabs>
              <w:ind w:left="61"/>
              <w:rPr>
                <w:lang w:val="en-US"/>
              </w:rPr>
            </w:pPr>
            <w:r>
              <w:rPr>
                <w:lang w:val="en-US"/>
              </w:rPr>
              <w:t>4</w:t>
            </w:r>
          </w:p>
        </w:tc>
      </w:tr>
      <w:tr w:rsidR="004A7768" w:rsidRPr="00FA50B3" w14:paraId="37DC7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1DEA" w14:textId="7A436162" w:rsidR="004A7768" w:rsidRPr="00FA50B3" w:rsidRDefault="005D54F0" w:rsidP="005D54F0">
            <w:pPr>
              <w:pStyle w:val="Explanation"/>
              <w:tabs>
                <w:tab w:val="clear" w:pos="567"/>
                <w:tab w:val="left" w:pos="61"/>
                <w:tab w:val="left" w:pos="241"/>
              </w:tabs>
              <w:ind w:left="61" w:firstLine="0"/>
            </w:pPr>
            <w:r>
              <w:t xml:space="preserve">Atmosphere is not heated by insolation because it is short wave radiation. First it is absorbed by earth surface and converted into long wave radiation. This long wave radiation can be absorbed by </w:t>
            </w:r>
            <w:proofErr w:type="spellStart"/>
            <w:r>
              <w:t>green house</w:t>
            </w:r>
            <w:proofErr w:type="spellEnd"/>
            <w:r>
              <w:t xml:space="preserve"> gases available in the lower atmosphere.</w:t>
            </w:r>
          </w:p>
        </w:tc>
      </w:tr>
      <w:tr w:rsidR="004A7768" w14:paraId="21ABA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77777777" w:rsidR="004A7768" w:rsidRDefault="004A7768" w:rsidP="005D54F0">
            <w:pPr>
              <w:tabs>
                <w:tab w:val="left" w:pos="61"/>
              </w:tabs>
              <w:ind w:left="61"/>
            </w:pPr>
            <w:r>
              <w:t>2</w:t>
            </w:r>
          </w:p>
        </w:tc>
      </w:tr>
      <w:tr w:rsidR="004A7768" w14:paraId="1F15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4F0A9CA7" w:rsidR="004A7768" w:rsidRDefault="00723725" w:rsidP="005D54F0">
            <w:pPr>
              <w:tabs>
                <w:tab w:val="left" w:pos="61"/>
              </w:tabs>
              <w:ind w:left="61"/>
            </w:pPr>
            <w:r>
              <w:t>0.67</w:t>
            </w:r>
          </w:p>
        </w:tc>
      </w:tr>
    </w:tbl>
    <w:p w14:paraId="3F05F3E4" w14:textId="77777777" w:rsidR="00621C2B" w:rsidRDefault="00621C2B"/>
    <w:p w14:paraId="6B2A1BE8" w14:textId="77777777" w:rsidR="004A7768" w:rsidRDefault="004A7768"/>
    <w:p w14:paraId="6CEF8313" w14:textId="77777777" w:rsidR="004A7768" w:rsidRDefault="004A7768">
      <w:bookmarkStart w:id="0" w:name="_GoBack"/>
      <w:bookmarkEnd w:id="0"/>
    </w:p>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0AEB837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0EDA" w14:textId="77777777" w:rsidR="004A7768" w:rsidRDefault="004A7768"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7D31" w14:textId="77777777" w:rsidR="005D54F0" w:rsidRDefault="005D54F0" w:rsidP="005D54F0">
            <w:pPr>
              <w:pStyle w:val="Question"/>
              <w:tabs>
                <w:tab w:val="clear" w:pos="567"/>
                <w:tab w:val="left" w:pos="241"/>
              </w:tabs>
              <w:ind w:left="0" w:firstLine="0"/>
            </w:pPr>
            <w:r>
              <w:t xml:space="preserve">Consider the following </w:t>
            </w:r>
            <w:proofErr w:type="gramStart"/>
            <w:r>
              <w:t>statements :</w:t>
            </w:r>
            <w:proofErr w:type="gramEnd"/>
            <w:r>
              <w:t xml:space="preserve"> </w:t>
            </w:r>
          </w:p>
          <w:p w14:paraId="7793935E" w14:textId="71BDCD8F" w:rsidR="005D54F0" w:rsidRDefault="005D54F0" w:rsidP="005D54F0">
            <w:pPr>
              <w:pStyle w:val="Options"/>
              <w:tabs>
                <w:tab w:val="clear" w:pos="567"/>
                <w:tab w:val="left" w:pos="241"/>
              </w:tabs>
              <w:ind w:left="0" w:firstLine="0"/>
            </w:pPr>
            <w:r>
              <w:t>Statement-</w:t>
            </w:r>
            <w:proofErr w:type="gramStart"/>
            <w:r>
              <w:t>l :</w:t>
            </w:r>
            <w:proofErr w:type="gramEnd"/>
            <w:r>
              <w:t xml:space="preserve"> :  Thickness of the troposphere at the equator is  much greater as compared to poles. </w:t>
            </w:r>
          </w:p>
          <w:p w14:paraId="738983CB" w14:textId="1983E415" w:rsidR="005D54F0" w:rsidRDefault="005D54F0" w:rsidP="005D54F0">
            <w:pPr>
              <w:pStyle w:val="Options"/>
              <w:tabs>
                <w:tab w:val="clear" w:pos="567"/>
                <w:tab w:val="left" w:pos="241"/>
              </w:tabs>
              <w:ind w:left="0" w:firstLine="0"/>
            </w:pPr>
            <w:r>
              <w:t>Statement-</w:t>
            </w:r>
            <w:proofErr w:type="gramStart"/>
            <w:r>
              <w:t>II :</w:t>
            </w:r>
            <w:proofErr w:type="gramEnd"/>
            <w:r>
              <w:t xml:space="preserve">  At the equator, heat is transported to great  heights by strong convectional currents. </w:t>
            </w:r>
          </w:p>
          <w:p w14:paraId="76DCAD26" w14:textId="38E0CEDF" w:rsidR="004A7768" w:rsidRPr="00FA50B3" w:rsidRDefault="005D54F0" w:rsidP="005D54F0">
            <w:pPr>
              <w:pStyle w:val="Question"/>
              <w:tabs>
                <w:tab w:val="clear" w:pos="567"/>
                <w:tab w:val="left" w:pos="241"/>
              </w:tabs>
              <w:ind w:left="0" w:firstLine="0"/>
            </w:pPr>
            <w:r>
              <w:t xml:space="preserve">Which one of the following is correct </w:t>
            </w:r>
            <w:proofErr w:type="gramStart"/>
            <w:r>
              <w:t>in  respect</w:t>
            </w:r>
            <w:proofErr w:type="gramEnd"/>
            <w:r>
              <w:t xml:space="preserve"> of the above statements ?</w:t>
            </w:r>
          </w:p>
        </w:tc>
      </w:tr>
      <w:tr w:rsidR="004A7768" w:rsidRPr="00FA50B3" w14:paraId="4B77B1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E4A9D" w14:textId="77777777" w:rsidR="004A7768" w:rsidRDefault="004A7768"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1243B" w14:textId="7C16AED1" w:rsidR="004A7768" w:rsidRPr="00FA50B3" w:rsidRDefault="005D54F0" w:rsidP="005D54F0">
            <w:pPr>
              <w:pStyle w:val="BodyA"/>
              <w:rPr>
                <w:lang w:val="en-US"/>
              </w:rPr>
            </w:pPr>
            <w:r>
              <w:rPr>
                <w:lang w:val="en-US"/>
              </w:rPr>
              <w:t>multiple-choice</w:t>
            </w:r>
          </w:p>
        </w:tc>
      </w:tr>
      <w:tr w:rsidR="004A7768" w:rsidRPr="00FA50B3" w14:paraId="6F6BF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24178"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6670B" w14:textId="08AADB5C" w:rsidR="004A7768" w:rsidRPr="00FA50B3" w:rsidRDefault="005D54F0" w:rsidP="005D54F0">
            <w:pPr>
              <w:pStyle w:val="Options"/>
              <w:tabs>
                <w:tab w:val="clear" w:pos="567"/>
                <w:tab w:val="left" w:pos="151"/>
              </w:tabs>
              <w:ind w:left="0" w:firstLine="0"/>
            </w:pPr>
            <w:r>
              <w:t xml:space="preserve">Both Statement-I and Statement-II </w:t>
            </w:r>
            <w:proofErr w:type="gramStart"/>
            <w:r>
              <w:t xml:space="preserve">are  </w:t>
            </w:r>
            <w:proofErr w:type="spellStart"/>
            <w:r>
              <w:t>correet</w:t>
            </w:r>
            <w:proofErr w:type="spellEnd"/>
            <w:proofErr w:type="gramEnd"/>
            <w:r>
              <w:t xml:space="preserve"> and Statement-II explains  Statement-I </w:t>
            </w:r>
          </w:p>
        </w:tc>
      </w:tr>
      <w:tr w:rsidR="004A7768" w:rsidRPr="00FA50B3" w14:paraId="71D237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279CC"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750C4" w14:textId="7340668B" w:rsidR="004A7768" w:rsidRPr="00FA50B3" w:rsidRDefault="005D54F0" w:rsidP="005D54F0">
            <w:pPr>
              <w:pStyle w:val="Options"/>
              <w:tabs>
                <w:tab w:val="clear" w:pos="567"/>
                <w:tab w:val="left" w:pos="151"/>
              </w:tabs>
              <w:ind w:left="0" w:firstLine="0"/>
            </w:pPr>
            <w:r>
              <w:t xml:space="preserve">Both Statement-I and Statement-1I </w:t>
            </w:r>
            <w:proofErr w:type="gramStart"/>
            <w:r>
              <w:t>are  correct</w:t>
            </w:r>
            <w:proofErr w:type="gramEnd"/>
            <w:r>
              <w:t>, hut Statement-1I does not  explain Statement-I</w:t>
            </w:r>
          </w:p>
        </w:tc>
      </w:tr>
      <w:tr w:rsidR="004A7768" w:rsidRPr="00FA50B3" w14:paraId="1D2962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6BA49" w14:textId="77777777" w:rsidR="004A7768" w:rsidRDefault="004A7768"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4CA1" w14:textId="0C1DB438" w:rsidR="004A7768" w:rsidRPr="00FA50B3" w:rsidRDefault="005D54F0" w:rsidP="005D54F0">
            <w:pPr>
              <w:pStyle w:val="Options"/>
              <w:tabs>
                <w:tab w:val="clear" w:pos="567"/>
                <w:tab w:val="left" w:pos="151"/>
              </w:tabs>
              <w:ind w:left="0" w:firstLine="0"/>
            </w:pPr>
            <w:r>
              <w:t>Statement-I is correct, but Statement-</w:t>
            </w:r>
            <w:proofErr w:type="gramStart"/>
            <w:r>
              <w:t>II  is</w:t>
            </w:r>
            <w:proofErr w:type="gramEnd"/>
            <w:r>
              <w:t xml:space="preserve"> incorrect</w:t>
            </w:r>
          </w:p>
        </w:tc>
      </w:tr>
      <w:tr w:rsidR="004A7768" w:rsidRPr="00FA50B3" w14:paraId="487D0E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B2011" w14:textId="77777777" w:rsidR="004A7768" w:rsidRDefault="004A7768"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A1ED1" w14:textId="48B13F5C" w:rsidR="004A7768" w:rsidRPr="00FA50B3" w:rsidRDefault="005D54F0" w:rsidP="005D54F0">
            <w:pPr>
              <w:pStyle w:val="Options"/>
              <w:tabs>
                <w:tab w:val="clear" w:pos="567"/>
                <w:tab w:val="left" w:pos="151"/>
              </w:tabs>
              <w:ind w:left="0" w:firstLine="0"/>
            </w:pPr>
            <w:r>
              <w:t xml:space="preserve">Statement-I </w:t>
            </w:r>
            <w:proofErr w:type="gramStart"/>
            <w:r>
              <w:t xml:space="preserve">is </w:t>
            </w:r>
            <w:r w:rsidR="00515C91">
              <w:t xml:space="preserve"> incorrect</w:t>
            </w:r>
            <w:proofErr w:type="gramEnd"/>
            <w:r>
              <w:t>, but Statement-II  is correct</w:t>
            </w:r>
          </w:p>
        </w:tc>
      </w:tr>
      <w:tr w:rsidR="004A7768" w:rsidRPr="00FA50B3" w14:paraId="33554B1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23D4" w14:textId="77777777" w:rsidR="004A7768" w:rsidRDefault="004A7768"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2CCB" w14:textId="3F6ED028" w:rsidR="004A7768" w:rsidRDefault="005D54F0" w:rsidP="005D54F0">
            <w:pPr>
              <w:pStyle w:val="BodyA"/>
              <w:rPr>
                <w:lang w:val="en-US"/>
              </w:rPr>
            </w:pPr>
            <w:r>
              <w:rPr>
                <w:lang w:val="en-US"/>
              </w:rPr>
              <w:t>1</w:t>
            </w:r>
          </w:p>
        </w:tc>
      </w:tr>
      <w:tr w:rsidR="004A7768" w:rsidRPr="00FA50B3" w14:paraId="0A43BD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F0434" w14:textId="77777777" w:rsidR="004A7768" w:rsidRDefault="004A7768"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8FB0C" w14:textId="711A0F29" w:rsidR="004A7768" w:rsidRPr="00FA50B3" w:rsidRDefault="005D54F0" w:rsidP="005D54F0">
            <w:pPr>
              <w:pStyle w:val="Explanation"/>
              <w:tabs>
                <w:tab w:val="clear" w:pos="567"/>
              </w:tabs>
              <w:ind w:left="0" w:firstLine="0"/>
            </w:pPr>
            <w:r>
              <w:t xml:space="preserve">At equator </w:t>
            </w:r>
            <w:proofErr w:type="gramStart"/>
            <w:r>
              <w:t>more</w:t>
            </w:r>
            <w:proofErr w:type="gramEnd"/>
            <w:r>
              <w:t xml:space="preserve"> energy is received hence the vertically rising convectional currents increases the height of troposphere. At poles the sinking of air reduces the height of troposphere.</w:t>
            </w:r>
          </w:p>
        </w:tc>
      </w:tr>
      <w:tr w:rsidR="004A7768" w14:paraId="0F99E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7A032" w14:textId="77777777" w:rsidR="004A7768" w:rsidRDefault="004A7768"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7993" w14:textId="77777777" w:rsidR="004A7768" w:rsidRDefault="004A7768" w:rsidP="005D54F0">
            <w:r>
              <w:t>2</w:t>
            </w:r>
          </w:p>
        </w:tc>
      </w:tr>
      <w:tr w:rsidR="004A7768" w14:paraId="36BFC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3271" w14:textId="77777777" w:rsidR="004A7768" w:rsidRDefault="004A7768"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5CFBF" w14:textId="7E67E478" w:rsidR="004A7768" w:rsidRDefault="00723725" w:rsidP="005D54F0">
            <w:r>
              <w:t>0.67</w:t>
            </w:r>
          </w:p>
        </w:tc>
      </w:tr>
    </w:tbl>
    <w:p w14:paraId="5F835385" w14:textId="4D79CD09" w:rsidR="004A7768" w:rsidRDefault="004A7768"/>
    <w:p w14:paraId="54BBB134" w14:textId="3F89F70D" w:rsidR="005D54F0" w:rsidRDefault="005D54F0"/>
    <w:p w14:paraId="2AD77B6D" w14:textId="27A6C5F0" w:rsidR="005D54F0" w:rsidRDefault="005D54F0"/>
    <w:p w14:paraId="44044AA6" w14:textId="73B0A090" w:rsidR="005D54F0" w:rsidRDefault="005D54F0"/>
    <w:p w14:paraId="5A0CA17B" w14:textId="319BDE8D" w:rsidR="005D54F0" w:rsidRDefault="005D54F0"/>
    <w:p w14:paraId="43B58C28" w14:textId="26CEB891" w:rsidR="005D54F0" w:rsidRDefault="005D54F0"/>
    <w:p w14:paraId="638B6AF1" w14:textId="76927856" w:rsidR="005D54F0" w:rsidRDefault="005D54F0"/>
    <w:p w14:paraId="6C1F84CF" w14:textId="1036E5EC" w:rsidR="005D54F0" w:rsidRDefault="005D54F0"/>
    <w:p w14:paraId="251F57CB" w14:textId="3E77BE0B" w:rsidR="005D54F0" w:rsidRDefault="005D54F0"/>
    <w:p w14:paraId="12C287C9" w14:textId="4BDFF10D" w:rsidR="005D54F0" w:rsidRDefault="005D54F0"/>
    <w:p w14:paraId="692F610D" w14:textId="59AB2E0D" w:rsidR="005D54F0" w:rsidRDefault="005D54F0"/>
    <w:p w14:paraId="17128C01" w14:textId="3D91CFB1" w:rsidR="005D54F0" w:rsidRDefault="005D54F0"/>
    <w:p w14:paraId="1DD97E2A" w14:textId="3BC9C1F6" w:rsidR="005D54F0" w:rsidRDefault="005D54F0"/>
    <w:p w14:paraId="4622D6C1" w14:textId="77777777" w:rsidR="005D54F0" w:rsidRDefault="005D54F0"/>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16421B32" w14:textId="77777777" w:rsidTr="005D54F0">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7FA5" w14:textId="77777777" w:rsidR="005D54F0" w:rsidRDefault="005D54F0" w:rsidP="005D54F0">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B2F12" w14:textId="77777777" w:rsidR="005D54F0" w:rsidRDefault="005D54F0" w:rsidP="005D54F0">
            <w:pPr>
              <w:pStyle w:val="Question"/>
            </w:pPr>
            <w:r>
              <w:t xml:space="preserve">Consider the </w:t>
            </w:r>
            <w:proofErr w:type="gramStart"/>
            <w:r>
              <w:t>following :</w:t>
            </w:r>
            <w:proofErr w:type="gramEnd"/>
          </w:p>
          <w:p w14:paraId="14B82D70" w14:textId="77777777" w:rsidR="005D54F0" w:rsidRDefault="005D54F0" w:rsidP="005D54F0">
            <w:pPr>
              <w:pStyle w:val="Options"/>
            </w:pPr>
            <w:r>
              <w:t xml:space="preserve">1. Pyroclastic debris  </w:t>
            </w:r>
            <w:r>
              <w:tab/>
            </w:r>
            <w:r>
              <w:tab/>
            </w:r>
          </w:p>
          <w:p w14:paraId="4BD9B2C9" w14:textId="68A172A6" w:rsidR="005D54F0" w:rsidRDefault="005D54F0" w:rsidP="005D54F0">
            <w:pPr>
              <w:pStyle w:val="Options"/>
            </w:pPr>
            <w:r>
              <w:t xml:space="preserve">2. </w:t>
            </w:r>
            <w:proofErr w:type="spellStart"/>
            <w:r>
              <w:t>Ashand</w:t>
            </w:r>
            <w:proofErr w:type="spellEnd"/>
            <w:r>
              <w:t xml:space="preserve"> dust  </w:t>
            </w:r>
          </w:p>
          <w:p w14:paraId="27CE895E" w14:textId="77777777" w:rsidR="005D54F0" w:rsidRDefault="005D54F0" w:rsidP="005D54F0">
            <w:pPr>
              <w:pStyle w:val="Options"/>
            </w:pPr>
            <w:r>
              <w:t xml:space="preserve">3. Nitrogen compounds  </w:t>
            </w:r>
            <w:r>
              <w:tab/>
            </w:r>
          </w:p>
          <w:p w14:paraId="79AC9C69" w14:textId="3978B18B" w:rsidR="005D54F0" w:rsidRDefault="005D54F0" w:rsidP="005D54F0">
            <w:pPr>
              <w:pStyle w:val="Options"/>
            </w:pPr>
            <w:r>
              <w:t xml:space="preserve">4. Sulphur compounds  </w:t>
            </w:r>
          </w:p>
          <w:p w14:paraId="011ED0EF" w14:textId="3C55698C" w:rsidR="005D54F0" w:rsidRPr="00FA50B3" w:rsidRDefault="005D54F0" w:rsidP="005D54F0">
            <w:pPr>
              <w:pStyle w:val="Question"/>
            </w:pPr>
            <w:r>
              <w:t xml:space="preserve">How many of the above are products </w:t>
            </w:r>
            <w:proofErr w:type="gramStart"/>
            <w:r>
              <w:t>of  volcanic</w:t>
            </w:r>
            <w:proofErr w:type="gramEnd"/>
            <w:r>
              <w:t xml:space="preserve"> eruptions ?</w:t>
            </w:r>
          </w:p>
        </w:tc>
      </w:tr>
      <w:tr w:rsidR="005D54F0" w:rsidRPr="00FA50B3" w14:paraId="6DF0D7E8"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13C0" w14:textId="77777777" w:rsidR="005D54F0" w:rsidRDefault="005D54F0" w:rsidP="005D54F0">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6FC6" w14:textId="77777777" w:rsidR="005D54F0" w:rsidRPr="00FA50B3" w:rsidRDefault="005D54F0" w:rsidP="005D54F0">
            <w:pPr>
              <w:pStyle w:val="BodyA"/>
              <w:rPr>
                <w:lang w:val="en-US"/>
              </w:rPr>
            </w:pPr>
            <w:r>
              <w:rPr>
                <w:lang w:val="en-US"/>
              </w:rPr>
              <w:t>multiple-choice</w:t>
            </w:r>
          </w:p>
        </w:tc>
      </w:tr>
      <w:tr w:rsidR="005D54F0" w:rsidRPr="00FA50B3" w14:paraId="44EB0313"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7CC3A"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2AB1C" w14:textId="759B4987" w:rsidR="005D54F0" w:rsidRPr="00FA50B3" w:rsidRDefault="005D54F0" w:rsidP="005D54F0">
            <w:pPr>
              <w:pStyle w:val="Options"/>
            </w:pPr>
            <w:r>
              <w:t xml:space="preserve">Only one </w:t>
            </w:r>
          </w:p>
        </w:tc>
      </w:tr>
      <w:tr w:rsidR="005D54F0" w:rsidRPr="00FA50B3" w14:paraId="21F56E9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1C8B2"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D1182" w14:textId="19F0A4B6" w:rsidR="005D54F0" w:rsidRPr="00FA50B3" w:rsidRDefault="005D54F0" w:rsidP="005D54F0">
            <w:pPr>
              <w:pStyle w:val="Options"/>
            </w:pPr>
            <w:r>
              <w:t>Only two</w:t>
            </w:r>
          </w:p>
        </w:tc>
      </w:tr>
      <w:tr w:rsidR="005D54F0" w:rsidRPr="00FA50B3" w14:paraId="7417993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3979"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9ADA7" w14:textId="0472C771" w:rsidR="005D54F0" w:rsidRPr="00FA50B3" w:rsidRDefault="005D54F0" w:rsidP="005D54F0">
            <w:pPr>
              <w:pStyle w:val="Options"/>
            </w:pPr>
            <w:r>
              <w:t>Only three</w:t>
            </w:r>
          </w:p>
        </w:tc>
      </w:tr>
      <w:tr w:rsidR="005D54F0" w:rsidRPr="00FA50B3" w14:paraId="143F439F"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D99A3" w14:textId="77777777" w:rsidR="005D54F0" w:rsidRDefault="005D54F0" w:rsidP="005D54F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BE725" w14:textId="01D28631" w:rsidR="005D54F0" w:rsidRPr="00FA50B3" w:rsidRDefault="005D54F0" w:rsidP="005D54F0">
            <w:pPr>
              <w:pStyle w:val="Options"/>
            </w:pPr>
            <w:r>
              <w:t>All four</w:t>
            </w:r>
          </w:p>
        </w:tc>
      </w:tr>
      <w:tr w:rsidR="005D54F0" w:rsidRPr="00FA50B3" w14:paraId="10191AB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E1AF" w14:textId="77777777" w:rsidR="005D54F0" w:rsidRDefault="005D54F0" w:rsidP="005D54F0">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BD5E1" w14:textId="4259F206" w:rsidR="005D54F0" w:rsidRDefault="005D54F0" w:rsidP="005D54F0">
            <w:pPr>
              <w:pStyle w:val="BodyA"/>
              <w:rPr>
                <w:lang w:val="en-US"/>
              </w:rPr>
            </w:pPr>
            <w:r>
              <w:rPr>
                <w:lang w:val="en-US"/>
              </w:rPr>
              <w:t>4</w:t>
            </w:r>
          </w:p>
        </w:tc>
      </w:tr>
      <w:tr w:rsidR="005D54F0" w:rsidRPr="00FA50B3" w14:paraId="5A37EF10"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A432" w14:textId="77777777" w:rsidR="005D54F0" w:rsidRDefault="005D54F0" w:rsidP="005D54F0">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DC58" w14:textId="744F3EA5" w:rsidR="005D54F0" w:rsidRPr="00FA50B3" w:rsidRDefault="005D54F0" w:rsidP="005D54F0">
            <w:pPr>
              <w:pStyle w:val="Explanation"/>
              <w:tabs>
                <w:tab w:val="clear" w:pos="567"/>
                <w:tab w:val="left" w:pos="0"/>
              </w:tabs>
              <w:ind w:left="0" w:hanging="29"/>
            </w:pPr>
            <w:r>
              <w:t xml:space="preserve">Through a volcanic explosion solid, liquid and gases </w:t>
            </w:r>
            <w:proofErr w:type="gramStart"/>
            <w:r>
              <w:t>comes</w:t>
            </w:r>
            <w:proofErr w:type="gramEnd"/>
            <w:r>
              <w:t xml:space="preserve"> out. Pyroclastic material is formed when magma is solidified in air. CO2 methane, oxides of Sulphur and nitrogen also comes out in the form of gases.</w:t>
            </w:r>
          </w:p>
        </w:tc>
      </w:tr>
      <w:tr w:rsidR="005D54F0" w14:paraId="76178E64"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B2383" w14:textId="77777777" w:rsidR="005D54F0" w:rsidRDefault="005D54F0" w:rsidP="005D54F0">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E253E" w14:textId="77777777" w:rsidR="005D54F0" w:rsidRDefault="005D54F0" w:rsidP="005D54F0">
            <w:r>
              <w:t>2</w:t>
            </w:r>
          </w:p>
        </w:tc>
      </w:tr>
      <w:tr w:rsidR="005D54F0" w14:paraId="56448B6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E8E7D" w14:textId="77777777" w:rsidR="005D54F0" w:rsidRDefault="005D54F0" w:rsidP="005D54F0">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0423" w14:textId="1EE207DB" w:rsidR="005D54F0" w:rsidRDefault="00723725" w:rsidP="005D54F0">
            <w:r>
              <w:t>0.67</w:t>
            </w:r>
          </w:p>
        </w:tc>
      </w:tr>
    </w:tbl>
    <w:p w14:paraId="6B7376C4" w14:textId="47A03430"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93CE3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AAFB" w14:textId="77777777" w:rsidR="005D54F0" w:rsidRDefault="005D54F0"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397F0" w14:textId="77777777" w:rsidR="005D54F0" w:rsidRDefault="005D54F0" w:rsidP="005D54F0">
            <w:pPr>
              <w:pStyle w:val="Question"/>
              <w:tabs>
                <w:tab w:val="clear" w:pos="567"/>
                <w:tab w:val="left" w:pos="0"/>
              </w:tabs>
              <w:ind w:left="0" w:firstLine="0"/>
            </w:pPr>
            <w:r>
              <w:t xml:space="preserve">Which of the following is/are </w:t>
            </w:r>
            <w:proofErr w:type="gramStart"/>
            <w:r>
              <w:t>correct  inference</w:t>
            </w:r>
            <w:proofErr w:type="gramEnd"/>
            <w:r>
              <w:t>/inferences from isothermal maps in  the month of January ?</w:t>
            </w:r>
          </w:p>
          <w:p w14:paraId="6FD72702" w14:textId="77777777" w:rsidR="005D54F0" w:rsidRPr="005D54F0" w:rsidRDefault="005D54F0" w:rsidP="005D54F0">
            <w:pPr>
              <w:pStyle w:val="Question"/>
              <w:tabs>
                <w:tab w:val="clear" w:pos="567"/>
                <w:tab w:val="left" w:pos="0"/>
              </w:tabs>
              <w:ind w:left="0" w:firstLine="0"/>
              <w:rPr>
                <w:b w:val="0"/>
                <w:bCs w:val="0"/>
              </w:rPr>
            </w:pPr>
            <w:r w:rsidRPr="005D54F0">
              <w:rPr>
                <w:b w:val="0"/>
                <w:bCs w:val="0"/>
              </w:rPr>
              <w:t xml:space="preserve">1. The isotherms deviate to the north </w:t>
            </w:r>
            <w:proofErr w:type="gramStart"/>
            <w:r w:rsidRPr="005D54F0">
              <w:rPr>
                <w:b w:val="0"/>
                <w:bCs w:val="0"/>
              </w:rPr>
              <w:t>over  the</w:t>
            </w:r>
            <w:proofErr w:type="gramEnd"/>
            <w:r w:rsidRPr="005D54F0">
              <w:rPr>
                <w:b w:val="0"/>
                <w:bCs w:val="0"/>
              </w:rPr>
              <w:t xml:space="preserve"> ocean and to the south over the  continent.</w:t>
            </w:r>
          </w:p>
          <w:p w14:paraId="6F40235C" w14:textId="77777777" w:rsidR="005D54F0" w:rsidRPr="005D54F0" w:rsidRDefault="005D54F0" w:rsidP="005D54F0">
            <w:pPr>
              <w:pStyle w:val="Question"/>
              <w:tabs>
                <w:tab w:val="clear" w:pos="567"/>
                <w:tab w:val="left" w:pos="0"/>
              </w:tabs>
              <w:ind w:left="0" w:firstLine="0"/>
              <w:rPr>
                <w:b w:val="0"/>
                <w:bCs w:val="0"/>
              </w:rPr>
            </w:pPr>
            <w:r w:rsidRPr="005D54F0">
              <w:rPr>
                <w:b w:val="0"/>
                <w:bCs w:val="0"/>
              </w:rPr>
              <w:t xml:space="preserve">2. The presence of cold ocean </w:t>
            </w:r>
            <w:proofErr w:type="spellStart"/>
            <w:proofErr w:type="gramStart"/>
            <w:r w:rsidRPr="005D54F0">
              <w:rPr>
                <w:b w:val="0"/>
                <w:bCs w:val="0"/>
              </w:rPr>
              <w:t>currentsy</w:t>
            </w:r>
            <w:proofErr w:type="spellEnd"/>
            <w:r w:rsidRPr="005D54F0">
              <w:rPr>
                <w:b w:val="0"/>
                <w:bCs w:val="0"/>
              </w:rPr>
              <w:t xml:space="preserve">  Gulf</w:t>
            </w:r>
            <w:proofErr w:type="gramEnd"/>
            <w:r w:rsidRPr="005D54F0">
              <w:rPr>
                <w:b w:val="0"/>
                <w:bCs w:val="0"/>
              </w:rPr>
              <w:t xml:space="preserve"> Stream and North Atlantic Drift  make </w:t>
            </w:r>
            <w:proofErr w:type="spellStart"/>
            <w:r w:rsidRPr="005D54F0">
              <w:rPr>
                <w:b w:val="0"/>
                <w:bCs w:val="0"/>
              </w:rPr>
              <w:t>they</w:t>
            </w:r>
            <w:proofErr w:type="spellEnd"/>
            <w:r w:rsidRPr="005D54F0">
              <w:rPr>
                <w:b w:val="0"/>
                <w:bCs w:val="0"/>
              </w:rPr>
              <w:t xml:space="preserve"> North Atlantic Ocean colder  and the isotherms bend towards the  north.  </w:t>
            </w:r>
          </w:p>
          <w:p w14:paraId="535525B1" w14:textId="0A99717E" w:rsidR="005D54F0" w:rsidRPr="00FA50B3" w:rsidRDefault="005D54F0" w:rsidP="005D54F0">
            <w:pPr>
              <w:pStyle w:val="Question"/>
              <w:tabs>
                <w:tab w:val="clear" w:pos="567"/>
                <w:tab w:val="left" w:pos="0"/>
              </w:tabs>
              <w:ind w:left="0" w:firstLine="0"/>
            </w:pPr>
            <w:r>
              <w:t xml:space="preserve">Select </w:t>
            </w:r>
            <w:proofErr w:type="spellStart"/>
            <w:r>
              <w:t>thé</w:t>
            </w:r>
            <w:proofErr w:type="spellEnd"/>
            <w:r>
              <w:t xml:space="preserve"> answer using/the code given below - </w:t>
            </w:r>
          </w:p>
        </w:tc>
      </w:tr>
      <w:tr w:rsidR="005D54F0" w:rsidRPr="00FA50B3" w14:paraId="788039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08CB"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D3468" w14:textId="77777777" w:rsidR="005D54F0" w:rsidRPr="00FA50B3" w:rsidRDefault="005D54F0" w:rsidP="003C6765">
            <w:pPr>
              <w:pStyle w:val="BodyA"/>
              <w:rPr>
                <w:lang w:val="en-US"/>
              </w:rPr>
            </w:pPr>
            <w:r>
              <w:rPr>
                <w:lang w:val="en-US"/>
              </w:rPr>
              <w:t>multiple-choice</w:t>
            </w:r>
          </w:p>
        </w:tc>
      </w:tr>
      <w:tr w:rsidR="005D54F0" w:rsidRPr="00FA50B3" w14:paraId="5175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B9B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DD85" w14:textId="066B693E" w:rsidR="005D54F0" w:rsidRPr="00FA50B3" w:rsidRDefault="005D54F0" w:rsidP="005D54F0">
            <w:pPr>
              <w:pStyle w:val="Options"/>
            </w:pPr>
            <w:r>
              <w:t>l only</w:t>
            </w:r>
          </w:p>
        </w:tc>
      </w:tr>
      <w:tr w:rsidR="005D54F0" w:rsidRPr="00FA50B3" w14:paraId="104A3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2CC86"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E92D" w14:textId="5A9D9565" w:rsidR="005D54F0" w:rsidRPr="00FA50B3" w:rsidRDefault="005D54F0" w:rsidP="003C6765">
            <w:pPr>
              <w:pStyle w:val="BodyA"/>
              <w:rPr>
                <w:lang w:val="en-US"/>
              </w:rPr>
            </w:pPr>
            <w:r>
              <w:t xml:space="preserve">2 only  </w:t>
            </w:r>
          </w:p>
        </w:tc>
      </w:tr>
      <w:tr w:rsidR="005D54F0" w:rsidRPr="00FA50B3" w14:paraId="0D6F09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AEEF5"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DEDF8" w14:textId="6B3EB090" w:rsidR="005D54F0" w:rsidRPr="00FA50B3" w:rsidRDefault="005D54F0" w:rsidP="003C6765">
            <w:pPr>
              <w:pStyle w:val="BodyA"/>
              <w:rPr>
                <w:lang w:val="en-US"/>
              </w:rPr>
            </w:pPr>
            <w:r>
              <w:t xml:space="preserve">Both l and 2  </w:t>
            </w:r>
          </w:p>
        </w:tc>
      </w:tr>
      <w:tr w:rsidR="005D54F0" w:rsidRPr="00FA50B3" w14:paraId="0AF17E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C10C4"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1A81" w14:textId="158A6FBB"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5D54F0" w:rsidRPr="00FA50B3" w14:paraId="56DF22B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2608"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0000F" w14:textId="61B12F10" w:rsidR="005D54F0" w:rsidRDefault="005D54F0" w:rsidP="003C6765">
            <w:pPr>
              <w:pStyle w:val="BodyA"/>
              <w:rPr>
                <w:lang w:val="en-US"/>
              </w:rPr>
            </w:pPr>
            <w:r>
              <w:rPr>
                <w:lang w:val="en-US"/>
              </w:rPr>
              <w:t>1</w:t>
            </w:r>
          </w:p>
        </w:tc>
      </w:tr>
      <w:tr w:rsidR="005D54F0" w:rsidRPr="00FA50B3" w14:paraId="43D803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2D42"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D6FF1" w14:textId="77777777" w:rsidR="005D54F0" w:rsidRDefault="005D54F0" w:rsidP="005D54F0">
            <w:pPr>
              <w:pStyle w:val="Explanation"/>
              <w:numPr>
                <w:ilvl w:val="0"/>
                <w:numId w:val="1"/>
              </w:numPr>
              <w:tabs>
                <w:tab w:val="clear" w:pos="567"/>
                <w:tab w:val="left" w:pos="0"/>
              </w:tabs>
              <w:ind w:left="331"/>
            </w:pPr>
            <w:r>
              <w:t>In January, the northern hemisphere experiences winter, while the southern hemisphere experiences summer. Because Westerlies can carry high temperatures into landmasses, the western margins of continents are warmer than their eastern counterparts.</w:t>
            </w:r>
          </w:p>
          <w:p w14:paraId="399C4C1D" w14:textId="77777777" w:rsidR="005D54F0" w:rsidRDefault="005D54F0" w:rsidP="005D54F0">
            <w:pPr>
              <w:pStyle w:val="Explanation"/>
              <w:numPr>
                <w:ilvl w:val="0"/>
                <w:numId w:val="1"/>
              </w:numPr>
              <w:tabs>
                <w:tab w:val="clear" w:pos="567"/>
                <w:tab w:val="left" w:pos="0"/>
              </w:tabs>
              <w:ind w:left="331"/>
            </w:pPr>
            <w:r>
              <w:t>The temperature gradient is close to the continents’ eastern margins. In the southern hemisphere, isotherms behave more consistently.</w:t>
            </w:r>
          </w:p>
          <w:p w14:paraId="3C20CD07" w14:textId="77777777" w:rsidR="005D54F0" w:rsidRDefault="005D54F0" w:rsidP="005D54F0">
            <w:pPr>
              <w:pStyle w:val="Explanation"/>
              <w:numPr>
                <w:ilvl w:val="0"/>
                <w:numId w:val="1"/>
              </w:numPr>
              <w:tabs>
                <w:tab w:val="clear" w:pos="567"/>
                <w:tab w:val="left" w:pos="0"/>
              </w:tabs>
              <w:ind w:left="331"/>
            </w:pPr>
            <w:r>
              <w:t>The isotherms deviate north over the ocean and south over the continent. This is visible in the North Atlantic Ocean. Warm ocean currents, such as the Gulf Stream and North Atlantic drift, warm the Northern Atlantic Ocean, and isotherms show a poleward shift, indicating that the oceans are warmer and capable of carrying high temperatures poleward.</w:t>
            </w:r>
          </w:p>
          <w:p w14:paraId="57892833" w14:textId="51664CE0" w:rsidR="005D54F0" w:rsidRPr="00FA50B3" w:rsidRDefault="005D54F0" w:rsidP="005D54F0">
            <w:pPr>
              <w:pStyle w:val="Body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r>
              <w:t>An equatorward bend in the isotherms over the northern continents indicates that the landmasses have been overcooled and that polar cold winds can penetrate southwards, even into the interiors. It is especially noticeable in the Siberian plain. Northern Siberia and Greenland have the coldest temperatures.</w:t>
            </w:r>
          </w:p>
        </w:tc>
      </w:tr>
      <w:tr w:rsidR="005D54F0" w14:paraId="1BD133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BA9B"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A4B9" w14:textId="77777777" w:rsidR="005D54F0" w:rsidRDefault="005D54F0" w:rsidP="003C6765">
            <w:r>
              <w:t>2</w:t>
            </w:r>
          </w:p>
        </w:tc>
      </w:tr>
      <w:tr w:rsidR="005D54F0" w14:paraId="3DEE41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32CA"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3367E" w14:textId="180E4BDF" w:rsidR="005D54F0" w:rsidRDefault="00723725" w:rsidP="003C6765">
            <w:r>
              <w:t>0.67</w:t>
            </w:r>
          </w:p>
        </w:tc>
      </w:tr>
    </w:tbl>
    <w:p w14:paraId="67FF005C" w14:textId="785BB6F5" w:rsidR="005D54F0" w:rsidRDefault="005D54F0"/>
    <w:p w14:paraId="7186DF05" w14:textId="5E26B322" w:rsidR="005D54F0" w:rsidRDefault="005D54F0"/>
    <w:p w14:paraId="0DB303FC" w14:textId="27AC8BDA"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E045F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A7EC1" w14:textId="77777777" w:rsidR="005D54F0" w:rsidRDefault="005D54F0"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9BD6" w14:textId="460CECAD" w:rsidR="005D54F0" w:rsidRPr="00FA50B3" w:rsidRDefault="005D54F0" w:rsidP="005D54F0">
            <w:pPr>
              <w:pStyle w:val="Question"/>
            </w:pPr>
            <w:r>
              <w:t xml:space="preserve">Which of the following countries are </w:t>
            </w:r>
            <w:proofErr w:type="gramStart"/>
            <w:r>
              <w:t>well  known</w:t>
            </w:r>
            <w:proofErr w:type="gramEnd"/>
            <w:r>
              <w:t xml:space="preserve"> as the two largest cocoa producers in  the world ?</w:t>
            </w:r>
          </w:p>
        </w:tc>
      </w:tr>
      <w:tr w:rsidR="005D54F0" w:rsidRPr="00FA50B3" w14:paraId="5671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2425" w14:textId="77777777" w:rsidR="005D54F0" w:rsidRDefault="005D54F0"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C6C3E" w14:textId="77777777" w:rsidR="005D54F0" w:rsidRPr="00FA50B3" w:rsidRDefault="005D54F0" w:rsidP="003C6765">
            <w:pPr>
              <w:pStyle w:val="BodyA"/>
              <w:rPr>
                <w:lang w:val="en-US"/>
              </w:rPr>
            </w:pPr>
            <w:r>
              <w:rPr>
                <w:lang w:val="en-US"/>
              </w:rPr>
              <w:t>multiple-choice</w:t>
            </w:r>
          </w:p>
        </w:tc>
      </w:tr>
      <w:tr w:rsidR="005D54F0" w:rsidRPr="00FA50B3" w14:paraId="150CE8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F56E"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6BA" w14:textId="6E094C2C" w:rsidR="005D54F0" w:rsidRPr="00FA50B3" w:rsidRDefault="005D54F0" w:rsidP="005D54F0">
            <w:pPr>
              <w:pStyle w:val="Options"/>
            </w:pPr>
            <w:r>
              <w:t>Algeria and Morocco</w:t>
            </w:r>
          </w:p>
        </w:tc>
      </w:tr>
      <w:tr w:rsidR="005D54F0" w:rsidRPr="00FA50B3" w14:paraId="1E0BCF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A2F1"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C568" w14:textId="52231BD1" w:rsidR="005D54F0" w:rsidRPr="00FA50B3" w:rsidRDefault="005D54F0" w:rsidP="003C6765">
            <w:pPr>
              <w:pStyle w:val="BodyA"/>
              <w:rPr>
                <w:lang w:val="en-US"/>
              </w:rPr>
            </w:pPr>
            <w:r>
              <w:t>Botswana and Namibia</w:t>
            </w:r>
          </w:p>
        </w:tc>
      </w:tr>
      <w:tr w:rsidR="005D54F0" w:rsidRPr="00FA50B3" w14:paraId="5A49E2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99E2" w14:textId="77777777" w:rsidR="005D54F0" w:rsidRDefault="005D54F0"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B521D" w14:textId="0D415C84" w:rsidR="005D54F0" w:rsidRPr="00FA50B3" w:rsidRDefault="005D54F0" w:rsidP="003C6765">
            <w:pPr>
              <w:pStyle w:val="BodyA"/>
              <w:rPr>
                <w:lang w:val="en-US"/>
              </w:rPr>
            </w:pPr>
            <w:r>
              <w:t xml:space="preserve">Cote </w:t>
            </w:r>
            <w:proofErr w:type="spellStart"/>
            <w:r>
              <w:t>d'lvoire</w:t>
            </w:r>
            <w:proofErr w:type="spellEnd"/>
            <w:r>
              <w:t xml:space="preserve"> and Ghana</w:t>
            </w:r>
          </w:p>
        </w:tc>
      </w:tr>
      <w:tr w:rsidR="005D54F0" w:rsidRPr="00FA50B3" w14:paraId="6E2D2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6D8D" w14:textId="77777777" w:rsidR="005D54F0" w:rsidRDefault="005D54F0"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A24D" w14:textId="04BED470"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Madagascar and Mozambique</w:t>
            </w:r>
          </w:p>
        </w:tc>
      </w:tr>
      <w:tr w:rsidR="005D54F0" w:rsidRPr="00FA50B3" w14:paraId="67C857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34A9" w14:textId="77777777" w:rsidR="005D54F0" w:rsidRDefault="005D54F0"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2683" w14:textId="27E89273" w:rsidR="005D54F0" w:rsidRDefault="005D54F0" w:rsidP="003C6765">
            <w:pPr>
              <w:pStyle w:val="BodyA"/>
              <w:rPr>
                <w:lang w:val="en-US"/>
              </w:rPr>
            </w:pPr>
            <w:r>
              <w:rPr>
                <w:lang w:val="en-US"/>
              </w:rPr>
              <w:t>3</w:t>
            </w:r>
          </w:p>
        </w:tc>
      </w:tr>
      <w:tr w:rsidR="005D54F0" w:rsidRPr="00FA50B3" w14:paraId="7A0E71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D9EF" w14:textId="77777777" w:rsidR="005D54F0" w:rsidRDefault="005D54F0"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2FDE6" w14:textId="77777777" w:rsidR="005D54F0" w:rsidRDefault="005D54F0" w:rsidP="005D54F0">
            <w:pPr>
              <w:pStyle w:val="Explanation"/>
            </w:pPr>
            <w:r>
              <w:t>Cote-d’Ivoire and Ghana are the major producer of cocoa in the world.</w:t>
            </w:r>
          </w:p>
          <w:p w14:paraId="65E76B5B" w14:textId="77777777" w:rsidR="005D54F0" w:rsidRPr="00FA50B3" w:rsidRDefault="005D54F0"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D54F0" w14:paraId="2CB2B1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32FC" w14:textId="77777777" w:rsidR="005D54F0" w:rsidRDefault="005D54F0"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A31E" w14:textId="77777777" w:rsidR="005D54F0" w:rsidRDefault="005D54F0" w:rsidP="003C6765">
            <w:r>
              <w:t>2</w:t>
            </w:r>
          </w:p>
        </w:tc>
      </w:tr>
      <w:tr w:rsidR="005D54F0" w14:paraId="4CFCBC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FD86" w14:textId="77777777" w:rsidR="005D54F0" w:rsidRDefault="005D54F0"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D665" w14:textId="38459D95" w:rsidR="005D54F0" w:rsidRDefault="00723725" w:rsidP="003C6765">
            <w:r>
              <w:t>0.67</w:t>
            </w:r>
          </w:p>
        </w:tc>
      </w:tr>
    </w:tbl>
    <w:p w14:paraId="217DF19B" w14:textId="16E8C0F1" w:rsidR="005D54F0" w:rsidRDefault="005D54F0"/>
    <w:p w14:paraId="7A3EA627" w14:textId="507926BF" w:rsidR="005D54F0" w:rsidRDefault="005D54F0"/>
    <w:p w14:paraId="52D03B89" w14:textId="1988E1EB"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F6557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188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0137" w14:textId="149FCB3E" w:rsidR="003C6765" w:rsidRPr="003C6765" w:rsidRDefault="003C6765" w:rsidP="003C6765">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C6765">
              <w:rPr>
                <w:rFonts w:eastAsiaTheme="minorHAnsi"/>
                <w:b/>
                <w:bCs/>
                <w:color w:val="000000"/>
                <w:lang w:val="en-US" w:eastAsia="en-US" w:bidi="mr-IN"/>
                <w14:ligatures w14:val="standardContextual"/>
              </w:rPr>
              <w:t xml:space="preserve">With reference to the Himalayan rivers joining the Ganga downstream of </w:t>
            </w:r>
            <w:proofErr w:type="spellStart"/>
            <w:r w:rsidRPr="003C6765">
              <w:rPr>
                <w:rFonts w:eastAsiaTheme="minorHAnsi"/>
                <w:b/>
                <w:bCs/>
                <w:color w:val="000000"/>
                <w:lang w:val="en-US" w:eastAsia="en-US" w:bidi="mr-IN"/>
                <w14:ligatures w14:val="standardContextual"/>
              </w:rPr>
              <w:t>Prayagraj</w:t>
            </w:r>
            <w:proofErr w:type="spellEnd"/>
            <w:r w:rsidRPr="003C6765">
              <w:rPr>
                <w:rFonts w:eastAsiaTheme="minorHAnsi"/>
                <w:b/>
                <w:bCs/>
                <w:color w:val="000000"/>
                <w:lang w:val="en-US" w:eastAsia="en-US" w:bidi="mr-IN"/>
                <w14:ligatures w14:val="standardContextual"/>
              </w:rPr>
              <w:t xml:space="preserve"> from West to East, which one of the following sequences is </w:t>
            </w:r>
            <w:proofErr w:type="gramStart"/>
            <w:r w:rsidRPr="003C6765">
              <w:rPr>
                <w:rFonts w:eastAsiaTheme="minorHAnsi"/>
                <w:b/>
                <w:bCs/>
                <w:color w:val="000000"/>
                <w:lang w:val="en-US" w:eastAsia="en-US" w:bidi="mr-IN"/>
                <w14:ligatures w14:val="standardContextual"/>
              </w:rPr>
              <w:t>correct ?</w:t>
            </w:r>
            <w:proofErr w:type="gramEnd"/>
          </w:p>
        </w:tc>
      </w:tr>
      <w:tr w:rsidR="003C6765" w:rsidRPr="00FA50B3" w14:paraId="214064A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60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FE66" w14:textId="77777777" w:rsidR="003C6765" w:rsidRPr="00FA50B3" w:rsidRDefault="003C6765" w:rsidP="003C6765">
            <w:pPr>
              <w:pStyle w:val="BodyA"/>
              <w:rPr>
                <w:lang w:val="en-US"/>
              </w:rPr>
            </w:pPr>
            <w:r>
              <w:rPr>
                <w:lang w:val="en-US"/>
              </w:rPr>
              <w:t>multiple-choice</w:t>
            </w:r>
          </w:p>
        </w:tc>
      </w:tr>
      <w:tr w:rsidR="003C6765" w:rsidRPr="00FA50B3" w14:paraId="43235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123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65E9" w14:textId="34ACB85D"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3C6765">
              <w:rPr>
                <w:rFonts w:eastAsiaTheme="minorHAnsi"/>
                <w:color w:val="000000"/>
                <w:lang w:val="en-US" w:eastAsia="en-US" w:bidi="mr-IN"/>
                <w14:ligatures w14:val="standardContextual"/>
              </w:rPr>
              <w:t xml:space="preserve">Ghaghara — Gomati — </w:t>
            </w:r>
            <w:proofErr w:type="spellStart"/>
            <w:r w:rsidRPr="003C6765">
              <w:rPr>
                <w:rFonts w:eastAsiaTheme="minorHAnsi"/>
                <w:color w:val="000000"/>
                <w:lang w:val="en-US" w:eastAsia="en-US" w:bidi="mr-IN"/>
                <w14:ligatures w14:val="standardContextual"/>
              </w:rPr>
              <w:t>Gandak</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Kos</w:t>
            </w:r>
            <w:r>
              <w:rPr>
                <w:rFonts w:eastAsiaTheme="minorHAnsi"/>
                <w:color w:val="000000"/>
                <w:lang w:val="en-US" w:eastAsia="en-US" w:bidi="mr-IN"/>
                <w14:ligatures w14:val="standardContextual"/>
              </w:rPr>
              <w:t>i</w:t>
            </w:r>
            <w:proofErr w:type="spellEnd"/>
          </w:p>
        </w:tc>
      </w:tr>
      <w:tr w:rsidR="003C6765" w:rsidRPr="00FA50B3" w14:paraId="53B18D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E209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65757" w14:textId="130FE61B"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3C6765">
              <w:rPr>
                <w:rFonts w:eastAsiaTheme="minorHAnsi"/>
                <w:color w:val="000000"/>
                <w:lang w:val="en-US" w:eastAsia="en-US" w:bidi="mr-IN"/>
                <w14:ligatures w14:val="standardContextual"/>
              </w:rPr>
              <w:t xml:space="preserve">Gomati— Ghaghara — </w:t>
            </w:r>
            <w:proofErr w:type="spellStart"/>
            <w:r w:rsidRPr="003C6765">
              <w:rPr>
                <w:rFonts w:eastAsiaTheme="minorHAnsi"/>
                <w:color w:val="000000"/>
                <w:lang w:val="en-US" w:eastAsia="en-US" w:bidi="mr-IN"/>
                <w14:ligatures w14:val="standardContextual"/>
              </w:rPr>
              <w:t>Gandak</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Kos</w:t>
            </w:r>
            <w:r>
              <w:rPr>
                <w:rFonts w:eastAsiaTheme="minorHAnsi"/>
                <w:color w:val="000000"/>
                <w:lang w:val="en-US" w:eastAsia="en-US" w:bidi="mr-IN"/>
                <w14:ligatures w14:val="standardContextual"/>
              </w:rPr>
              <w:t>i</w:t>
            </w:r>
            <w:proofErr w:type="spellEnd"/>
          </w:p>
        </w:tc>
      </w:tr>
      <w:tr w:rsidR="003C6765" w:rsidRPr="00FA50B3" w14:paraId="577FFD6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9F29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C9F7" w14:textId="0B04EB9E"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G</w:t>
            </w:r>
            <w:r w:rsidRPr="003C6765">
              <w:rPr>
                <w:rFonts w:eastAsiaTheme="minorHAnsi"/>
                <w:color w:val="000000"/>
                <w:lang w:val="en-US" w:eastAsia="en-US" w:bidi="mr-IN"/>
                <w14:ligatures w14:val="standardContextual"/>
              </w:rPr>
              <w:t xml:space="preserve">haghara — Gomati — </w:t>
            </w:r>
            <w:proofErr w:type="spellStart"/>
            <w:r w:rsidRPr="003C6765">
              <w:rPr>
                <w:rFonts w:eastAsiaTheme="minorHAnsi"/>
                <w:color w:val="000000"/>
                <w:lang w:val="en-US" w:eastAsia="en-US" w:bidi="mr-IN"/>
                <w14:ligatures w14:val="standardContextual"/>
              </w:rPr>
              <w:t>Kosi</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Gandak</w:t>
            </w:r>
            <w:proofErr w:type="spellEnd"/>
          </w:p>
        </w:tc>
      </w:tr>
      <w:tr w:rsidR="003C6765" w:rsidRPr="00FA50B3" w14:paraId="16034A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DE7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303D" w14:textId="5092718A" w:rsidR="003C6765" w:rsidRPr="003C6765" w:rsidRDefault="003C6765" w:rsidP="003C6765">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3C6765">
              <w:rPr>
                <w:rFonts w:eastAsiaTheme="minorHAnsi"/>
                <w:color w:val="000000"/>
                <w:lang w:val="en-US" w:eastAsia="en-US" w:bidi="mr-IN"/>
                <w14:ligatures w14:val="standardContextual"/>
              </w:rPr>
              <w:t xml:space="preserve">Gomati— Ghaghara — </w:t>
            </w:r>
            <w:proofErr w:type="spellStart"/>
            <w:r w:rsidRPr="003C6765">
              <w:rPr>
                <w:rFonts w:eastAsiaTheme="minorHAnsi"/>
                <w:color w:val="000000"/>
                <w:lang w:val="en-US" w:eastAsia="en-US" w:bidi="mr-IN"/>
                <w14:ligatures w14:val="standardContextual"/>
              </w:rPr>
              <w:t>Kosi</w:t>
            </w:r>
            <w:proofErr w:type="spellEnd"/>
            <w:r w:rsidRPr="003C6765">
              <w:rPr>
                <w:rFonts w:eastAsiaTheme="minorHAnsi"/>
                <w:color w:val="000000"/>
                <w:lang w:val="en-US" w:eastAsia="en-US" w:bidi="mr-IN"/>
                <w14:ligatures w14:val="standardContextual"/>
              </w:rPr>
              <w:t xml:space="preserve"> — </w:t>
            </w:r>
            <w:proofErr w:type="spellStart"/>
            <w:r w:rsidRPr="003C6765">
              <w:rPr>
                <w:rFonts w:eastAsiaTheme="minorHAnsi"/>
                <w:color w:val="000000"/>
                <w:lang w:val="en-US" w:eastAsia="en-US" w:bidi="mr-IN"/>
                <w14:ligatures w14:val="standardContextual"/>
              </w:rPr>
              <w:t>Gand</w:t>
            </w:r>
            <w:r>
              <w:rPr>
                <w:rFonts w:eastAsiaTheme="minorHAnsi"/>
                <w:color w:val="000000"/>
                <w:lang w:val="en-US" w:eastAsia="en-US" w:bidi="mr-IN"/>
                <w14:ligatures w14:val="standardContextual"/>
              </w:rPr>
              <w:t>ak</w:t>
            </w:r>
            <w:proofErr w:type="spellEnd"/>
          </w:p>
        </w:tc>
      </w:tr>
      <w:tr w:rsidR="003C6765" w:rsidRPr="00FA50B3" w14:paraId="14ABC2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E843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560C" w14:textId="303F01A5" w:rsidR="003C6765" w:rsidRDefault="00B14EAB" w:rsidP="003C6765">
            <w:pPr>
              <w:pStyle w:val="BodyA"/>
              <w:rPr>
                <w:lang w:val="en-US"/>
              </w:rPr>
            </w:pPr>
            <w:r>
              <w:rPr>
                <w:lang w:val="en-US"/>
              </w:rPr>
              <w:t>2</w:t>
            </w:r>
          </w:p>
        </w:tc>
      </w:tr>
      <w:tr w:rsidR="003C6765" w:rsidRPr="00FA50B3" w14:paraId="7E8213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640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7DF6" w14:textId="542D6840" w:rsidR="003C6765" w:rsidRPr="00FA50B3" w:rsidRDefault="00B14EAB"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4EAB">
              <w:rPr>
                <w:noProof/>
                <w:lang w:val="en-US"/>
              </w:rPr>
              <w:drawing>
                <wp:inline distT="0" distB="0" distL="0" distR="0" wp14:anchorId="6D053364" wp14:editId="7B9182DA">
                  <wp:extent cx="4309110" cy="307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09110" cy="3074670"/>
                          </a:xfrm>
                          <a:prstGeom prst="rect">
                            <a:avLst/>
                          </a:prstGeom>
                        </pic:spPr>
                      </pic:pic>
                    </a:graphicData>
                  </a:graphic>
                </wp:inline>
              </w:drawing>
            </w:r>
          </w:p>
        </w:tc>
      </w:tr>
      <w:tr w:rsidR="003C6765" w14:paraId="4B9991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D9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3C43" w14:textId="77777777" w:rsidR="003C6765" w:rsidRDefault="003C6765" w:rsidP="003C6765">
            <w:r>
              <w:t>2</w:t>
            </w:r>
          </w:p>
        </w:tc>
      </w:tr>
      <w:tr w:rsidR="003C6765" w14:paraId="0800BA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C7A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E5147" w14:textId="677A8B47" w:rsidR="003C6765" w:rsidRDefault="00723725" w:rsidP="003C6765">
            <w:r>
              <w:t>0.67</w:t>
            </w:r>
          </w:p>
        </w:tc>
      </w:tr>
    </w:tbl>
    <w:p w14:paraId="334FC478" w14:textId="1631101B" w:rsidR="005D54F0" w:rsidRDefault="005D54F0"/>
    <w:p w14:paraId="73438D7C" w14:textId="0197B84D" w:rsidR="005D54F0" w:rsidRDefault="005D54F0"/>
    <w:p w14:paraId="348604F7" w14:textId="14794AE8" w:rsidR="005D54F0" w:rsidRDefault="005D54F0"/>
    <w:p w14:paraId="0C3B56BA" w14:textId="5B7ACE62" w:rsidR="005D54F0" w:rsidRDefault="005D54F0"/>
    <w:p w14:paraId="114C7FA0" w14:textId="3EC8DC37" w:rsidR="005D54F0" w:rsidRDefault="005D54F0"/>
    <w:p w14:paraId="3AB50193" w14:textId="77777777" w:rsidR="005D54F0" w:rsidRDefault="005D54F0"/>
    <w:p w14:paraId="719F8ED4"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A2BE9E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4074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0085B"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statements :</w:t>
            </w:r>
            <w:proofErr w:type="gramEnd"/>
            <w:r w:rsidRPr="00B14EAB">
              <w:rPr>
                <w:rFonts w:eastAsiaTheme="minorHAnsi"/>
                <w:b/>
                <w:bCs/>
                <w:color w:val="000000"/>
                <w:lang w:val="en-US" w:eastAsia="en-US" w:bidi="mr-IN"/>
                <w14:ligatures w14:val="standardContextual"/>
              </w:rPr>
              <w:t xml:space="preserve">  </w:t>
            </w:r>
          </w:p>
          <w:p w14:paraId="570D930D"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Statement-</w:t>
            </w:r>
            <w:proofErr w:type="gramStart"/>
            <w:r w:rsidRPr="00B14EAB">
              <w:rPr>
                <w:rFonts w:eastAsiaTheme="minorHAnsi"/>
                <w:color w:val="000000"/>
                <w:lang w:val="en-US" w:eastAsia="en-US" w:bidi="mr-IN"/>
                <w14:ligatures w14:val="standardContextual"/>
              </w:rPr>
              <w:t>I :</w:t>
            </w:r>
            <w:proofErr w:type="gramEnd"/>
            <w:r w:rsidRPr="00B14EAB">
              <w:rPr>
                <w:rFonts w:eastAsiaTheme="minorHAnsi"/>
                <w:color w:val="000000"/>
                <w:lang w:val="en-US" w:eastAsia="en-US" w:bidi="mr-IN"/>
                <w14:ligatures w14:val="standardContextual"/>
              </w:rPr>
              <w:t xml:space="preserve">  Rainfall is one of the reasons for weathering  of rocks. </w:t>
            </w:r>
          </w:p>
          <w:p w14:paraId="3ECF4DA3"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Statement-</w:t>
            </w:r>
            <w:proofErr w:type="gramStart"/>
            <w:r w:rsidRPr="00B14EAB">
              <w:rPr>
                <w:rFonts w:eastAsiaTheme="minorHAnsi"/>
                <w:color w:val="000000"/>
                <w:lang w:val="en-US" w:eastAsia="en-US" w:bidi="mr-IN"/>
                <w14:ligatures w14:val="standardContextual"/>
              </w:rPr>
              <w:t>II :</w:t>
            </w:r>
            <w:proofErr w:type="gramEnd"/>
            <w:r w:rsidRPr="00B14EAB">
              <w:rPr>
                <w:rFonts w:eastAsiaTheme="minorHAnsi"/>
                <w:color w:val="000000"/>
                <w:lang w:val="en-US" w:eastAsia="en-US" w:bidi="mr-IN"/>
                <w14:ligatures w14:val="standardContextual"/>
              </w:rPr>
              <w:t xml:space="preserve">  Rain water contains carbon dioxide in  solution.  </w:t>
            </w:r>
          </w:p>
          <w:p w14:paraId="31E23FFB"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Statement-</w:t>
            </w:r>
            <w:proofErr w:type="gramStart"/>
            <w:r w:rsidRPr="00B14EAB">
              <w:rPr>
                <w:rFonts w:eastAsiaTheme="minorHAnsi"/>
                <w:color w:val="000000"/>
                <w:lang w:val="en-US" w:eastAsia="en-US" w:bidi="mr-IN"/>
                <w14:ligatures w14:val="standardContextual"/>
              </w:rPr>
              <w:t>III :</w:t>
            </w:r>
            <w:proofErr w:type="gramEnd"/>
            <w:r w:rsidRPr="00B14EAB">
              <w:rPr>
                <w:rFonts w:eastAsiaTheme="minorHAnsi"/>
                <w:color w:val="000000"/>
                <w:lang w:val="en-US" w:eastAsia="en-US" w:bidi="mr-IN"/>
                <w14:ligatures w14:val="standardContextual"/>
              </w:rPr>
              <w:t xml:space="preserve">  Rain water contains atmospheric oxygen. </w:t>
            </w:r>
          </w:p>
          <w:p w14:paraId="49284D57" w14:textId="2BEEC3FA" w:rsidR="003C6765"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ab/>
              <w:t xml:space="preserve">Which one of the following is correct </w:t>
            </w:r>
            <w:proofErr w:type="gramStart"/>
            <w:r w:rsidRPr="00B14EAB">
              <w:rPr>
                <w:rFonts w:eastAsiaTheme="minorHAnsi"/>
                <w:b/>
                <w:bCs/>
                <w:color w:val="000000"/>
                <w:lang w:val="en-US" w:eastAsia="en-US" w:bidi="mr-IN"/>
                <w14:ligatures w14:val="standardContextual"/>
              </w:rPr>
              <w:t>in  respect</w:t>
            </w:r>
            <w:proofErr w:type="gramEnd"/>
            <w:r w:rsidRPr="00B14EAB">
              <w:rPr>
                <w:rFonts w:eastAsiaTheme="minorHAnsi"/>
                <w:b/>
                <w:bCs/>
                <w:color w:val="000000"/>
                <w:lang w:val="en-US" w:eastAsia="en-US" w:bidi="mr-IN"/>
                <w14:ligatures w14:val="standardContextual"/>
              </w:rPr>
              <w:t xml:space="preserve"> of the above statements ?</w:t>
            </w:r>
          </w:p>
        </w:tc>
      </w:tr>
      <w:tr w:rsidR="003C6765" w:rsidRPr="00FA50B3" w14:paraId="48DFFE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A3BC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540B4" w14:textId="77777777" w:rsidR="003C6765" w:rsidRPr="00FA50B3" w:rsidRDefault="003C6765" w:rsidP="003C6765">
            <w:pPr>
              <w:pStyle w:val="BodyA"/>
              <w:rPr>
                <w:lang w:val="en-US"/>
              </w:rPr>
            </w:pPr>
            <w:r>
              <w:rPr>
                <w:lang w:val="en-US"/>
              </w:rPr>
              <w:t>multiple-choice</w:t>
            </w:r>
          </w:p>
        </w:tc>
      </w:tr>
      <w:tr w:rsidR="003C6765" w:rsidRPr="00FA50B3" w14:paraId="5A559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F74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43798" w14:textId="01F94711"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Both Statement-II and Statement-</w:t>
            </w:r>
            <w:proofErr w:type="gramStart"/>
            <w:r w:rsidRPr="00B14EAB">
              <w:rPr>
                <w:rFonts w:eastAsiaTheme="minorHAnsi"/>
                <w:color w:val="000000"/>
                <w:lang w:val="en-US" w:eastAsia="en-US" w:bidi="mr-IN"/>
                <w14:ligatures w14:val="standardContextual"/>
              </w:rPr>
              <w:t xml:space="preserve">III  </w:t>
            </w:r>
            <w:proofErr w:type="spellStart"/>
            <w:r w:rsidRPr="00B14EAB">
              <w:rPr>
                <w:rFonts w:eastAsiaTheme="minorHAnsi"/>
                <w:color w:val="000000"/>
                <w:lang w:val="en-US" w:eastAsia="en-US" w:bidi="mr-IN"/>
                <w14:ligatures w14:val="standardContextual"/>
              </w:rPr>
              <w:t>aré</w:t>
            </w:r>
            <w:proofErr w:type="spellEnd"/>
            <w:proofErr w:type="gramEnd"/>
            <w:r w:rsidRPr="00B14EAB">
              <w:rPr>
                <w:rFonts w:eastAsiaTheme="minorHAnsi"/>
                <w:color w:val="000000"/>
                <w:lang w:val="en-US" w:eastAsia="en-US" w:bidi="mr-IN"/>
                <w14:ligatures w14:val="standardContextual"/>
              </w:rPr>
              <w:t xml:space="preserve"> correct and both of them explain  Statement-I. </w:t>
            </w:r>
          </w:p>
        </w:tc>
      </w:tr>
      <w:tr w:rsidR="003C6765" w:rsidRPr="00FA50B3" w14:paraId="32732E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6DE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6EA2" w14:textId="50530ADE"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Both Statement-II and Statement-</w:t>
            </w:r>
            <w:proofErr w:type="gramStart"/>
            <w:r w:rsidRPr="00B14EAB">
              <w:rPr>
                <w:rFonts w:eastAsiaTheme="minorHAnsi"/>
                <w:color w:val="000000"/>
                <w:lang w:val="en-US" w:eastAsia="en-US" w:bidi="mr-IN"/>
                <w14:ligatures w14:val="standardContextual"/>
              </w:rPr>
              <w:t>III  are</w:t>
            </w:r>
            <w:proofErr w:type="gramEnd"/>
            <w:r w:rsidRPr="00B14EAB">
              <w:rPr>
                <w:rFonts w:eastAsiaTheme="minorHAnsi"/>
                <w:color w:val="000000"/>
                <w:lang w:val="en-US" w:eastAsia="en-US" w:bidi="mr-IN"/>
                <w14:ligatures w14:val="standardContextual"/>
              </w:rPr>
              <w:t xml:space="preserve"> correct, but only one of them  explains Statement-I</w:t>
            </w:r>
          </w:p>
        </w:tc>
      </w:tr>
      <w:tr w:rsidR="003C6765" w:rsidRPr="00FA50B3" w14:paraId="410BB4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2DA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18BC" w14:textId="63F31895"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Only one of the Statements II and III </w:t>
            </w:r>
            <w:proofErr w:type="gramStart"/>
            <w:r w:rsidRPr="00B14EAB">
              <w:rPr>
                <w:rFonts w:eastAsiaTheme="minorHAnsi"/>
                <w:color w:val="000000"/>
                <w:lang w:val="en-US" w:eastAsia="en-US" w:bidi="mr-IN"/>
                <w14:ligatures w14:val="standardContextual"/>
              </w:rPr>
              <w:t>is  correct</w:t>
            </w:r>
            <w:proofErr w:type="gramEnd"/>
            <w:r w:rsidRPr="00B14EAB">
              <w:rPr>
                <w:rFonts w:eastAsiaTheme="minorHAnsi"/>
                <w:color w:val="000000"/>
                <w:lang w:val="en-US" w:eastAsia="en-US" w:bidi="mr-IN"/>
                <w14:ligatures w14:val="standardContextual"/>
              </w:rPr>
              <w:t xml:space="preserve"> and that explains Statement-I</w:t>
            </w:r>
          </w:p>
        </w:tc>
      </w:tr>
      <w:tr w:rsidR="003C6765" w:rsidRPr="00FA50B3" w14:paraId="72BF3F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1875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17DAE" w14:textId="18CDBA5F"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Neither Statement-II nor Statement-</w:t>
            </w:r>
            <w:proofErr w:type="gramStart"/>
            <w:r w:rsidRPr="00B14EAB">
              <w:rPr>
                <w:rFonts w:eastAsiaTheme="minorHAnsi"/>
                <w:color w:val="000000"/>
                <w:lang w:val="en-US" w:eastAsia="en-US" w:bidi="mr-IN"/>
                <w14:ligatures w14:val="standardContextual"/>
              </w:rPr>
              <w:t>III  is</w:t>
            </w:r>
            <w:proofErr w:type="gramEnd"/>
            <w:r w:rsidRPr="00B14EAB">
              <w:rPr>
                <w:rFonts w:eastAsiaTheme="minorHAnsi"/>
                <w:color w:val="000000"/>
                <w:lang w:val="en-US" w:eastAsia="en-US" w:bidi="mr-IN"/>
                <w14:ligatures w14:val="standardContextual"/>
              </w:rPr>
              <w:t xml:space="preserve"> correct</w:t>
            </w:r>
          </w:p>
        </w:tc>
      </w:tr>
      <w:tr w:rsidR="003C6765" w:rsidRPr="00FA50B3" w14:paraId="47A415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28A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4699" w14:textId="20EB175F" w:rsidR="003C6765" w:rsidRDefault="00B14EAB" w:rsidP="003C6765">
            <w:pPr>
              <w:pStyle w:val="BodyA"/>
              <w:rPr>
                <w:lang w:val="en-US"/>
              </w:rPr>
            </w:pPr>
            <w:r>
              <w:rPr>
                <w:lang w:val="en-US"/>
              </w:rPr>
              <w:t>1</w:t>
            </w:r>
          </w:p>
        </w:tc>
      </w:tr>
      <w:tr w:rsidR="003C6765" w:rsidRPr="00FA50B3" w14:paraId="247180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C98D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FCEBF"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Rainwater is trapped inside small cracks and enters deep in rocks. In cold regions, this water freezes. Water, as we know, expands upon freezing, so the cracks become wider, eventually leading to the rock breaking.</w:t>
            </w:r>
          </w:p>
          <w:p w14:paraId="368B3FA4"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Rainwater is slightly acidic because co2 is found in dissolved for which increases the weathering capacity of rainwater.</w:t>
            </w:r>
          </w:p>
          <w:p w14:paraId="35E16F24" w14:textId="27C38A28" w:rsidR="003C6765"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r w:rsidRPr="00B14EAB">
              <w:rPr>
                <w:rFonts w:eastAsiaTheme="minorHAnsi"/>
                <w:color w:val="000000"/>
                <w:lang w:val="en-US" w:eastAsia="en-US" w:bidi="mr-IN"/>
                <w14:ligatures w14:val="standardContextual"/>
              </w:rPr>
              <w:t>Dissolved oxygen is found in rainwater which causes chemical weathering of rocks by means of oxidation.</w:t>
            </w:r>
          </w:p>
        </w:tc>
      </w:tr>
      <w:tr w:rsidR="003C6765" w14:paraId="11ECFE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CD4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FA6C0" w14:textId="77777777" w:rsidR="003C6765" w:rsidRDefault="003C6765" w:rsidP="003C6765">
            <w:r>
              <w:t>2</w:t>
            </w:r>
          </w:p>
        </w:tc>
      </w:tr>
      <w:tr w:rsidR="003C6765" w14:paraId="09C214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CEF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5FD45" w14:textId="61922527" w:rsidR="003C6765" w:rsidRDefault="00723725" w:rsidP="003C6765">
            <w:r>
              <w:t>0.67</w:t>
            </w:r>
          </w:p>
        </w:tc>
      </w:tr>
    </w:tbl>
    <w:p w14:paraId="14B5F974" w14:textId="7593F485" w:rsidR="004A7768" w:rsidRDefault="004A7768"/>
    <w:p w14:paraId="4818901F" w14:textId="715DCE33" w:rsidR="003C6765" w:rsidRDefault="003C6765"/>
    <w:p w14:paraId="36BC6BAC" w14:textId="757B63BF" w:rsidR="003C6765" w:rsidRDefault="003C6765"/>
    <w:p w14:paraId="19AE946B" w14:textId="5980946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5E25D3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E27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2C4C9"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countries :</w:t>
            </w:r>
            <w:proofErr w:type="gramEnd"/>
            <w:r w:rsidRPr="00B14EAB">
              <w:rPr>
                <w:rFonts w:eastAsiaTheme="minorHAnsi"/>
                <w:b/>
                <w:bCs/>
                <w:color w:val="000000"/>
                <w:lang w:val="en-US" w:eastAsia="en-US" w:bidi="mr-IN"/>
                <w14:ligatures w14:val="standardContextual"/>
              </w:rPr>
              <w:t xml:space="preserve"> </w:t>
            </w:r>
          </w:p>
          <w:p w14:paraId="3B14133C"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1. Finland </w:t>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t xml:space="preserve">2. Germany </w:t>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t xml:space="preserve">3. Norway </w:t>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r>
            <w:r w:rsidRPr="00B14EAB">
              <w:rPr>
                <w:rFonts w:eastAsiaTheme="minorHAnsi"/>
                <w:color w:val="000000"/>
                <w:lang w:val="en-US" w:eastAsia="en-US" w:bidi="mr-IN"/>
                <w14:ligatures w14:val="standardContextual"/>
              </w:rPr>
              <w:tab/>
              <w:t xml:space="preserve">4. Russia </w:t>
            </w:r>
          </w:p>
          <w:p w14:paraId="63343BAE" w14:textId="0FDCBB01" w:rsidR="003C6765"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ab/>
              <w:t xml:space="preserve">How many of the above countries have </w:t>
            </w:r>
            <w:proofErr w:type="gramStart"/>
            <w:r w:rsidRPr="00B14EAB">
              <w:rPr>
                <w:rFonts w:eastAsiaTheme="minorHAnsi"/>
                <w:b/>
                <w:bCs/>
                <w:color w:val="000000"/>
                <w:lang w:val="en-US" w:eastAsia="en-US" w:bidi="mr-IN"/>
                <w14:ligatures w14:val="standardContextual"/>
              </w:rPr>
              <w:t>a  border</w:t>
            </w:r>
            <w:proofErr w:type="gramEnd"/>
            <w:r w:rsidRPr="00B14EAB">
              <w:rPr>
                <w:rFonts w:eastAsiaTheme="minorHAnsi"/>
                <w:b/>
                <w:bCs/>
                <w:color w:val="000000"/>
                <w:lang w:val="en-US" w:eastAsia="en-US" w:bidi="mr-IN"/>
                <w14:ligatures w14:val="standardContextual"/>
              </w:rPr>
              <w:t xml:space="preserve"> with the North Sea ?</w:t>
            </w:r>
          </w:p>
        </w:tc>
      </w:tr>
      <w:tr w:rsidR="003C6765" w:rsidRPr="00FA50B3" w14:paraId="5AFF33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02E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0A55" w14:textId="77777777" w:rsidR="003C6765" w:rsidRPr="00FA50B3" w:rsidRDefault="003C6765" w:rsidP="003C6765">
            <w:pPr>
              <w:pStyle w:val="BodyA"/>
              <w:rPr>
                <w:lang w:val="en-US"/>
              </w:rPr>
            </w:pPr>
            <w:r>
              <w:rPr>
                <w:lang w:val="en-US"/>
              </w:rPr>
              <w:t>multiple-choice</w:t>
            </w:r>
          </w:p>
        </w:tc>
      </w:tr>
      <w:tr w:rsidR="003C6765" w:rsidRPr="00FA50B3" w14:paraId="69C59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8263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EE78B" w14:textId="24015D68" w:rsidR="00B14EAB" w:rsidRPr="00FA50B3" w:rsidRDefault="00B14EAB" w:rsidP="00B14EAB">
            <w:pPr>
              <w:pStyle w:val="Options"/>
            </w:pPr>
            <w:r>
              <w:t>Only one</w:t>
            </w:r>
          </w:p>
        </w:tc>
      </w:tr>
      <w:tr w:rsidR="003C6765" w:rsidRPr="00FA50B3" w14:paraId="7558C6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8C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4FD5E" w14:textId="0399950A" w:rsidR="003C6765" w:rsidRPr="00FA50B3" w:rsidRDefault="00B14EAB" w:rsidP="003C6765">
            <w:pPr>
              <w:pStyle w:val="BodyA"/>
              <w:rPr>
                <w:lang w:val="en-US"/>
              </w:rPr>
            </w:pPr>
            <w:r>
              <w:rPr>
                <w:lang w:val="en-US"/>
              </w:rPr>
              <w:t>Only two</w:t>
            </w:r>
          </w:p>
        </w:tc>
      </w:tr>
      <w:tr w:rsidR="003C6765" w:rsidRPr="00FA50B3" w14:paraId="16F03E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F3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5D61" w14:textId="4C4F4757" w:rsidR="003C6765" w:rsidRPr="00FA50B3" w:rsidRDefault="00B14EAB" w:rsidP="003C6765">
            <w:pPr>
              <w:pStyle w:val="BodyA"/>
              <w:rPr>
                <w:lang w:val="en-US"/>
              </w:rPr>
            </w:pPr>
            <w:r>
              <w:rPr>
                <w:lang w:val="en-US"/>
              </w:rPr>
              <w:t>Only three</w:t>
            </w:r>
          </w:p>
        </w:tc>
      </w:tr>
      <w:tr w:rsidR="003C6765" w:rsidRPr="00FA50B3" w14:paraId="6503BA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8CB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AEB5A" w14:textId="6ACFAFB3" w:rsidR="003C6765" w:rsidRPr="00FA50B3" w:rsidRDefault="00B14EAB"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1AAA7C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5D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28739" w14:textId="3C944D21" w:rsidR="003C6765" w:rsidRDefault="00B14EAB" w:rsidP="003C6765">
            <w:pPr>
              <w:pStyle w:val="BodyA"/>
              <w:rPr>
                <w:lang w:val="en-US"/>
              </w:rPr>
            </w:pPr>
            <w:r>
              <w:rPr>
                <w:lang w:val="en-US"/>
              </w:rPr>
              <w:t>2</w:t>
            </w:r>
          </w:p>
        </w:tc>
      </w:tr>
      <w:tr w:rsidR="003C6765" w:rsidRPr="00FA50B3" w14:paraId="20C270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290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CA067" w14:textId="0B932143" w:rsidR="003C6765" w:rsidRPr="00FA50B3" w:rsidRDefault="00B14EAB"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4EAB">
              <w:rPr>
                <w:noProof/>
                <w:lang w:val="en-US"/>
              </w:rPr>
              <w:drawing>
                <wp:inline distT="0" distB="0" distL="0" distR="0" wp14:anchorId="266FB439" wp14:editId="2661C0FB">
                  <wp:extent cx="4309110" cy="49250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9110" cy="4925060"/>
                          </a:xfrm>
                          <a:prstGeom prst="rect">
                            <a:avLst/>
                          </a:prstGeom>
                        </pic:spPr>
                      </pic:pic>
                    </a:graphicData>
                  </a:graphic>
                </wp:inline>
              </w:drawing>
            </w:r>
          </w:p>
        </w:tc>
      </w:tr>
      <w:tr w:rsidR="003C6765" w14:paraId="6717F7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8E0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54DA" w14:textId="77777777" w:rsidR="003C6765" w:rsidRDefault="003C6765" w:rsidP="003C6765">
            <w:r>
              <w:t>2</w:t>
            </w:r>
          </w:p>
        </w:tc>
      </w:tr>
      <w:tr w:rsidR="003C6765" w14:paraId="01F6C1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8DF3" w14:textId="77777777" w:rsidR="003C6765" w:rsidRDefault="003C6765" w:rsidP="003C676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534F" w14:textId="55593E1E" w:rsidR="003C6765" w:rsidRDefault="00723725" w:rsidP="003C6765">
            <w:r>
              <w:t>0.67</w:t>
            </w:r>
          </w:p>
        </w:tc>
      </w:tr>
    </w:tbl>
    <w:p w14:paraId="34CB0558" w14:textId="72732070" w:rsidR="003C6765" w:rsidRDefault="003C6765"/>
    <w:p w14:paraId="45B0578B" w14:textId="191B3B8D" w:rsidR="003C6765" w:rsidRDefault="003C6765"/>
    <w:p w14:paraId="44C851B6" w14:textId="53F38384" w:rsidR="003C6765" w:rsidRDefault="003C6765"/>
    <w:p w14:paraId="400934F9" w14:textId="3C41FC04" w:rsidR="003C6765" w:rsidRDefault="003C6765"/>
    <w:p w14:paraId="4A6DEAD6" w14:textId="75D6F53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9907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48B6"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E1DC"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information :</w:t>
            </w:r>
            <w:proofErr w:type="gramEnd"/>
          </w:p>
          <w:p w14:paraId="6E26E55E" w14:textId="77777777" w:rsidR="003C6765" w:rsidRDefault="00B14EAB" w:rsidP="003C6765">
            <w:pPr>
              <w:pStyle w:val="Question"/>
            </w:pPr>
            <w:r w:rsidRPr="00B14EAB">
              <w:rPr>
                <w:noProof/>
              </w:rPr>
              <w:drawing>
                <wp:inline distT="0" distB="0" distL="0" distR="0" wp14:anchorId="46E41E8A" wp14:editId="3874807B">
                  <wp:extent cx="3848637" cy="22767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8637" cy="2276793"/>
                          </a:xfrm>
                          <a:prstGeom prst="rect">
                            <a:avLst/>
                          </a:prstGeom>
                        </pic:spPr>
                      </pic:pic>
                    </a:graphicData>
                  </a:graphic>
                </wp:inline>
              </w:drawing>
            </w:r>
          </w:p>
          <w:p w14:paraId="2B333C32" w14:textId="0634E59B"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In how many of the above rows is the </w:t>
            </w:r>
            <w:proofErr w:type="gramStart"/>
            <w:r w:rsidRPr="00B14EAB">
              <w:rPr>
                <w:rFonts w:eastAsiaTheme="minorHAnsi"/>
                <w:b/>
                <w:bCs/>
                <w:color w:val="000000"/>
                <w:lang w:val="en-US" w:eastAsia="en-US" w:bidi="mr-IN"/>
                <w14:ligatures w14:val="standardContextual"/>
              </w:rPr>
              <w:t>given  information</w:t>
            </w:r>
            <w:proofErr w:type="gramEnd"/>
            <w:r w:rsidRPr="00B14EAB">
              <w:rPr>
                <w:rFonts w:eastAsiaTheme="minorHAnsi"/>
                <w:b/>
                <w:bCs/>
                <w:color w:val="000000"/>
                <w:lang w:val="en-US" w:eastAsia="en-US" w:bidi="mr-IN"/>
                <w14:ligatures w14:val="standardContextual"/>
              </w:rPr>
              <w:t xml:space="preserve"> correctly matched ? </w:t>
            </w:r>
          </w:p>
        </w:tc>
      </w:tr>
      <w:tr w:rsidR="003C6765" w:rsidRPr="00FA50B3" w14:paraId="67A18B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3FC6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6DB8E" w14:textId="77777777" w:rsidR="003C6765" w:rsidRPr="00FA50B3" w:rsidRDefault="003C6765" w:rsidP="003C6765">
            <w:pPr>
              <w:pStyle w:val="BodyA"/>
              <w:rPr>
                <w:lang w:val="en-US"/>
              </w:rPr>
            </w:pPr>
            <w:r>
              <w:rPr>
                <w:lang w:val="en-US"/>
              </w:rPr>
              <w:t>multiple-choice</w:t>
            </w:r>
          </w:p>
        </w:tc>
      </w:tr>
      <w:tr w:rsidR="00B14EAB" w:rsidRPr="00FA50B3" w14:paraId="6A88F2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F5662"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1B0D1" w14:textId="703782D3" w:rsidR="00B14EAB" w:rsidRPr="00FA50B3" w:rsidRDefault="00B14EAB" w:rsidP="00B14EAB">
            <w:pPr>
              <w:pStyle w:val="Options"/>
            </w:pPr>
            <w:r>
              <w:t>Only one</w:t>
            </w:r>
          </w:p>
        </w:tc>
      </w:tr>
      <w:tr w:rsidR="00B14EAB" w:rsidRPr="00FA50B3" w14:paraId="0F0887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A69E"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2CB93" w14:textId="1CA2B916" w:rsidR="00B14EAB" w:rsidRPr="00FA50B3" w:rsidRDefault="00B14EAB" w:rsidP="00B14EAB">
            <w:pPr>
              <w:pStyle w:val="BodyA"/>
              <w:rPr>
                <w:lang w:val="en-US"/>
              </w:rPr>
            </w:pPr>
            <w:r>
              <w:rPr>
                <w:lang w:val="en-US"/>
              </w:rPr>
              <w:t>Only two</w:t>
            </w:r>
          </w:p>
        </w:tc>
      </w:tr>
      <w:tr w:rsidR="00B14EAB" w:rsidRPr="00FA50B3" w14:paraId="194369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3A6DF"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A3A3" w14:textId="29A35224" w:rsidR="00B14EAB" w:rsidRPr="00FA50B3" w:rsidRDefault="00B14EAB" w:rsidP="00B14EAB">
            <w:pPr>
              <w:pStyle w:val="BodyA"/>
              <w:rPr>
                <w:lang w:val="en-US"/>
              </w:rPr>
            </w:pPr>
            <w:r>
              <w:rPr>
                <w:lang w:val="en-US"/>
              </w:rPr>
              <w:t>Only three</w:t>
            </w:r>
          </w:p>
        </w:tc>
      </w:tr>
      <w:tr w:rsidR="00B14EAB" w:rsidRPr="00FA50B3" w14:paraId="25535B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738C"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9746" w14:textId="147E72AA" w:rsidR="00B14EAB" w:rsidRPr="00FA50B3" w:rsidRDefault="00B14EAB"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None</w:t>
            </w:r>
          </w:p>
        </w:tc>
      </w:tr>
      <w:tr w:rsidR="00B14EAB" w:rsidRPr="00FA50B3" w14:paraId="389437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38BF2" w14:textId="77777777" w:rsidR="00B14EAB" w:rsidRDefault="00B14EAB" w:rsidP="00B14EA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8200" w14:textId="3659321E" w:rsidR="00B14EAB" w:rsidRDefault="00B14EAB" w:rsidP="00B14EAB">
            <w:pPr>
              <w:pStyle w:val="BodyA"/>
              <w:rPr>
                <w:lang w:val="en-US"/>
              </w:rPr>
            </w:pPr>
            <w:r>
              <w:rPr>
                <w:lang w:val="en-US"/>
              </w:rPr>
              <w:t>2</w:t>
            </w:r>
          </w:p>
        </w:tc>
      </w:tr>
      <w:tr w:rsidR="00B14EAB" w:rsidRPr="00FA50B3" w14:paraId="32BC02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37285" w14:textId="77777777" w:rsidR="00B14EAB" w:rsidRDefault="00B14EAB" w:rsidP="00B14EA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BB1D7"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roofErr w:type="spellStart"/>
            <w:r w:rsidRPr="00B14EAB">
              <w:rPr>
                <w:rFonts w:eastAsiaTheme="minorHAnsi"/>
                <w:color w:val="000000"/>
                <w:lang w:val="en-US" w:eastAsia="en-US" w:bidi="mr-IN"/>
                <w14:ligatures w14:val="standardContextual"/>
              </w:rPr>
              <w:t>Dhuandhar</w:t>
            </w:r>
            <w:proofErr w:type="spellEnd"/>
            <w:r w:rsidRPr="00B14EAB">
              <w:rPr>
                <w:rFonts w:eastAsiaTheme="minorHAnsi"/>
                <w:color w:val="000000"/>
                <w:lang w:val="en-US" w:eastAsia="en-US" w:bidi="mr-IN"/>
                <w14:ligatures w14:val="standardContextual"/>
              </w:rPr>
              <w:t xml:space="preserve"> waterfall is near Jabalpur in </w:t>
            </w:r>
            <w:proofErr w:type="spellStart"/>
            <w:r w:rsidRPr="00B14EAB">
              <w:rPr>
                <w:rFonts w:eastAsiaTheme="minorHAnsi"/>
                <w:color w:val="000000"/>
                <w:lang w:val="en-US" w:eastAsia="en-US" w:bidi="mr-IN"/>
                <w14:ligatures w14:val="standardContextual"/>
              </w:rPr>
              <w:t>mahakaushal</w:t>
            </w:r>
            <w:proofErr w:type="spellEnd"/>
            <w:r w:rsidRPr="00B14EAB">
              <w:rPr>
                <w:rFonts w:eastAsiaTheme="minorHAnsi"/>
                <w:color w:val="000000"/>
                <w:lang w:val="en-US" w:eastAsia="en-US" w:bidi="mr-IN"/>
                <w14:ligatures w14:val="standardContextual"/>
              </w:rPr>
              <w:t xml:space="preserve"> </w:t>
            </w:r>
            <w:proofErr w:type="spellStart"/>
            <w:r w:rsidRPr="00B14EAB">
              <w:rPr>
                <w:rFonts w:eastAsiaTheme="minorHAnsi"/>
                <w:color w:val="000000"/>
                <w:lang w:val="en-US" w:eastAsia="en-US" w:bidi="mr-IN"/>
                <w14:ligatures w14:val="standardContextual"/>
              </w:rPr>
              <w:t>reguion</w:t>
            </w:r>
            <w:proofErr w:type="spellEnd"/>
            <w:r w:rsidRPr="00B14EAB">
              <w:rPr>
                <w:rFonts w:eastAsiaTheme="minorHAnsi"/>
                <w:color w:val="000000"/>
                <w:lang w:val="en-US" w:eastAsia="en-US" w:bidi="mr-IN"/>
                <w14:ligatures w14:val="standardContextual"/>
              </w:rPr>
              <w:t xml:space="preserve"> of </w:t>
            </w:r>
            <w:proofErr w:type="spellStart"/>
            <w:r w:rsidRPr="00B14EAB">
              <w:rPr>
                <w:rFonts w:eastAsiaTheme="minorHAnsi"/>
                <w:color w:val="000000"/>
                <w:lang w:val="en-US" w:eastAsia="en-US" w:bidi="mr-IN"/>
                <w14:ligatures w14:val="standardContextual"/>
              </w:rPr>
              <w:t>madhyapradesh</w:t>
            </w:r>
            <w:proofErr w:type="spellEnd"/>
            <w:r w:rsidRPr="00B14EAB">
              <w:rPr>
                <w:rFonts w:eastAsiaTheme="minorHAnsi"/>
                <w:color w:val="000000"/>
                <w:lang w:val="en-US" w:eastAsia="en-US" w:bidi="mr-IN"/>
                <w14:ligatures w14:val="standardContextual"/>
              </w:rPr>
              <w:t>.</w:t>
            </w:r>
          </w:p>
          <w:p w14:paraId="35BD1ADB" w14:textId="0B0C010F"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B14EAB">
              <w:rPr>
                <w:rFonts w:eastAsiaTheme="minorHAnsi"/>
                <w:color w:val="000000"/>
                <w:lang w:val="en-US" w:eastAsia="en-US" w:bidi="mr-IN"/>
                <w14:ligatures w14:val="standardContextual"/>
              </w:rPr>
              <w:t>Gersoppa</w:t>
            </w:r>
            <w:proofErr w:type="spellEnd"/>
            <w:r w:rsidRPr="00B14EAB">
              <w:rPr>
                <w:rFonts w:eastAsiaTheme="minorHAnsi"/>
                <w:color w:val="000000"/>
                <w:lang w:val="en-US" w:eastAsia="en-US" w:bidi="mr-IN"/>
                <w14:ligatures w14:val="standardContextual"/>
              </w:rPr>
              <w:t xml:space="preserve"> waterfall is on </w:t>
            </w:r>
            <w:proofErr w:type="spellStart"/>
            <w:r w:rsidRPr="00B14EAB">
              <w:rPr>
                <w:rFonts w:eastAsiaTheme="minorHAnsi"/>
                <w:color w:val="000000"/>
                <w:lang w:val="en-US" w:eastAsia="en-US" w:bidi="mr-IN"/>
                <w14:ligatures w14:val="standardContextual"/>
              </w:rPr>
              <w:t>sharavati</w:t>
            </w:r>
            <w:proofErr w:type="spellEnd"/>
            <w:r w:rsidRPr="00B14EAB">
              <w:rPr>
                <w:rFonts w:eastAsiaTheme="minorHAnsi"/>
                <w:color w:val="000000"/>
                <w:lang w:val="en-US" w:eastAsia="en-US" w:bidi="mr-IN"/>
                <w14:ligatures w14:val="standardContextual"/>
              </w:rPr>
              <w:t xml:space="preserve"> river in </w:t>
            </w:r>
            <w:proofErr w:type="spellStart"/>
            <w:r w:rsidRPr="00B14EAB">
              <w:rPr>
                <w:rFonts w:eastAsiaTheme="minorHAnsi"/>
                <w:color w:val="000000"/>
                <w:lang w:val="en-US" w:eastAsia="en-US" w:bidi="mr-IN"/>
                <w14:ligatures w14:val="standardContextual"/>
              </w:rPr>
              <w:t>weatern</w:t>
            </w:r>
            <w:proofErr w:type="spellEnd"/>
            <w:r w:rsidRPr="00B14EAB">
              <w:rPr>
                <w:rFonts w:eastAsiaTheme="minorHAnsi"/>
                <w:color w:val="000000"/>
                <w:lang w:val="en-US" w:eastAsia="en-US" w:bidi="mr-IN"/>
                <w14:ligatures w14:val="standardContextual"/>
              </w:rPr>
              <w:t xml:space="preserve"> </w:t>
            </w:r>
            <w:proofErr w:type="spellStart"/>
            <w:r w:rsidRPr="00B14EAB">
              <w:rPr>
                <w:rFonts w:eastAsiaTheme="minorHAnsi"/>
                <w:color w:val="000000"/>
                <w:lang w:val="en-US" w:eastAsia="en-US" w:bidi="mr-IN"/>
                <w14:ligatures w14:val="standardContextual"/>
              </w:rPr>
              <w:t>ghat</w:t>
            </w:r>
            <w:proofErr w:type="spellEnd"/>
            <w:r w:rsidRPr="00B14EAB">
              <w:rPr>
                <w:rFonts w:eastAsiaTheme="minorHAnsi"/>
                <w:color w:val="000000"/>
                <w:lang w:val="en-US" w:eastAsia="en-US" w:bidi="mr-IN"/>
                <w14:ligatures w14:val="standardContextual"/>
              </w:rPr>
              <w:t>.</w:t>
            </w:r>
          </w:p>
        </w:tc>
      </w:tr>
      <w:tr w:rsidR="00B14EAB" w14:paraId="2A92B5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D248" w14:textId="77777777" w:rsidR="00B14EAB" w:rsidRDefault="00B14EAB" w:rsidP="00B14EA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10752" w14:textId="77777777" w:rsidR="00B14EAB" w:rsidRDefault="00B14EAB" w:rsidP="00B14EAB">
            <w:r>
              <w:t>2</w:t>
            </w:r>
          </w:p>
        </w:tc>
      </w:tr>
      <w:tr w:rsidR="00B14EAB" w14:paraId="7430DF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5C01" w14:textId="77777777" w:rsidR="00B14EAB" w:rsidRDefault="00B14EAB" w:rsidP="00B14EA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6801" w14:textId="2F1DDF23" w:rsidR="00B14EAB" w:rsidRDefault="00723725" w:rsidP="00B14EAB">
            <w:r>
              <w:t>0.67</w:t>
            </w:r>
          </w:p>
        </w:tc>
      </w:tr>
    </w:tbl>
    <w:p w14:paraId="528A719C" w14:textId="77777777" w:rsidR="003C6765" w:rsidRDefault="003C6765"/>
    <w:p w14:paraId="70997F4E" w14:textId="77777777" w:rsidR="004A7768" w:rsidRDefault="004A7768"/>
    <w:p w14:paraId="1A6CDC47" w14:textId="77777777" w:rsidR="004A7768" w:rsidRDefault="004A7768"/>
    <w:p w14:paraId="2D7447D0"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DC282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BBF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95631" w14:textId="77777777" w:rsidR="00B14EAB" w:rsidRDefault="00B14EAB" w:rsidP="00B14EAB">
            <w:pPr>
              <w:pStyle w:val="Question"/>
            </w:pPr>
            <w:r w:rsidRPr="00B14EAB">
              <w:t xml:space="preserve">Consider the following </w:t>
            </w:r>
            <w:proofErr w:type="gramStart"/>
            <w:r w:rsidRPr="00B14EAB">
              <w:t>information :</w:t>
            </w:r>
            <w:proofErr w:type="gramEnd"/>
          </w:p>
          <w:p w14:paraId="3B3A46B0" w14:textId="31031405" w:rsidR="00B14EAB" w:rsidRDefault="00B14EAB" w:rsidP="00B14EAB">
            <w:pPr>
              <w:pStyle w:val="Question"/>
            </w:pPr>
            <w:r w:rsidRPr="00B14EAB">
              <w:rPr>
                <w:noProof/>
              </w:rPr>
              <w:drawing>
                <wp:inline distT="0" distB="0" distL="0" distR="0" wp14:anchorId="1DA7548A" wp14:editId="3762F6FE">
                  <wp:extent cx="4010585" cy="2534004"/>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0585" cy="2534004"/>
                          </a:xfrm>
                          <a:prstGeom prst="rect">
                            <a:avLst/>
                          </a:prstGeom>
                        </pic:spPr>
                      </pic:pic>
                    </a:graphicData>
                  </a:graphic>
                </wp:inline>
              </w:drawing>
            </w:r>
          </w:p>
          <w:p w14:paraId="3A1CDD5D" w14:textId="4C6CA38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In how many of the above rows is the </w:t>
            </w:r>
            <w:proofErr w:type="gramStart"/>
            <w:r w:rsidRPr="00B14EAB">
              <w:rPr>
                <w:rFonts w:eastAsiaTheme="minorHAnsi"/>
                <w:b/>
                <w:bCs/>
                <w:color w:val="000000"/>
                <w:lang w:val="en-US" w:eastAsia="en-US" w:bidi="mr-IN"/>
                <w14:ligatures w14:val="standardContextual"/>
              </w:rPr>
              <w:t>given  information</w:t>
            </w:r>
            <w:proofErr w:type="gramEnd"/>
            <w:r w:rsidRPr="00B14EAB">
              <w:rPr>
                <w:rFonts w:eastAsiaTheme="minorHAnsi"/>
                <w:b/>
                <w:bCs/>
                <w:color w:val="000000"/>
                <w:lang w:val="en-US" w:eastAsia="en-US" w:bidi="mr-IN"/>
                <w14:ligatures w14:val="standardContextual"/>
              </w:rPr>
              <w:t xml:space="preserve"> correctly matched ? </w:t>
            </w:r>
          </w:p>
          <w:p w14:paraId="27662D14" w14:textId="3D1304AE" w:rsidR="003C6765" w:rsidRPr="00FA50B3" w:rsidRDefault="003C6765" w:rsidP="003C6765">
            <w:pPr>
              <w:pStyle w:val="Question"/>
            </w:pPr>
          </w:p>
        </w:tc>
      </w:tr>
      <w:tr w:rsidR="003C6765" w:rsidRPr="00FA50B3" w14:paraId="243AA3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B8A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CF9E" w14:textId="77777777" w:rsidR="003C6765" w:rsidRPr="00FA50B3" w:rsidRDefault="003C6765" w:rsidP="003C6765">
            <w:pPr>
              <w:pStyle w:val="BodyA"/>
              <w:rPr>
                <w:lang w:val="en-US"/>
              </w:rPr>
            </w:pPr>
            <w:r>
              <w:rPr>
                <w:lang w:val="en-US"/>
              </w:rPr>
              <w:t>multiple-choice</w:t>
            </w:r>
          </w:p>
        </w:tc>
      </w:tr>
      <w:tr w:rsidR="00B14EAB" w:rsidRPr="00FA50B3" w14:paraId="514908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2FA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6972" w14:textId="15CAACA9" w:rsidR="00B14EAB" w:rsidRPr="00FA50B3" w:rsidRDefault="00B14EAB" w:rsidP="00B14EAB">
            <w:pPr>
              <w:pStyle w:val="Options"/>
            </w:pPr>
            <w:r>
              <w:t>Only one</w:t>
            </w:r>
          </w:p>
        </w:tc>
      </w:tr>
      <w:tr w:rsidR="00B14EAB" w:rsidRPr="00FA50B3" w14:paraId="38E6E8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A7B7"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3162F" w14:textId="1B4E8678" w:rsidR="00B14EAB" w:rsidRPr="00FA50B3" w:rsidRDefault="00B14EAB" w:rsidP="00B14EAB">
            <w:pPr>
              <w:pStyle w:val="BodyA"/>
              <w:rPr>
                <w:lang w:val="en-US"/>
              </w:rPr>
            </w:pPr>
            <w:r>
              <w:rPr>
                <w:lang w:val="en-US"/>
              </w:rPr>
              <w:t>Only two</w:t>
            </w:r>
          </w:p>
        </w:tc>
      </w:tr>
      <w:tr w:rsidR="00B14EAB" w:rsidRPr="00FA50B3" w14:paraId="48F3F4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F269" w14:textId="77777777" w:rsidR="00B14EAB" w:rsidRDefault="00B14EAB" w:rsidP="00B14EA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6FB9" w14:textId="2E89707A" w:rsidR="00B14EAB" w:rsidRPr="00FA50B3" w:rsidRDefault="00B14EAB" w:rsidP="00B14EAB">
            <w:pPr>
              <w:pStyle w:val="BodyA"/>
              <w:rPr>
                <w:lang w:val="en-US"/>
              </w:rPr>
            </w:pPr>
            <w:r>
              <w:rPr>
                <w:lang w:val="en-US"/>
              </w:rPr>
              <w:t>Only three</w:t>
            </w:r>
          </w:p>
        </w:tc>
      </w:tr>
      <w:tr w:rsidR="00B14EAB" w:rsidRPr="00FA50B3" w14:paraId="6D31A0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5375" w14:textId="77777777" w:rsidR="00B14EAB" w:rsidRDefault="00B14EAB" w:rsidP="00B14EA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9F85" w14:textId="69ACCBB7" w:rsidR="00B14EAB" w:rsidRPr="00FA50B3" w:rsidRDefault="00B14EAB"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6433BC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CA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6666A" w14:textId="7ECA4403" w:rsidR="003C6765" w:rsidRDefault="00B14EAB" w:rsidP="003C6765">
            <w:pPr>
              <w:pStyle w:val="BodyA"/>
              <w:rPr>
                <w:lang w:val="en-US"/>
              </w:rPr>
            </w:pPr>
            <w:r>
              <w:rPr>
                <w:lang w:val="en-US"/>
              </w:rPr>
              <w:t>2</w:t>
            </w:r>
          </w:p>
        </w:tc>
      </w:tr>
      <w:tr w:rsidR="003C6765" w:rsidRPr="00FA50B3" w14:paraId="5913623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81A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445A"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Vosges is a block mountain in France </w:t>
            </w:r>
          </w:p>
          <w:p w14:paraId="15550C43"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Alps are folded mountain in Europe.</w:t>
            </w:r>
          </w:p>
          <w:p w14:paraId="7AC41877" w14:textId="77777777" w:rsidR="00B14EAB" w:rsidRPr="00B14EAB" w:rsidRDefault="00B14EAB" w:rsidP="00B14EAB">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Appalachian is folded mountain in north America</w:t>
            </w:r>
          </w:p>
          <w:p w14:paraId="1FF36FC3" w14:textId="4FEB7AED" w:rsidR="003C6765" w:rsidRPr="00FA50B3" w:rsidRDefault="00B14EAB" w:rsidP="00B14EA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4EAB">
              <w:rPr>
                <w:rFonts w:ascii="Times New Roman" w:eastAsiaTheme="minorHAnsi" w:hAnsi="Times New Roman" w:cs="Times New Roman"/>
                <w:bdr w:val="none" w:sz="0" w:space="0" w:color="auto"/>
                <w:lang w:val="en-US" w:eastAsia="en-US" w:bidi="mr-IN"/>
                <w14:ligatures w14:val="standardContextual"/>
              </w:rPr>
              <w:t>Andes is folded mountain in south America</w:t>
            </w:r>
          </w:p>
        </w:tc>
      </w:tr>
      <w:tr w:rsidR="003C6765" w14:paraId="19B1BE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5BD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D186" w14:textId="77777777" w:rsidR="003C6765" w:rsidRDefault="003C6765" w:rsidP="003C6765">
            <w:r>
              <w:t>2</w:t>
            </w:r>
          </w:p>
        </w:tc>
      </w:tr>
      <w:tr w:rsidR="003C6765" w14:paraId="7F00CF2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A0C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D965" w14:textId="0DFCE105" w:rsidR="003C6765" w:rsidRDefault="00723725" w:rsidP="003C6765">
            <w:r>
              <w:t>0.67</w:t>
            </w:r>
          </w:p>
        </w:tc>
      </w:tr>
    </w:tbl>
    <w:p w14:paraId="05386977" w14:textId="00D1F2C3" w:rsidR="004A7768" w:rsidRDefault="004A7768"/>
    <w:p w14:paraId="115ACEC0" w14:textId="17AE2486" w:rsidR="003C6765" w:rsidRDefault="003C6765"/>
    <w:p w14:paraId="0EBBEB98"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AC644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34AD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3082" w14:textId="6B4B4CAC"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 xml:space="preserve">Consider the following </w:t>
            </w:r>
            <w:proofErr w:type="gramStart"/>
            <w:r w:rsidRPr="00B14EAB">
              <w:rPr>
                <w:rFonts w:eastAsiaTheme="minorHAnsi"/>
                <w:b/>
                <w:bCs/>
                <w:color w:val="000000"/>
                <w:lang w:val="en-US" w:eastAsia="en-US" w:bidi="mr-IN"/>
                <w14:ligatures w14:val="standardContextual"/>
              </w:rPr>
              <w:t>airports :</w:t>
            </w:r>
            <w:proofErr w:type="gramEnd"/>
          </w:p>
          <w:p w14:paraId="0B79A72C"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1. </w:t>
            </w:r>
            <w:proofErr w:type="spellStart"/>
            <w:r w:rsidRPr="00B14EAB">
              <w:rPr>
                <w:rFonts w:eastAsiaTheme="minorHAnsi"/>
                <w:color w:val="000000"/>
                <w:lang w:val="en-US" w:eastAsia="en-US" w:bidi="mr-IN"/>
                <w14:ligatures w14:val="standardContextual"/>
              </w:rPr>
              <w:t>Donyi</w:t>
            </w:r>
            <w:proofErr w:type="spellEnd"/>
            <w:r w:rsidRPr="00B14EAB">
              <w:rPr>
                <w:rFonts w:eastAsiaTheme="minorHAnsi"/>
                <w:color w:val="000000"/>
                <w:lang w:val="en-US" w:eastAsia="en-US" w:bidi="mr-IN"/>
                <w14:ligatures w14:val="standardContextual"/>
              </w:rPr>
              <w:t xml:space="preserve"> Polo Airport </w:t>
            </w:r>
          </w:p>
          <w:p w14:paraId="550F0273"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2. </w:t>
            </w:r>
            <w:proofErr w:type="spellStart"/>
            <w:r w:rsidRPr="00B14EAB">
              <w:rPr>
                <w:rFonts w:eastAsiaTheme="minorHAnsi"/>
                <w:color w:val="000000"/>
                <w:lang w:val="en-US" w:eastAsia="en-US" w:bidi="mr-IN"/>
                <w14:ligatures w14:val="standardContextual"/>
              </w:rPr>
              <w:t>Kushinagar</w:t>
            </w:r>
            <w:proofErr w:type="spellEnd"/>
            <w:r w:rsidRPr="00B14EAB">
              <w:rPr>
                <w:rFonts w:eastAsiaTheme="minorHAnsi"/>
                <w:color w:val="000000"/>
                <w:lang w:val="en-US" w:eastAsia="en-US" w:bidi="mr-IN"/>
                <w14:ligatures w14:val="standardContextual"/>
              </w:rPr>
              <w:t xml:space="preserve"> International Airport </w:t>
            </w:r>
          </w:p>
          <w:p w14:paraId="3BDDC9D9" w14:textId="77777777" w:rsidR="00B14EAB"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ab/>
              <w:t xml:space="preserve">3. Vijayawada International Airport </w:t>
            </w:r>
          </w:p>
          <w:p w14:paraId="46955C07" w14:textId="77777777" w:rsidR="00B14EAB" w:rsidRPr="00B14EAB" w:rsidRDefault="00B14EAB" w:rsidP="00B14EAB">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B14EAB">
              <w:rPr>
                <w:rFonts w:eastAsiaTheme="minorHAnsi"/>
                <w:b/>
                <w:bCs/>
                <w:color w:val="000000"/>
                <w:lang w:val="en-US" w:eastAsia="en-US" w:bidi="mr-IN"/>
                <w14:ligatures w14:val="standardContextual"/>
              </w:rPr>
              <w:tab/>
              <w:t xml:space="preserve">In the recent past, which of the above have been constructed as Greenfield </w:t>
            </w:r>
            <w:proofErr w:type="gramStart"/>
            <w:r w:rsidRPr="00B14EAB">
              <w:rPr>
                <w:rFonts w:eastAsiaTheme="minorHAnsi"/>
                <w:b/>
                <w:bCs/>
                <w:color w:val="000000"/>
                <w:lang w:val="en-US" w:eastAsia="en-US" w:bidi="mr-IN"/>
                <w14:ligatures w14:val="standardContextual"/>
              </w:rPr>
              <w:t>projects ?</w:t>
            </w:r>
            <w:proofErr w:type="gramEnd"/>
            <w:r w:rsidRPr="00B14EAB">
              <w:rPr>
                <w:rFonts w:eastAsiaTheme="minorHAnsi"/>
                <w:b/>
                <w:bCs/>
                <w:color w:val="000000"/>
                <w:lang w:val="en-US" w:eastAsia="en-US" w:bidi="mr-IN"/>
                <w14:ligatures w14:val="standardContextual"/>
              </w:rPr>
              <w:t xml:space="preserve"> </w:t>
            </w:r>
          </w:p>
          <w:p w14:paraId="6419F3D7" w14:textId="77777777" w:rsidR="003C6765" w:rsidRPr="00FA50B3" w:rsidRDefault="003C6765" w:rsidP="003C6765">
            <w:pPr>
              <w:pStyle w:val="Question"/>
            </w:pPr>
          </w:p>
        </w:tc>
      </w:tr>
      <w:tr w:rsidR="003C6765" w:rsidRPr="00FA50B3" w14:paraId="328156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1A0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78260" w14:textId="77777777" w:rsidR="003C6765" w:rsidRPr="00FA50B3" w:rsidRDefault="003C6765" w:rsidP="003C6765">
            <w:pPr>
              <w:pStyle w:val="BodyA"/>
              <w:rPr>
                <w:lang w:val="en-US"/>
              </w:rPr>
            </w:pPr>
            <w:r>
              <w:rPr>
                <w:lang w:val="en-US"/>
              </w:rPr>
              <w:t>multiple-choice</w:t>
            </w:r>
          </w:p>
        </w:tc>
      </w:tr>
      <w:tr w:rsidR="003C6765" w:rsidRPr="00FA50B3" w14:paraId="6DE3AF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152F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7BEB" w14:textId="6C46471F"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l and 2 only </w:t>
            </w:r>
          </w:p>
        </w:tc>
      </w:tr>
      <w:tr w:rsidR="003C6765" w:rsidRPr="00FA50B3" w14:paraId="71A3EE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526A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702A" w14:textId="17A977B5"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2 and 3 only</w:t>
            </w:r>
          </w:p>
        </w:tc>
      </w:tr>
      <w:tr w:rsidR="003C6765" w:rsidRPr="00FA50B3" w14:paraId="1714D5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166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54B42" w14:textId="5B88AE09"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 xml:space="preserve">l and </w:t>
            </w:r>
            <w:r>
              <w:rPr>
                <w:rFonts w:eastAsiaTheme="minorHAnsi"/>
                <w:color w:val="000000"/>
                <w:lang w:val="en-US" w:eastAsia="en-US" w:bidi="mr-IN"/>
                <w14:ligatures w14:val="standardContextual"/>
              </w:rPr>
              <w:t>3</w:t>
            </w:r>
            <w:r w:rsidRPr="00B14EAB">
              <w:rPr>
                <w:rFonts w:eastAsiaTheme="minorHAnsi"/>
                <w:color w:val="000000"/>
                <w:lang w:val="en-US" w:eastAsia="en-US" w:bidi="mr-IN"/>
                <w14:ligatures w14:val="standardContextual"/>
              </w:rPr>
              <w:t xml:space="preserve"> only </w:t>
            </w:r>
          </w:p>
        </w:tc>
      </w:tr>
      <w:tr w:rsidR="003C6765" w:rsidRPr="00FA50B3" w14:paraId="17DBF9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93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3161" w14:textId="52F8C25F" w:rsidR="003C6765" w:rsidRPr="00B14EAB" w:rsidRDefault="00B14EAB" w:rsidP="00B14EAB">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B14EAB">
              <w:rPr>
                <w:rFonts w:eastAsiaTheme="minorHAnsi"/>
                <w:color w:val="000000"/>
                <w:lang w:val="en-US" w:eastAsia="en-US" w:bidi="mr-IN"/>
                <w14:ligatures w14:val="standardContextual"/>
              </w:rPr>
              <w:t>1,2 and 3</w:t>
            </w:r>
          </w:p>
        </w:tc>
      </w:tr>
      <w:tr w:rsidR="003C6765" w:rsidRPr="00FA50B3" w14:paraId="78C2EF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51F9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A5F9E" w14:textId="6F04318D" w:rsidR="003C6765" w:rsidRDefault="00AB0073" w:rsidP="003C6765">
            <w:pPr>
              <w:pStyle w:val="BodyA"/>
              <w:rPr>
                <w:lang w:val="en-US"/>
              </w:rPr>
            </w:pPr>
            <w:r>
              <w:rPr>
                <w:lang w:val="en-US"/>
              </w:rPr>
              <w:t>1</w:t>
            </w:r>
          </w:p>
        </w:tc>
      </w:tr>
      <w:tr w:rsidR="003C6765" w:rsidRPr="00FA50B3" w14:paraId="555A8F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C5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4F955" w14:textId="77777777" w:rsidR="00AB0073" w:rsidRPr="00AB0073" w:rsidRDefault="00AB0073" w:rsidP="00AB0073">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It's essentially a project built from scratch. The word “greenfield” is a reference to greenfield lands in real estate that are completely untouched by any previous construction. This kind of project gives a blank slate to creators. </w:t>
            </w:r>
          </w:p>
          <w:p w14:paraId="4A7E2425" w14:textId="77777777" w:rsidR="00AB0073" w:rsidRPr="00AB0073" w:rsidRDefault="00AB0073" w:rsidP="00AB0073">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In a key step to boost connectivity in the Northeast, the Prime Minister inaugurated the first greenfield airport in Arunachal Pradesh - '</w:t>
            </w:r>
            <w:proofErr w:type="spellStart"/>
            <w:r w:rsidRPr="00AB0073">
              <w:rPr>
                <w:rFonts w:eastAsiaTheme="minorHAnsi"/>
                <w:color w:val="000000"/>
                <w:lang w:val="en-US" w:eastAsia="en-US" w:bidi="mr-IN"/>
                <w14:ligatures w14:val="standardContextual"/>
              </w:rPr>
              <w:t>Donyi</w:t>
            </w:r>
            <w:proofErr w:type="spellEnd"/>
            <w:r w:rsidRPr="00AB0073">
              <w:rPr>
                <w:rFonts w:eastAsiaTheme="minorHAnsi"/>
                <w:color w:val="000000"/>
                <w:lang w:val="en-US" w:eastAsia="en-US" w:bidi="mr-IN"/>
                <w14:ligatures w14:val="standardContextual"/>
              </w:rPr>
              <w:t xml:space="preserve"> Polo Airport, </w:t>
            </w:r>
            <w:proofErr w:type="spellStart"/>
            <w:r w:rsidRPr="00AB0073">
              <w:rPr>
                <w:rFonts w:eastAsiaTheme="minorHAnsi"/>
                <w:color w:val="000000"/>
                <w:lang w:val="en-US" w:eastAsia="en-US" w:bidi="mr-IN"/>
                <w14:ligatures w14:val="standardContextual"/>
              </w:rPr>
              <w:t>Itanagar</w:t>
            </w:r>
            <w:proofErr w:type="spellEnd"/>
            <w:r w:rsidRPr="00AB0073">
              <w:rPr>
                <w:rFonts w:eastAsiaTheme="minorHAnsi"/>
                <w:color w:val="000000"/>
                <w:lang w:val="en-US" w:eastAsia="en-US" w:bidi="mr-IN"/>
                <w14:ligatures w14:val="standardContextual"/>
              </w:rPr>
              <w:t>'</w:t>
            </w:r>
          </w:p>
          <w:p w14:paraId="59380667" w14:textId="643D795A" w:rsidR="003C6765" w:rsidRPr="00FA50B3" w:rsidRDefault="00AB0073" w:rsidP="00AB007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ascii="Times New Roman" w:eastAsiaTheme="minorHAnsi" w:hAnsi="Times New Roman" w:cs="Times New Roman"/>
                <w:bdr w:val="none" w:sz="0" w:space="0" w:color="auto"/>
                <w:lang w:val="en-US" w:eastAsia="en-US" w:bidi="mr-IN"/>
                <w14:ligatures w14:val="standardContextual"/>
              </w:rPr>
              <w:t xml:space="preserve">Since 2019, 6 Greenfield airports namely, </w:t>
            </w:r>
            <w:proofErr w:type="spellStart"/>
            <w:proofErr w:type="gramStart"/>
            <w:r w:rsidRPr="00AB0073">
              <w:rPr>
                <w:rFonts w:ascii="Times New Roman" w:eastAsiaTheme="minorHAnsi" w:hAnsi="Times New Roman" w:cs="Times New Roman"/>
                <w:bdr w:val="none" w:sz="0" w:space="0" w:color="auto"/>
                <w:lang w:val="en-US" w:eastAsia="en-US" w:bidi="mr-IN"/>
                <w14:ligatures w14:val="standardContextual"/>
              </w:rPr>
              <w:t>Kalaburagi</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w:t>
            </w:r>
            <w:proofErr w:type="gramEnd"/>
            <w:r w:rsidRPr="00AB0073">
              <w:rPr>
                <w:rFonts w:ascii="Times New Roman" w:eastAsiaTheme="minorHAnsi" w:hAnsi="Times New Roman" w:cs="Times New Roman"/>
                <w:bdr w:val="none" w:sz="0" w:space="0" w:color="auto"/>
                <w:lang w:val="en-US" w:eastAsia="en-US" w:bidi="mr-IN"/>
                <w14:ligatures w14:val="standardContextual"/>
              </w:rPr>
              <w:t xml:space="preserve">project cost Rs. 175.57 crore), </w:t>
            </w:r>
            <w:proofErr w:type="spellStart"/>
            <w:r w:rsidRPr="00AB0073">
              <w:rPr>
                <w:rFonts w:ascii="Times New Roman" w:eastAsiaTheme="minorHAnsi" w:hAnsi="Times New Roman" w:cs="Times New Roman"/>
                <w:bdr w:val="none" w:sz="0" w:space="0" w:color="auto"/>
                <w:lang w:val="en-US" w:eastAsia="en-US" w:bidi="mr-IN"/>
                <w14:ligatures w14:val="standardContextual"/>
              </w:rPr>
              <w:t>Orvakal</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(Kurnool) (project cost Rs. 187 crore), Sindhudurg (project cost Rs. 520 crore), </w:t>
            </w:r>
            <w:proofErr w:type="spellStart"/>
            <w:r w:rsidRPr="00AB0073">
              <w:rPr>
                <w:rFonts w:ascii="Times New Roman" w:eastAsiaTheme="minorHAnsi" w:hAnsi="Times New Roman" w:cs="Times New Roman"/>
                <w:bdr w:val="none" w:sz="0" w:space="0" w:color="auto"/>
                <w:lang w:val="en-US" w:eastAsia="en-US" w:bidi="mr-IN"/>
                <w14:ligatures w14:val="standardContextual"/>
              </w:rPr>
              <w:t>Itanagar</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(project cost Rs. 646 </w:t>
            </w:r>
            <w:proofErr w:type="gramStart"/>
            <w:r w:rsidRPr="00AB0073">
              <w:rPr>
                <w:rFonts w:ascii="Times New Roman" w:eastAsiaTheme="minorHAnsi" w:hAnsi="Times New Roman" w:cs="Times New Roman"/>
                <w:bdr w:val="none" w:sz="0" w:space="0" w:color="auto"/>
                <w:lang w:val="en-US" w:eastAsia="en-US" w:bidi="mr-IN"/>
                <w14:ligatures w14:val="standardContextual"/>
              </w:rPr>
              <w:t>crore)</w:t>
            </w:r>
            <w:proofErr w:type="spellStart"/>
            <w:r w:rsidRPr="00AB0073">
              <w:rPr>
                <w:rFonts w:ascii="Times New Roman" w:eastAsiaTheme="minorHAnsi" w:hAnsi="Times New Roman" w:cs="Times New Roman"/>
                <w:bdr w:val="none" w:sz="0" w:space="0" w:color="auto"/>
                <w:lang w:val="en-US" w:eastAsia="en-US" w:bidi="mr-IN"/>
                <w14:ligatures w14:val="standardContextual"/>
              </w:rPr>
              <w:t>Kushinagar</w:t>
            </w:r>
            <w:proofErr w:type="spellEnd"/>
            <w:proofErr w:type="gramEnd"/>
            <w:r w:rsidRPr="00AB0073">
              <w:rPr>
                <w:rFonts w:ascii="Times New Roman" w:eastAsiaTheme="minorHAnsi" w:hAnsi="Times New Roman" w:cs="Times New Roman"/>
                <w:bdr w:val="none" w:sz="0" w:space="0" w:color="auto"/>
                <w:lang w:val="en-US" w:eastAsia="en-US" w:bidi="mr-IN"/>
                <w14:ligatures w14:val="standardContextual"/>
              </w:rPr>
              <w:t xml:space="preserve"> (project cost Rs. 448 crore) and </w:t>
            </w:r>
            <w:proofErr w:type="spellStart"/>
            <w:r w:rsidRPr="00AB0073">
              <w:rPr>
                <w:rFonts w:ascii="Times New Roman" w:eastAsiaTheme="minorHAnsi" w:hAnsi="Times New Roman" w:cs="Times New Roman"/>
                <w:bdr w:val="none" w:sz="0" w:space="0" w:color="auto"/>
                <w:lang w:val="en-US" w:eastAsia="en-US" w:bidi="mr-IN"/>
                <w14:ligatures w14:val="standardContextual"/>
              </w:rPr>
              <w:t>Mopa</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(project cost Rs.2870 crore) have been </w:t>
            </w:r>
            <w:proofErr w:type="spellStart"/>
            <w:r w:rsidRPr="00AB0073">
              <w:rPr>
                <w:rFonts w:ascii="Times New Roman" w:eastAsiaTheme="minorHAnsi" w:hAnsi="Times New Roman" w:cs="Times New Roman"/>
                <w:bdr w:val="none" w:sz="0" w:space="0" w:color="auto"/>
                <w:lang w:val="en-US" w:eastAsia="en-US" w:bidi="mr-IN"/>
                <w14:ligatures w14:val="standardContextual"/>
              </w:rPr>
              <w:t>operationalised</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out of which </w:t>
            </w:r>
            <w:proofErr w:type="spellStart"/>
            <w:r w:rsidRPr="00AB0073">
              <w:rPr>
                <w:rFonts w:ascii="Times New Roman" w:eastAsiaTheme="minorHAnsi" w:hAnsi="Times New Roman" w:cs="Times New Roman"/>
                <w:bdr w:val="none" w:sz="0" w:space="0" w:color="auto"/>
                <w:lang w:val="en-US" w:eastAsia="en-US" w:bidi="mr-IN"/>
                <w14:ligatures w14:val="standardContextual"/>
              </w:rPr>
              <w:t>Kushinagar</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and </w:t>
            </w:r>
            <w:proofErr w:type="spellStart"/>
            <w:r w:rsidRPr="00AB0073">
              <w:rPr>
                <w:rFonts w:ascii="Times New Roman" w:eastAsiaTheme="minorHAnsi" w:hAnsi="Times New Roman" w:cs="Times New Roman"/>
                <w:bdr w:val="none" w:sz="0" w:space="0" w:color="auto"/>
                <w:lang w:val="en-US" w:eastAsia="en-US" w:bidi="mr-IN"/>
                <w14:ligatures w14:val="standardContextual"/>
              </w:rPr>
              <w:t>Mopa</w:t>
            </w:r>
            <w:proofErr w:type="spellEnd"/>
            <w:r w:rsidRPr="00AB0073">
              <w:rPr>
                <w:rFonts w:ascii="Times New Roman" w:eastAsiaTheme="minorHAnsi" w:hAnsi="Times New Roman" w:cs="Times New Roman"/>
                <w:bdr w:val="none" w:sz="0" w:space="0" w:color="auto"/>
                <w:lang w:val="en-US" w:eastAsia="en-US" w:bidi="mr-IN"/>
                <w14:ligatures w14:val="standardContextual"/>
              </w:rPr>
              <w:t xml:space="preserve"> airports are International airports.</w:t>
            </w:r>
          </w:p>
        </w:tc>
      </w:tr>
      <w:tr w:rsidR="003C6765" w14:paraId="2D9B10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E76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DCD1" w14:textId="77777777" w:rsidR="003C6765" w:rsidRDefault="003C6765" w:rsidP="003C6765">
            <w:r>
              <w:t>2</w:t>
            </w:r>
          </w:p>
        </w:tc>
      </w:tr>
      <w:tr w:rsidR="003C6765" w14:paraId="6EB3BE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7984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A3442" w14:textId="7A8E40BA" w:rsidR="003C6765" w:rsidRDefault="00723725" w:rsidP="003C6765">
            <w:r>
              <w:t>0.67</w:t>
            </w:r>
          </w:p>
        </w:tc>
      </w:tr>
    </w:tbl>
    <w:p w14:paraId="0007E405" w14:textId="71DDF85E" w:rsidR="003C6765" w:rsidRDefault="003C6765"/>
    <w:p w14:paraId="6B8E1BB1" w14:textId="45C944B8" w:rsidR="003C6765" w:rsidRDefault="003C6765"/>
    <w:p w14:paraId="555E2494" w14:textId="77777777" w:rsidR="003C6765" w:rsidRDefault="003C6765"/>
    <w:p w14:paraId="4043CE84" w14:textId="04566B6F" w:rsidR="003C6765" w:rsidRDefault="003C6765"/>
    <w:p w14:paraId="0264393A" w14:textId="59F4068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93FE1B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FFE9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B206E" w14:textId="77777777" w:rsidR="00AB0073" w:rsidRPr="00AB0073" w:rsidRDefault="00AB0073"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AB0073">
              <w:rPr>
                <w:rFonts w:eastAsiaTheme="minorHAnsi"/>
                <w:b/>
                <w:bCs/>
                <w:color w:val="000000"/>
                <w:lang w:val="en-US" w:eastAsia="en-US" w:bidi="mr-IN"/>
                <w14:ligatures w14:val="standardContextual"/>
              </w:rPr>
              <w:t xml:space="preserve">With reference to “water </w:t>
            </w:r>
            <w:proofErr w:type="spellStart"/>
            <w:r w:rsidRPr="00AB0073">
              <w:rPr>
                <w:rFonts w:eastAsiaTheme="minorHAnsi"/>
                <w:b/>
                <w:bCs/>
                <w:color w:val="000000"/>
                <w:lang w:val="en-US" w:eastAsia="en-US" w:bidi="mr-IN"/>
                <w14:ligatures w14:val="standardContextual"/>
              </w:rPr>
              <w:t>vapour</w:t>
            </w:r>
            <w:proofErr w:type="spellEnd"/>
            <w:r w:rsidRPr="00AB0073">
              <w:rPr>
                <w:rFonts w:eastAsiaTheme="minorHAnsi"/>
                <w:b/>
                <w:bCs/>
                <w:color w:val="000000"/>
                <w:lang w:val="en-US" w:eastAsia="en-US" w:bidi="mr-IN"/>
                <w14:ligatures w14:val="standardContextual"/>
              </w:rPr>
              <w:t xml:space="preserve">”, which of the following statements is/are </w:t>
            </w:r>
            <w:proofErr w:type="gramStart"/>
            <w:r w:rsidRPr="00AB0073">
              <w:rPr>
                <w:rFonts w:eastAsiaTheme="minorHAnsi"/>
                <w:b/>
                <w:bCs/>
                <w:color w:val="000000"/>
                <w:lang w:val="en-US" w:eastAsia="en-US" w:bidi="mr-IN"/>
                <w14:ligatures w14:val="standardContextual"/>
              </w:rPr>
              <w:t>correct ?</w:t>
            </w:r>
            <w:proofErr w:type="gramEnd"/>
            <w:r w:rsidRPr="00AB0073">
              <w:rPr>
                <w:rFonts w:eastAsiaTheme="minorHAnsi"/>
                <w:b/>
                <w:bCs/>
                <w:color w:val="000000"/>
                <w:lang w:val="en-US" w:eastAsia="en-US" w:bidi="mr-IN"/>
                <w14:ligatures w14:val="standardContextual"/>
              </w:rPr>
              <w:t xml:space="preserve"> </w:t>
            </w:r>
          </w:p>
          <w:p w14:paraId="0278053D" w14:textId="77777777" w:rsidR="00AB0073"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ab/>
              <w:t xml:space="preserve">1. It is a gas, the amount of </w:t>
            </w:r>
            <w:proofErr w:type="gramStart"/>
            <w:r w:rsidRPr="00AB0073">
              <w:rPr>
                <w:rFonts w:eastAsiaTheme="minorHAnsi"/>
                <w:color w:val="000000"/>
                <w:lang w:val="en-US" w:eastAsia="en-US" w:bidi="mr-IN"/>
                <w14:ligatures w14:val="standardContextual"/>
              </w:rPr>
              <w:t>which  decreases</w:t>
            </w:r>
            <w:proofErr w:type="gramEnd"/>
            <w:r w:rsidRPr="00AB0073">
              <w:rPr>
                <w:rFonts w:eastAsiaTheme="minorHAnsi"/>
                <w:color w:val="000000"/>
                <w:lang w:val="en-US" w:eastAsia="en-US" w:bidi="mr-IN"/>
                <w14:ligatures w14:val="standardContextual"/>
              </w:rPr>
              <w:t xml:space="preserve"> with altitude. </w:t>
            </w:r>
          </w:p>
          <w:p w14:paraId="516DB081" w14:textId="77777777" w:rsidR="00AB0073"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ab/>
              <w:t xml:space="preserve">2. Its percentage is maximum at the poles. </w:t>
            </w:r>
          </w:p>
          <w:p w14:paraId="28060022" w14:textId="75ECD160" w:rsidR="003C6765" w:rsidRPr="00AB0073" w:rsidRDefault="00AB0073" w:rsidP="00AB0073">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AB0073">
              <w:rPr>
                <w:rFonts w:eastAsiaTheme="minorHAnsi"/>
                <w:b/>
                <w:bCs/>
                <w:color w:val="000000"/>
                <w:lang w:val="en-US" w:eastAsia="en-US" w:bidi="mr-IN"/>
                <w14:ligatures w14:val="standardContextual"/>
              </w:rPr>
              <w:tab/>
              <w:t xml:space="preserve">Select the answer using the code given </w:t>
            </w:r>
            <w:proofErr w:type="gramStart"/>
            <w:r w:rsidRPr="00AB0073">
              <w:rPr>
                <w:rFonts w:eastAsiaTheme="minorHAnsi"/>
                <w:b/>
                <w:bCs/>
                <w:color w:val="000000"/>
                <w:lang w:val="en-US" w:eastAsia="en-US" w:bidi="mr-IN"/>
                <w14:ligatures w14:val="standardContextual"/>
              </w:rPr>
              <w:t>below :</w:t>
            </w:r>
            <w:proofErr w:type="gramEnd"/>
            <w:r w:rsidRPr="00AB0073">
              <w:rPr>
                <w:rFonts w:eastAsiaTheme="minorHAnsi"/>
                <w:b/>
                <w:bCs/>
                <w:color w:val="000000"/>
                <w:lang w:val="en-US" w:eastAsia="en-US" w:bidi="mr-IN"/>
                <w14:ligatures w14:val="standardContextual"/>
              </w:rPr>
              <w:t xml:space="preserve"> </w:t>
            </w:r>
          </w:p>
        </w:tc>
      </w:tr>
      <w:tr w:rsidR="003C6765" w:rsidRPr="00FA50B3" w14:paraId="0E7152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AFE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3E267" w14:textId="77777777" w:rsidR="003C6765" w:rsidRPr="00FA50B3" w:rsidRDefault="003C6765" w:rsidP="003C6765">
            <w:pPr>
              <w:pStyle w:val="BodyA"/>
              <w:rPr>
                <w:lang w:val="en-US"/>
              </w:rPr>
            </w:pPr>
            <w:r>
              <w:rPr>
                <w:lang w:val="en-US"/>
              </w:rPr>
              <w:t>multiple-choice</w:t>
            </w:r>
          </w:p>
        </w:tc>
      </w:tr>
      <w:tr w:rsidR="003C6765" w:rsidRPr="00FA50B3" w14:paraId="24C5AD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48A6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12D8" w14:textId="5E41B118"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1 only </w:t>
            </w:r>
          </w:p>
        </w:tc>
      </w:tr>
      <w:tr w:rsidR="003C6765" w:rsidRPr="00FA50B3" w14:paraId="4A30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466B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534A0" w14:textId="1116914C"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r w:rsidRPr="00AB0073">
              <w:rPr>
                <w:rFonts w:eastAsiaTheme="minorHAnsi"/>
                <w:color w:val="000000"/>
                <w:lang w:val="en-US" w:eastAsia="en-US" w:bidi="mr-IN"/>
                <w14:ligatures w14:val="standardContextual"/>
              </w:rPr>
              <w:t xml:space="preserve"> only </w:t>
            </w:r>
          </w:p>
        </w:tc>
      </w:tr>
      <w:tr w:rsidR="003C6765" w:rsidRPr="00FA50B3" w14:paraId="3E47468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9538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56B6E" w14:textId="4CB3FB7A"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Both 1 and 2</w:t>
            </w:r>
          </w:p>
        </w:tc>
      </w:tr>
      <w:tr w:rsidR="003C6765" w:rsidRPr="00FA50B3" w14:paraId="5D6EAB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AF7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B62EB" w14:textId="00F396AB" w:rsidR="003C6765" w:rsidRPr="00AB0073" w:rsidRDefault="00AB0073" w:rsidP="00AB0073">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Neither l nor 2</w:t>
            </w:r>
          </w:p>
        </w:tc>
      </w:tr>
      <w:tr w:rsidR="003C6765" w:rsidRPr="00FA50B3" w14:paraId="5864A4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C478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0539E" w14:textId="518A24DB" w:rsidR="003C6765" w:rsidRDefault="00D60152" w:rsidP="003C6765">
            <w:pPr>
              <w:pStyle w:val="BodyA"/>
              <w:rPr>
                <w:lang w:val="en-US"/>
              </w:rPr>
            </w:pPr>
            <w:r>
              <w:rPr>
                <w:lang w:val="en-US"/>
              </w:rPr>
              <w:t>1</w:t>
            </w:r>
          </w:p>
        </w:tc>
      </w:tr>
      <w:tr w:rsidR="003C6765" w:rsidRPr="00FA50B3" w14:paraId="179471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8BB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40B7"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 xml:space="preserve">Water </w:t>
            </w:r>
            <w:proofErr w:type="spellStart"/>
            <w:r w:rsidRPr="00D60152">
              <w:rPr>
                <w:rFonts w:eastAsiaTheme="minorHAnsi"/>
                <w:color w:val="000000"/>
                <w:lang w:val="en-US" w:eastAsia="en-US" w:bidi="mr-IN"/>
                <w14:ligatures w14:val="standardContextual"/>
              </w:rPr>
              <w:t>vapour</w:t>
            </w:r>
            <w:proofErr w:type="spellEnd"/>
            <w:r w:rsidRPr="00D60152">
              <w:rPr>
                <w:rFonts w:eastAsiaTheme="minorHAnsi"/>
                <w:color w:val="000000"/>
                <w:lang w:val="en-US" w:eastAsia="en-US" w:bidi="mr-IN"/>
                <w14:ligatures w14:val="standardContextual"/>
              </w:rPr>
              <w:t xml:space="preserve"> is the primary form of atmospheric moisture. It is water in gaseous form. Although its storage in the atmosphere is comparatively small, water </w:t>
            </w:r>
            <w:proofErr w:type="spellStart"/>
            <w:r w:rsidRPr="00D60152">
              <w:rPr>
                <w:rFonts w:eastAsiaTheme="minorHAnsi"/>
                <w:color w:val="000000"/>
                <w:lang w:val="en-US" w:eastAsia="en-US" w:bidi="mr-IN"/>
                <w14:ligatures w14:val="standardContextual"/>
              </w:rPr>
              <w:t>vapour</w:t>
            </w:r>
            <w:proofErr w:type="spellEnd"/>
            <w:r w:rsidRPr="00D60152">
              <w:rPr>
                <w:rFonts w:eastAsiaTheme="minorHAnsi"/>
                <w:color w:val="000000"/>
                <w:lang w:val="en-US" w:eastAsia="en-US" w:bidi="mr-IN"/>
                <w14:ligatures w14:val="standardContextual"/>
              </w:rPr>
              <w:t xml:space="preserve"> is extremely important in forming the moisture supply for dew, frost, fog, clouds, and precipitation. Practically all water </w:t>
            </w:r>
            <w:proofErr w:type="spellStart"/>
            <w:r w:rsidRPr="00D60152">
              <w:rPr>
                <w:rFonts w:eastAsiaTheme="minorHAnsi"/>
                <w:color w:val="000000"/>
                <w:lang w:val="en-US" w:eastAsia="en-US" w:bidi="mr-IN"/>
                <w14:ligatures w14:val="standardContextual"/>
              </w:rPr>
              <w:t>vapour</w:t>
            </w:r>
            <w:proofErr w:type="spellEnd"/>
            <w:r w:rsidRPr="00D60152">
              <w:rPr>
                <w:rFonts w:eastAsiaTheme="minorHAnsi"/>
                <w:color w:val="000000"/>
                <w:lang w:val="en-US" w:eastAsia="en-US" w:bidi="mr-IN"/>
                <w14:ligatures w14:val="standardContextual"/>
              </w:rPr>
              <w:t xml:space="preserve"> in the atmosphere is confined to the troposphere and its quantity decreases with height.</w:t>
            </w:r>
          </w:p>
          <w:p w14:paraId="57EC1953" w14:textId="48F665F3" w:rsidR="003C6765"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60152">
              <w:rPr>
                <w:rFonts w:ascii="Times New Roman" w:eastAsiaTheme="minorHAnsi" w:hAnsi="Times New Roman" w:cs="Times New Roman"/>
                <w:bdr w:val="none" w:sz="0" w:space="0" w:color="auto"/>
                <w:lang w:val="en-US" w:eastAsia="en-US" w:bidi="mr-IN"/>
                <w14:ligatures w14:val="standardContextual"/>
              </w:rPr>
              <w:t>Maximum quantity of water vapor is found at equator and it decreases towards the poles.</w:t>
            </w:r>
          </w:p>
        </w:tc>
      </w:tr>
      <w:tr w:rsidR="003C6765" w14:paraId="1EDD89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8C7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3A713" w14:textId="77777777" w:rsidR="003C6765" w:rsidRDefault="003C6765" w:rsidP="003C6765">
            <w:r>
              <w:t>2</w:t>
            </w:r>
          </w:p>
        </w:tc>
      </w:tr>
      <w:tr w:rsidR="003C6765" w14:paraId="6DE9FF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F89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61BB" w14:textId="0622624E" w:rsidR="003C6765" w:rsidRDefault="00723725" w:rsidP="003C6765">
            <w:r>
              <w:t>0.67</w:t>
            </w:r>
          </w:p>
        </w:tc>
      </w:tr>
    </w:tbl>
    <w:p w14:paraId="01AAC263" w14:textId="44F7DC4C" w:rsidR="003C6765" w:rsidRDefault="003C6765"/>
    <w:p w14:paraId="73CB2D58" w14:textId="7BBB00AD" w:rsidR="003C6765" w:rsidRDefault="003C6765"/>
    <w:p w14:paraId="5015DD7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6A000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ED2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B15B" w14:textId="77777777" w:rsidR="00D60152"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 xml:space="preserve">Consider the following </w:t>
            </w:r>
            <w:proofErr w:type="gramStart"/>
            <w:r w:rsidRPr="00D60152">
              <w:rPr>
                <w:rFonts w:eastAsiaTheme="minorHAnsi"/>
                <w:b/>
                <w:bCs/>
                <w:color w:val="000000"/>
                <w:lang w:val="en-US" w:eastAsia="en-US" w:bidi="mr-IN"/>
                <w14:ligatures w14:val="standardContextual"/>
              </w:rPr>
              <w:t>description :</w:t>
            </w:r>
            <w:proofErr w:type="gramEnd"/>
            <w:r w:rsidRPr="00D60152">
              <w:rPr>
                <w:rFonts w:eastAsiaTheme="minorHAnsi"/>
                <w:b/>
                <w:bCs/>
                <w:color w:val="000000"/>
                <w:lang w:val="en-US" w:eastAsia="en-US" w:bidi="mr-IN"/>
                <w14:ligatures w14:val="standardContextual"/>
              </w:rPr>
              <w:t xml:space="preserve"> </w:t>
            </w:r>
          </w:p>
          <w:p w14:paraId="5628A555"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1. Annual and daily range of </w:t>
            </w:r>
            <w:proofErr w:type="gramStart"/>
            <w:r w:rsidRPr="00D60152">
              <w:rPr>
                <w:rFonts w:eastAsiaTheme="minorHAnsi"/>
                <w:color w:val="000000"/>
                <w:lang w:val="en-US" w:eastAsia="en-US" w:bidi="mr-IN"/>
                <w14:ligatures w14:val="standardContextual"/>
              </w:rPr>
              <w:t>temperatures  is</w:t>
            </w:r>
            <w:proofErr w:type="gramEnd"/>
            <w:r w:rsidRPr="00D60152">
              <w:rPr>
                <w:rFonts w:eastAsiaTheme="minorHAnsi"/>
                <w:color w:val="000000"/>
                <w:lang w:val="en-US" w:eastAsia="en-US" w:bidi="mr-IN"/>
                <w14:ligatures w14:val="standardContextual"/>
              </w:rPr>
              <w:t xml:space="preserve"> low.</w:t>
            </w:r>
          </w:p>
          <w:p w14:paraId="705B8D56"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2. Precipitation occurs throughout the year. </w:t>
            </w:r>
          </w:p>
          <w:p w14:paraId="034A05D2"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3. Precipitation varies between 50 cm — 250 cm. </w:t>
            </w:r>
          </w:p>
          <w:p w14:paraId="4BF6FD8E" w14:textId="7E050145" w:rsidR="003C6765"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ab/>
              <w:t xml:space="preserve">What is this type of </w:t>
            </w:r>
            <w:proofErr w:type="gramStart"/>
            <w:r w:rsidRPr="00D60152">
              <w:rPr>
                <w:rFonts w:eastAsiaTheme="minorHAnsi"/>
                <w:b/>
                <w:bCs/>
                <w:color w:val="000000"/>
                <w:lang w:val="en-US" w:eastAsia="en-US" w:bidi="mr-IN"/>
                <w14:ligatures w14:val="standardContextual"/>
              </w:rPr>
              <w:t>climate ?</w:t>
            </w:r>
            <w:proofErr w:type="gramEnd"/>
            <w:r w:rsidRPr="00D60152">
              <w:rPr>
                <w:rFonts w:eastAsiaTheme="minorHAnsi"/>
                <w:b/>
                <w:bCs/>
                <w:color w:val="000000"/>
                <w:lang w:val="en-US" w:eastAsia="en-US" w:bidi="mr-IN"/>
                <w14:ligatures w14:val="standardContextual"/>
              </w:rPr>
              <w:t xml:space="preserve"> </w:t>
            </w:r>
          </w:p>
        </w:tc>
      </w:tr>
      <w:tr w:rsidR="003C6765" w:rsidRPr="00FA50B3" w14:paraId="6ACC0B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F3B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0B6A6" w14:textId="77777777" w:rsidR="003C6765" w:rsidRPr="00FA50B3" w:rsidRDefault="003C6765" w:rsidP="003C6765">
            <w:pPr>
              <w:pStyle w:val="BodyA"/>
              <w:rPr>
                <w:lang w:val="en-US"/>
              </w:rPr>
            </w:pPr>
            <w:r>
              <w:rPr>
                <w:lang w:val="en-US"/>
              </w:rPr>
              <w:t>multiple-choice</w:t>
            </w:r>
          </w:p>
        </w:tc>
      </w:tr>
      <w:tr w:rsidR="003C6765" w:rsidRPr="00FA50B3" w14:paraId="544C91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3BC7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233DE" w14:textId="60DD58E5" w:rsidR="003C6765" w:rsidRPr="00FA50B3" w:rsidRDefault="00D60152" w:rsidP="00D60152">
            <w:pPr>
              <w:pStyle w:val="BasicParagraph"/>
            </w:pPr>
            <w:r>
              <w:t>Equatorial climate</w:t>
            </w:r>
          </w:p>
        </w:tc>
      </w:tr>
      <w:tr w:rsidR="003C6765" w:rsidRPr="00FA50B3" w14:paraId="213438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812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8ACA6" w14:textId="5344281E" w:rsidR="003C6765" w:rsidRPr="00FA50B3" w:rsidRDefault="00D60152" w:rsidP="00D60152">
            <w:pPr>
              <w:pStyle w:val="BasicParagraph"/>
            </w:pPr>
            <w:r>
              <w:t xml:space="preserve">China type climate </w:t>
            </w:r>
          </w:p>
        </w:tc>
      </w:tr>
      <w:tr w:rsidR="003C6765" w:rsidRPr="00FA50B3" w14:paraId="78BE57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B7C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E2215" w14:textId="5538D6FF" w:rsidR="003C6765" w:rsidRPr="00FA50B3" w:rsidRDefault="00D60152" w:rsidP="00D60152">
            <w:pPr>
              <w:pStyle w:val="BasicParagraph"/>
            </w:pPr>
            <w:r>
              <w:t>Humid subtropical climate</w:t>
            </w:r>
          </w:p>
        </w:tc>
      </w:tr>
      <w:tr w:rsidR="003C6765" w:rsidRPr="00FA50B3" w14:paraId="7690F5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255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476DD" w14:textId="23728F39" w:rsidR="003C6765" w:rsidRPr="00FA50B3" w:rsidRDefault="00D60152" w:rsidP="00D60152">
            <w:pPr>
              <w:pStyle w:val="BasicParagraph"/>
            </w:pPr>
            <w:r>
              <w:t>Marine West coast climate</w:t>
            </w:r>
          </w:p>
        </w:tc>
      </w:tr>
      <w:tr w:rsidR="003C6765" w:rsidRPr="00FA50B3" w14:paraId="1A52A3A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44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0390" w14:textId="7CED4260" w:rsidR="003C6765" w:rsidRDefault="00D60152" w:rsidP="003C6765">
            <w:pPr>
              <w:pStyle w:val="BodyA"/>
              <w:rPr>
                <w:lang w:val="en-US"/>
              </w:rPr>
            </w:pPr>
            <w:r>
              <w:rPr>
                <w:lang w:val="en-US"/>
              </w:rPr>
              <w:t>2</w:t>
            </w:r>
          </w:p>
        </w:tc>
      </w:tr>
      <w:tr w:rsidR="003C6765" w:rsidRPr="00FA50B3" w14:paraId="7FD5A3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CE65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43FFE"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 xml:space="preserve">The primary feature </w:t>
            </w:r>
            <w:proofErr w:type="spellStart"/>
            <w:r w:rsidRPr="00D60152">
              <w:rPr>
                <w:rFonts w:eastAsiaTheme="minorHAnsi"/>
                <w:color w:val="000000"/>
                <w:lang w:val="en-US" w:eastAsia="en-US" w:bidi="mr-IN"/>
                <w14:ligatures w14:val="standardContextual"/>
              </w:rPr>
              <w:t>eqatorial</w:t>
            </w:r>
            <w:proofErr w:type="spellEnd"/>
            <w:r w:rsidRPr="00D60152">
              <w:rPr>
                <w:rFonts w:eastAsiaTheme="minorHAnsi"/>
                <w:color w:val="000000"/>
                <w:lang w:val="en-US" w:eastAsia="en-US" w:bidi="mr-IN"/>
                <w14:ligatures w14:val="standardContextual"/>
              </w:rPr>
              <w:t xml:space="preserve"> type of climate is its temperature uniformity throughout the year. This manifests in the form of no winter season. The mean monthly temperature hovers around 27°C with minimal variation. Cloudiness and heavy precipitation </w:t>
            </w:r>
            <w:proofErr w:type="gramStart"/>
            <w:r w:rsidRPr="00D60152">
              <w:rPr>
                <w:rFonts w:eastAsiaTheme="minorHAnsi"/>
                <w:color w:val="000000"/>
                <w:lang w:val="en-US" w:eastAsia="en-US" w:bidi="mr-IN"/>
                <w14:ligatures w14:val="standardContextual"/>
              </w:rPr>
              <w:t>moderates</w:t>
            </w:r>
            <w:proofErr w:type="gramEnd"/>
            <w:r w:rsidRPr="00D60152">
              <w:rPr>
                <w:rFonts w:eastAsiaTheme="minorHAnsi"/>
                <w:color w:val="000000"/>
                <w:lang w:val="en-US" w:eastAsia="en-US" w:bidi="mr-IN"/>
                <w14:ligatures w14:val="standardContextual"/>
              </w:rPr>
              <w:t xml:space="preserve"> the daily temperature. The diurnal temperature range is small, as is the annual temperature range. Two major properties characterize it.</w:t>
            </w:r>
          </w:p>
          <w:p w14:paraId="5A77A733"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Uniform and high temperature throughout the year, and</w:t>
            </w:r>
          </w:p>
          <w:p w14:paraId="59FDFCBC" w14:textId="3B563BA4" w:rsidR="003C6765"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60152">
              <w:rPr>
                <w:rFonts w:ascii="Times New Roman" w:eastAsiaTheme="minorHAnsi" w:hAnsi="Times New Roman" w:cs="Times New Roman"/>
                <w:bdr w:val="none" w:sz="0" w:space="0" w:color="auto"/>
                <w:lang w:val="en-US" w:eastAsia="en-US" w:bidi="mr-IN"/>
                <w14:ligatures w14:val="standardContextual"/>
              </w:rPr>
              <w:t>Uniform and adequate rainfall throughout the year is received through the convective mechanism.</w:t>
            </w:r>
          </w:p>
        </w:tc>
      </w:tr>
      <w:tr w:rsidR="003C6765" w14:paraId="50BD1D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7BD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BFB3" w14:textId="77777777" w:rsidR="003C6765" w:rsidRDefault="003C6765" w:rsidP="003C6765">
            <w:r>
              <w:t>2</w:t>
            </w:r>
          </w:p>
        </w:tc>
      </w:tr>
      <w:tr w:rsidR="003C6765" w14:paraId="02FC90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112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41BC" w14:textId="63A57FA3" w:rsidR="003C6765" w:rsidRDefault="00723725" w:rsidP="003C6765">
            <w:r>
              <w:t>0.67</w:t>
            </w:r>
          </w:p>
        </w:tc>
      </w:tr>
    </w:tbl>
    <w:p w14:paraId="500C81A1" w14:textId="7970DC7D" w:rsidR="003C6765" w:rsidRDefault="003C6765"/>
    <w:p w14:paraId="79C7A968" w14:textId="77777777" w:rsidR="003C6765" w:rsidRDefault="003C6765"/>
    <w:p w14:paraId="0113A95A" w14:textId="6A549804" w:rsidR="003C6765" w:rsidRDefault="003C6765"/>
    <w:p w14:paraId="4A58C5BE" w14:textId="4AA6EBB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25AA2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0CE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9F734" w14:textId="77777777" w:rsidR="00D60152"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 xml:space="preserve">With reference to “Coriolis force”, which of </w:t>
            </w:r>
            <w:proofErr w:type="gramStart"/>
            <w:r w:rsidRPr="00D60152">
              <w:rPr>
                <w:rFonts w:eastAsiaTheme="minorHAnsi"/>
                <w:b/>
                <w:bCs/>
                <w:color w:val="000000"/>
                <w:lang w:val="en-US" w:eastAsia="en-US" w:bidi="mr-IN"/>
                <w14:ligatures w14:val="standardContextual"/>
              </w:rPr>
              <w:t>the  following</w:t>
            </w:r>
            <w:proofErr w:type="gramEnd"/>
            <w:r w:rsidRPr="00D60152">
              <w:rPr>
                <w:rFonts w:eastAsiaTheme="minorHAnsi"/>
                <w:b/>
                <w:bCs/>
                <w:color w:val="000000"/>
                <w:lang w:val="en-US" w:eastAsia="en-US" w:bidi="mr-IN"/>
                <w14:ligatures w14:val="standardContextual"/>
              </w:rPr>
              <w:t xml:space="preserve"> statements is/are correct ? </w:t>
            </w:r>
          </w:p>
          <w:p w14:paraId="35CD7F0D"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1. Tt increases with increase in wind velocity. </w:t>
            </w:r>
          </w:p>
          <w:p w14:paraId="278FE48D"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2. It is maximum at the poles and is </w:t>
            </w:r>
            <w:proofErr w:type="gramStart"/>
            <w:r w:rsidRPr="00D60152">
              <w:rPr>
                <w:rFonts w:eastAsiaTheme="minorHAnsi"/>
                <w:color w:val="000000"/>
                <w:lang w:val="en-US" w:eastAsia="en-US" w:bidi="mr-IN"/>
                <w14:ligatures w14:val="standardContextual"/>
              </w:rPr>
              <w:t>absent  at</w:t>
            </w:r>
            <w:proofErr w:type="gramEnd"/>
            <w:r w:rsidRPr="00D60152">
              <w:rPr>
                <w:rFonts w:eastAsiaTheme="minorHAnsi"/>
                <w:color w:val="000000"/>
                <w:lang w:val="en-US" w:eastAsia="en-US" w:bidi="mr-IN"/>
                <w14:ligatures w14:val="standardContextual"/>
              </w:rPr>
              <w:t xml:space="preserve"> the equator. </w:t>
            </w:r>
          </w:p>
          <w:p w14:paraId="32E83C36" w14:textId="41DE2805" w:rsidR="003C6765"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ab/>
              <w:t xml:space="preserve">Select the answer using the code given </w:t>
            </w:r>
            <w:proofErr w:type="gramStart"/>
            <w:r w:rsidRPr="00D60152">
              <w:rPr>
                <w:rFonts w:eastAsiaTheme="minorHAnsi"/>
                <w:b/>
                <w:bCs/>
                <w:color w:val="000000"/>
                <w:lang w:val="en-US" w:eastAsia="en-US" w:bidi="mr-IN"/>
                <w14:ligatures w14:val="standardContextual"/>
              </w:rPr>
              <w:t>below :</w:t>
            </w:r>
            <w:proofErr w:type="gramEnd"/>
          </w:p>
        </w:tc>
      </w:tr>
      <w:tr w:rsidR="003C6765" w:rsidRPr="00FA50B3" w14:paraId="0F7BED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1F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F250" w14:textId="77777777" w:rsidR="003C6765" w:rsidRPr="00FA50B3" w:rsidRDefault="003C6765" w:rsidP="003C6765">
            <w:pPr>
              <w:pStyle w:val="BodyA"/>
              <w:rPr>
                <w:lang w:val="en-US"/>
              </w:rPr>
            </w:pPr>
            <w:r>
              <w:rPr>
                <w:lang w:val="en-US"/>
              </w:rPr>
              <w:t>multiple-choice</w:t>
            </w:r>
          </w:p>
        </w:tc>
      </w:tr>
      <w:tr w:rsidR="00D60152" w:rsidRPr="00FA50B3" w14:paraId="2B9CB4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282CB"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69EF" w14:textId="18A58B67" w:rsidR="00D60152" w:rsidRPr="00FA50B3" w:rsidRDefault="00D60152" w:rsidP="00D60152">
            <w:pPr>
              <w:pStyle w:val="Options"/>
            </w:pPr>
            <w:r w:rsidRPr="00AB0073">
              <w:t xml:space="preserve">1 only </w:t>
            </w:r>
          </w:p>
        </w:tc>
      </w:tr>
      <w:tr w:rsidR="00D60152" w:rsidRPr="00FA50B3" w14:paraId="29AEB0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ED3F"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85EEF" w14:textId="21E19DA0" w:rsidR="00D60152" w:rsidRPr="00FA50B3" w:rsidRDefault="00D60152" w:rsidP="00D60152">
            <w:pPr>
              <w:pStyle w:val="BodyA"/>
              <w:rPr>
                <w:lang w:val="en-US"/>
              </w:rPr>
            </w:pPr>
            <w:r>
              <w:rPr>
                <w:rFonts w:eastAsiaTheme="minorHAnsi"/>
                <w:lang w:val="en-US" w:eastAsia="en-US" w:bidi="mr-IN"/>
                <w14:ligatures w14:val="standardContextual"/>
              </w:rPr>
              <w:t>2</w:t>
            </w:r>
            <w:r w:rsidRPr="00AB0073">
              <w:rPr>
                <w:rFonts w:eastAsiaTheme="minorHAnsi"/>
                <w:lang w:val="en-US" w:eastAsia="en-US" w:bidi="mr-IN"/>
                <w14:ligatures w14:val="standardContextual"/>
              </w:rPr>
              <w:t xml:space="preserve"> only </w:t>
            </w:r>
          </w:p>
        </w:tc>
      </w:tr>
      <w:tr w:rsidR="00D60152" w:rsidRPr="00FA50B3" w14:paraId="26D7B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B2E9" w14:textId="77777777" w:rsidR="00D60152" w:rsidRDefault="00D60152" w:rsidP="00D6015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A7141" w14:textId="6768C73C" w:rsidR="00D60152" w:rsidRPr="00FA50B3" w:rsidRDefault="00D60152" w:rsidP="00D60152">
            <w:pPr>
              <w:pStyle w:val="BodyA"/>
              <w:rPr>
                <w:lang w:val="en-US"/>
              </w:rPr>
            </w:pPr>
            <w:r w:rsidRPr="00AB0073">
              <w:rPr>
                <w:rFonts w:eastAsiaTheme="minorHAnsi"/>
                <w:lang w:val="en-US" w:eastAsia="en-US" w:bidi="mr-IN"/>
                <w14:ligatures w14:val="standardContextual"/>
              </w:rPr>
              <w:t>Both 1 and 2</w:t>
            </w:r>
          </w:p>
        </w:tc>
      </w:tr>
      <w:tr w:rsidR="00D60152" w:rsidRPr="00FA50B3" w14:paraId="65FB86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2630" w14:textId="77777777" w:rsidR="00D60152" w:rsidRDefault="00D60152" w:rsidP="00D6015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DB85" w14:textId="39B026E8" w:rsidR="00D60152" w:rsidRPr="00FA50B3" w:rsidRDefault="00D60152" w:rsidP="00D6015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eastAsiaTheme="minorHAnsi"/>
                <w:lang w:val="en-US" w:eastAsia="en-US" w:bidi="mr-IN"/>
                <w14:ligatures w14:val="standardContextual"/>
              </w:rPr>
              <w:t>Neither l nor 2</w:t>
            </w:r>
          </w:p>
        </w:tc>
      </w:tr>
      <w:tr w:rsidR="00D60152" w:rsidRPr="00FA50B3" w14:paraId="0DD77F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6F956" w14:textId="77777777" w:rsidR="00D60152" w:rsidRDefault="00D60152" w:rsidP="00D6015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85811" w14:textId="7E041C57" w:rsidR="00D60152" w:rsidRDefault="00D60152" w:rsidP="00D60152">
            <w:pPr>
              <w:pStyle w:val="BodyA"/>
              <w:rPr>
                <w:lang w:val="en-US"/>
              </w:rPr>
            </w:pPr>
            <w:r>
              <w:rPr>
                <w:lang w:val="en-US"/>
              </w:rPr>
              <w:t>3</w:t>
            </w:r>
          </w:p>
        </w:tc>
      </w:tr>
      <w:tr w:rsidR="00D60152" w:rsidRPr="00FA50B3" w14:paraId="4B2537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1D6BF" w14:textId="77777777" w:rsidR="00D60152" w:rsidRDefault="00D60152" w:rsidP="00D6015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9E16A"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The Coriolis effect has following characteristics</w:t>
            </w:r>
          </w:p>
          <w:p w14:paraId="63695BE6"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force is a fictitious force resulting from the rotational movement of the earth.</w:t>
            </w:r>
          </w:p>
          <w:p w14:paraId="5BF76FD4"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effect is effective on objects that are in motion such as wind, aircraft, ballistic and flying birds.</w:t>
            </w:r>
          </w:p>
          <w:p w14:paraId="3E89F9B9"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effect only affects the wind direction and not the wind speed as it deflects the wind direction from the expected path.</w:t>
            </w:r>
          </w:p>
          <w:p w14:paraId="4E3E02A7" w14:textId="77777777"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The magnitude of Coriolis force is determined by wind speed. The higher the wind speed, the greater the deflection.</w:t>
            </w:r>
          </w:p>
          <w:p w14:paraId="21A82878" w14:textId="499FF22B" w:rsidR="00D60152"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Coriolis effect is maximum at the poles and zero at the equator.</w:t>
            </w:r>
          </w:p>
        </w:tc>
      </w:tr>
      <w:tr w:rsidR="00D60152" w14:paraId="235BFF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3EF3" w14:textId="77777777" w:rsidR="00D60152" w:rsidRDefault="00D60152" w:rsidP="00D6015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E7CA" w14:textId="77777777" w:rsidR="00D60152" w:rsidRDefault="00D60152" w:rsidP="00D60152">
            <w:r>
              <w:t>2</w:t>
            </w:r>
          </w:p>
        </w:tc>
      </w:tr>
      <w:tr w:rsidR="00D60152" w14:paraId="2D03D9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1101" w14:textId="77777777" w:rsidR="00D60152" w:rsidRDefault="00D60152" w:rsidP="00D6015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185F" w14:textId="2FC88AE0" w:rsidR="00D60152" w:rsidRDefault="00723725" w:rsidP="00D60152">
            <w:r>
              <w:t>0.67</w:t>
            </w:r>
          </w:p>
        </w:tc>
      </w:tr>
    </w:tbl>
    <w:p w14:paraId="00AE3962" w14:textId="083BAC0A" w:rsidR="003C6765" w:rsidRDefault="003C6765"/>
    <w:p w14:paraId="7443B121" w14:textId="63EF335A" w:rsidR="003C6765" w:rsidRDefault="003C6765"/>
    <w:p w14:paraId="6A91E0FB" w14:textId="77777777" w:rsidR="003C6765" w:rsidRDefault="003C6765"/>
    <w:p w14:paraId="634BA53F" w14:textId="680F419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0D865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D076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E7EE" w14:textId="77777777" w:rsidR="00D60152"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 xml:space="preserve">On June 21 every year, which of the </w:t>
            </w:r>
            <w:proofErr w:type="gramStart"/>
            <w:r w:rsidRPr="00D60152">
              <w:rPr>
                <w:rFonts w:eastAsiaTheme="minorHAnsi"/>
                <w:b/>
                <w:bCs/>
                <w:color w:val="000000"/>
                <w:lang w:val="en-US" w:eastAsia="en-US" w:bidi="mr-IN"/>
                <w14:ligatures w14:val="standardContextual"/>
              </w:rPr>
              <w:t>following  latitude</w:t>
            </w:r>
            <w:proofErr w:type="gramEnd"/>
            <w:r w:rsidRPr="00D60152">
              <w:rPr>
                <w:rFonts w:eastAsiaTheme="minorHAnsi"/>
                <w:b/>
                <w:bCs/>
                <w:color w:val="000000"/>
                <w:lang w:val="en-US" w:eastAsia="en-US" w:bidi="mr-IN"/>
                <w14:ligatures w14:val="standardContextual"/>
              </w:rPr>
              <w:t xml:space="preserve">(s) experience(s) 2 sunlight of more  than 12 hours ? </w:t>
            </w:r>
          </w:p>
          <w:p w14:paraId="5FE36987"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1. Equator </w:t>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t xml:space="preserve">2. Tropic of Cancer </w:t>
            </w:r>
          </w:p>
          <w:p w14:paraId="3254589B" w14:textId="77777777" w:rsidR="00D60152" w:rsidRPr="00D60152" w:rsidRDefault="00D60152" w:rsidP="00D60152">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ab/>
              <w:t xml:space="preserve">3. Tropic of Capricorn </w:t>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r>
            <w:r w:rsidRPr="00D60152">
              <w:rPr>
                <w:rFonts w:eastAsiaTheme="minorHAnsi"/>
                <w:color w:val="000000"/>
                <w:lang w:val="en-US" w:eastAsia="en-US" w:bidi="mr-IN"/>
                <w14:ligatures w14:val="standardContextual"/>
              </w:rPr>
              <w:tab/>
              <w:t xml:space="preserve">4. Arctic Circle </w:t>
            </w:r>
          </w:p>
          <w:p w14:paraId="38B1260D" w14:textId="3F15707E" w:rsidR="003C6765" w:rsidRPr="00D60152" w:rsidRDefault="00D60152" w:rsidP="00D60152">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60152">
              <w:rPr>
                <w:rFonts w:eastAsiaTheme="minorHAnsi"/>
                <w:b/>
                <w:bCs/>
                <w:color w:val="000000"/>
                <w:lang w:val="en-US" w:eastAsia="en-US" w:bidi="mr-IN"/>
                <w14:ligatures w14:val="standardContextual"/>
              </w:rPr>
              <w:tab/>
              <w:t xml:space="preserve">Select the correct answer using the code given </w:t>
            </w:r>
            <w:proofErr w:type="gramStart"/>
            <w:r w:rsidRPr="00D60152">
              <w:rPr>
                <w:rFonts w:eastAsiaTheme="minorHAnsi"/>
                <w:b/>
                <w:bCs/>
                <w:color w:val="000000"/>
                <w:lang w:val="en-US" w:eastAsia="en-US" w:bidi="mr-IN"/>
                <w14:ligatures w14:val="standardContextual"/>
              </w:rPr>
              <w:t>below :</w:t>
            </w:r>
            <w:proofErr w:type="gramEnd"/>
            <w:r w:rsidRPr="00D60152">
              <w:rPr>
                <w:rFonts w:eastAsiaTheme="minorHAnsi"/>
                <w:b/>
                <w:bCs/>
                <w:color w:val="000000"/>
                <w:lang w:val="en-US" w:eastAsia="en-US" w:bidi="mr-IN"/>
                <w14:ligatures w14:val="standardContextual"/>
              </w:rPr>
              <w:t xml:space="preserve"> </w:t>
            </w:r>
          </w:p>
        </w:tc>
      </w:tr>
      <w:tr w:rsidR="003C6765" w:rsidRPr="00FA50B3" w14:paraId="1C6529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3AE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8974" w14:textId="77777777" w:rsidR="003C6765" w:rsidRPr="00FA50B3" w:rsidRDefault="003C6765" w:rsidP="003C6765">
            <w:pPr>
              <w:pStyle w:val="BodyA"/>
              <w:rPr>
                <w:lang w:val="en-US"/>
              </w:rPr>
            </w:pPr>
            <w:r>
              <w:rPr>
                <w:lang w:val="en-US"/>
              </w:rPr>
              <w:t>multiple-choice</w:t>
            </w:r>
          </w:p>
        </w:tc>
      </w:tr>
      <w:tr w:rsidR="003C6765" w:rsidRPr="00FA50B3" w14:paraId="3B364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48C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0FB52" w14:textId="2836C48A" w:rsidR="003C6765" w:rsidRPr="00FA50B3" w:rsidRDefault="00D60152" w:rsidP="003C6765">
            <w:pPr>
              <w:pStyle w:val="Options"/>
            </w:pPr>
            <w:r>
              <w:t>1 Only</w:t>
            </w:r>
          </w:p>
        </w:tc>
      </w:tr>
      <w:tr w:rsidR="003C6765" w:rsidRPr="00FA50B3" w14:paraId="314BCA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64A2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9E18" w14:textId="5F680B6C" w:rsidR="003C6765" w:rsidRPr="00FA50B3" w:rsidRDefault="00D60152" w:rsidP="003C6765">
            <w:pPr>
              <w:pStyle w:val="BodyA"/>
              <w:rPr>
                <w:lang w:val="en-US"/>
              </w:rPr>
            </w:pPr>
            <w:r>
              <w:rPr>
                <w:lang w:val="en-US"/>
              </w:rPr>
              <w:t>2 Only</w:t>
            </w:r>
          </w:p>
        </w:tc>
      </w:tr>
      <w:tr w:rsidR="003C6765" w:rsidRPr="00FA50B3" w14:paraId="6427D9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AF4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E762A" w14:textId="3750C8A6" w:rsidR="003C6765" w:rsidRPr="00FA50B3" w:rsidRDefault="00D60152" w:rsidP="003C6765">
            <w:pPr>
              <w:pStyle w:val="BodyA"/>
              <w:rPr>
                <w:lang w:val="en-US"/>
              </w:rPr>
            </w:pPr>
            <w:r>
              <w:rPr>
                <w:lang w:val="en-US"/>
              </w:rPr>
              <w:t>3 and 4 Only</w:t>
            </w:r>
          </w:p>
        </w:tc>
      </w:tr>
      <w:tr w:rsidR="003C6765" w:rsidRPr="00FA50B3" w14:paraId="16A501F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7AFE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A183" w14:textId="50F6659A" w:rsidR="003C6765" w:rsidRPr="00FA50B3" w:rsidRDefault="00D60152"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2 and 4 Only</w:t>
            </w:r>
          </w:p>
        </w:tc>
      </w:tr>
      <w:tr w:rsidR="003C6765" w:rsidRPr="00FA50B3" w14:paraId="138EA3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875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1919" w14:textId="17A4A648" w:rsidR="003C6765" w:rsidRDefault="00D60152" w:rsidP="003C6765">
            <w:pPr>
              <w:pStyle w:val="BodyA"/>
              <w:rPr>
                <w:lang w:val="en-US"/>
              </w:rPr>
            </w:pPr>
            <w:r>
              <w:rPr>
                <w:lang w:val="en-US"/>
              </w:rPr>
              <w:t>4</w:t>
            </w:r>
          </w:p>
        </w:tc>
      </w:tr>
      <w:tr w:rsidR="003C6765" w:rsidRPr="00FA50B3" w14:paraId="450684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ADAC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3118" w14:textId="5E4C819A" w:rsid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noProof/>
                <w:color w:val="000000"/>
                <w:lang w:val="en-US" w:eastAsia="en-US" w:bidi="mr-IN"/>
                <w14:ligatures w14:val="standardContextual"/>
              </w:rPr>
              <w:drawing>
                <wp:inline distT="0" distB="0" distL="0" distR="0" wp14:anchorId="3814DA4C" wp14:editId="67E368F5">
                  <wp:extent cx="4171084" cy="2872922"/>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8116" cy="2877765"/>
                          </a:xfrm>
                          <a:prstGeom prst="rect">
                            <a:avLst/>
                          </a:prstGeom>
                        </pic:spPr>
                      </pic:pic>
                    </a:graphicData>
                  </a:graphic>
                </wp:inline>
              </w:drawing>
            </w:r>
          </w:p>
          <w:p w14:paraId="3B479AB2" w14:textId="7A74C930" w:rsidR="003C6765" w:rsidRPr="00D60152" w:rsidRDefault="00D60152" w:rsidP="00D60152">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60152">
              <w:rPr>
                <w:rFonts w:eastAsiaTheme="minorHAnsi"/>
                <w:color w:val="000000"/>
                <w:lang w:val="en-US" w:eastAsia="en-US" w:bidi="mr-IN"/>
                <w14:ligatures w14:val="standardContextual"/>
              </w:rPr>
              <w:t xml:space="preserve">The daylight hours for any given location on Earth depends on </w:t>
            </w:r>
            <w:proofErr w:type="spellStart"/>
            <w:proofErr w:type="gramStart"/>
            <w:r w:rsidRPr="00D60152">
              <w:rPr>
                <w:rFonts w:eastAsiaTheme="minorHAnsi"/>
                <w:color w:val="000000"/>
                <w:lang w:val="en-US" w:eastAsia="en-US" w:bidi="mr-IN"/>
                <w14:ligatures w14:val="standardContextual"/>
              </w:rPr>
              <w:t>it’s</w:t>
            </w:r>
            <w:proofErr w:type="spellEnd"/>
            <w:proofErr w:type="gramEnd"/>
            <w:r w:rsidRPr="00D60152">
              <w:rPr>
                <w:rFonts w:eastAsiaTheme="minorHAnsi"/>
                <w:color w:val="000000"/>
                <w:lang w:val="en-US" w:eastAsia="en-US" w:bidi="mr-IN"/>
                <w14:ligatures w14:val="standardContextual"/>
              </w:rPr>
              <w:t xml:space="preserve"> latitude and where Earth is - in its orbit around the Sun. The orientation of Earth’s axis to the sun is changing throughout the year as Earth orbits the Sun. Sometimes the axis points toward the sun and other times away from the sun. Consequently, the distribution of sunlight on Earth’s surface changes day by day, at any given latitude. From the above image, you can see how the North Pole is tilted towards the Sun for half the year while the South Pole is tilted away from the Sun; and the reverse of this for the other half of the year. Only during March and September the </w:t>
            </w:r>
            <w:r w:rsidRPr="00D60152">
              <w:rPr>
                <w:rFonts w:eastAsiaTheme="minorHAnsi"/>
                <w:color w:val="000000"/>
                <w:lang w:val="en-US" w:eastAsia="en-US" w:bidi="mr-IN"/>
                <w14:ligatures w14:val="standardContextual"/>
              </w:rPr>
              <w:lastRenderedPageBreak/>
              <w:t>Sun is directly over the equator – the equinoxes – meaning the duration day and night are equal. In the Northern Hemisphere, days are longest at the time of the summer solstice in June, and the shortest days are at the winter solstice in December.</w:t>
            </w:r>
          </w:p>
        </w:tc>
      </w:tr>
      <w:tr w:rsidR="003C6765" w14:paraId="282B2E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C9F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2BC6" w14:textId="77777777" w:rsidR="003C6765" w:rsidRDefault="003C6765" w:rsidP="003C6765">
            <w:r>
              <w:t>2</w:t>
            </w:r>
          </w:p>
        </w:tc>
      </w:tr>
      <w:tr w:rsidR="003C6765" w14:paraId="0445F5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5AB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CE8E" w14:textId="664452FF" w:rsidR="003C6765" w:rsidRDefault="00723725" w:rsidP="003C6765">
            <w:r>
              <w:t>0.67</w:t>
            </w:r>
          </w:p>
        </w:tc>
      </w:tr>
    </w:tbl>
    <w:p w14:paraId="2C535628" w14:textId="54FEF22D" w:rsidR="003C6765" w:rsidRDefault="003C6765"/>
    <w:p w14:paraId="539D9A8A" w14:textId="43681870" w:rsidR="003C6765" w:rsidRDefault="003C6765"/>
    <w:p w14:paraId="0B7E52D0" w14:textId="77777777" w:rsidR="003C6765" w:rsidRDefault="003C6765"/>
    <w:p w14:paraId="56D1A307" w14:textId="77777777" w:rsidR="003C6765" w:rsidRDefault="003C6765"/>
    <w:p w14:paraId="72551F68" w14:textId="46A2C34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F2D2FA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5E24F"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E79C" w14:textId="4259EC68"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One of the following regions has the world’s largest tropical peatland, which holds about three </w:t>
            </w:r>
            <w:proofErr w:type="spellStart"/>
            <w:r w:rsidRPr="00D2291E">
              <w:rPr>
                <w:rFonts w:eastAsiaTheme="minorHAnsi"/>
                <w:b/>
                <w:bCs/>
                <w:color w:val="000000"/>
                <w:lang w:val="en-US" w:eastAsia="en-US" w:bidi="mr-IN"/>
                <w14:ligatures w14:val="standardContextual"/>
              </w:rPr>
              <w:t>years worth</w:t>
            </w:r>
            <w:proofErr w:type="spellEnd"/>
            <w:r w:rsidRPr="00D2291E">
              <w:rPr>
                <w:rFonts w:eastAsiaTheme="minorHAnsi"/>
                <w:b/>
                <w:bCs/>
                <w:color w:val="000000"/>
                <w:lang w:val="en-US" w:eastAsia="en-US" w:bidi="mr-IN"/>
                <w14:ligatures w14:val="standardContextual"/>
              </w:rPr>
              <w:t xml:space="preserve"> of global carbon </w:t>
            </w:r>
            <w:proofErr w:type="gramStart"/>
            <w:r w:rsidRPr="00D2291E">
              <w:rPr>
                <w:rFonts w:eastAsiaTheme="minorHAnsi"/>
                <w:b/>
                <w:bCs/>
                <w:color w:val="000000"/>
                <w:lang w:val="en-US" w:eastAsia="en-US" w:bidi="mr-IN"/>
                <w14:ligatures w14:val="standardContextual"/>
              </w:rPr>
              <w:t>emissions  from</w:t>
            </w:r>
            <w:proofErr w:type="gramEnd"/>
            <w:r w:rsidRPr="00D2291E">
              <w:rPr>
                <w:rFonts w:eastAsiaTheme="minorHAnsi"/>
                <w:b/>
                <w:bCs/>
                <w:color w:val="000000"/>
                <w:lang w:val="en-US" w:eastAsia="en-US" w:bidi="mr-IN"/>
                <w14:ligatures w14:val="standardContextual"/>
              </w:rPr>
              <w:t xml:space="preserve"> fossil fuels; and the possible destruction  of which can exert detrimental effect on the  global climate. Which one of the </w:t>
            </w:r>
            <w:proofErr w:type="gramStart"/>
            <w:r w:rsidRPr="00D2291E">
              <w:rPr>
                <w:rFonts w:eastAsiaTheme="minorHAnsi"/>
                <w:b/>
                <w:bCs/>
                <w:color w:val="000000"/>
                <w:lang w:val="en-US" w:eastAsia="en-US" w:bidi="mr-IN"/>
                <w14:ligatures w14:val="standardContextual"/>
              </w:rPr>
              <w:t>following  denotes</w:t>
            </w:r>
            <w:proofErr w:type="gramEnd"/>
            <w:r w:rsidRPr="00D2291E">
              <w:rPr>
                <w:rFonts w:eastAsiaTheme="minorHAnsi"/>
                <w:b/>
                <w:bCs/>
                <w:color w:val="000000"/>
                <w:lang w:val="en-US" w:eastAsia="en-US" w:bidi="mr-IN"/>
                <w14:ligatures w14:val="standardContextual"/>
              </w:rPr>
              <w:t xml:space="preserve"> that region ? </w:t>
            </w:r>
          </w:p>
        </w:tc>
      </w:tr>
      <w:tr w:rsidR="003C6765" w:rsidRPr="00FA50B3" w14:paraId="33949A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8F2C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8EF8" w14:textId="77777777" w:rsidR="003C6765" w:rsidRPr="00FA50B3" w:rsidRDefault="003C6765" w:rsidP="003C6765">
            <w:pPr>
              <w:pStyle w:val="BodyA"/>
              <w:rPr>
                <w:lang w:val="en-US"/>
              </w:rPr>
            </w:pPr>
            <w:r>
              <w:rPr>
                <w:lang w:val="en-US"/>
              </w:rPr>
              <w:t>multiple-choice</w:t>
            </w:r>
          </w:p>
        </w:tc>
      </w:tr>
      <w:tr w:rsidR="003C6765" w:rsidRPr="00FA50B3" w14:paraId="1EB676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36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B2BA8" w14:textId="065446F8"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Amazon Basin</w:t>
            </w:r>
          </w:p>
        </w:tc>
      </w:tr>
      <w:tr w:rsidR="003C6765" w:rsidRPr="00FA50B3" w14:paraId="3BABB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BDEC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2985" w14:textId="5C3703B8"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Congo Basin</w:t>
            </w:r>
          </w:p>
        </w:tc>
      </w:tr>
      <w:tr w:rsidR="003C6765" w:rsidRPr="00FA50B3" w14:paraId="72591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F2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985D" w14:textId="13722B40"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proofErr w:type="spellStart"/>
            <w:r w:rsidRPr="00D2291E">
              <w:rPr>
                <w:rFonts w:eastAsiaTheme="minorHAnsi"/>
                <w:color w:val="000000"/>
                <w:lang w:val="en-US" w:eastAsia="en-US" w:bidi="mr-IN"/>
                <w14:ligatures w14:val="standardContextual"/>
              </w:rPr>
              <w:t>Kikori</w:t>
            </w:r>
            <w:proofErr w:type="spellEnd"/>
            <w:r w:rsidRPr="00D2291E">
              <w:rPr>
                <w:rFonts w:eastAsiaTheme="minorHAnsi"/>
                <w:color w:val="000000"/>
                <w:lang w:val="en-US" w:eastAsia="en-US" w:bidi="mr-IN"/>
                <w14:ligatures w14:val="standardContextual"/>
              </w:rPr>
              <w:t xml:space="preserve"> Basin </w:t>
            </w:r>
          </w:p>
        </w:tc>
      </w:tr>
      <w:tr w:rsidR="003C6765" w:rsidRPr="00FA50B3" w14:paraId="6D5E95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94F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B9CB" w14:textId="44BA67B6"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Rio de la Plata Basin</w:t>
            </w:r>
          </w:p>
        </w:tc>
      </w:tr>
      <w:tr w:rsidR="003C6765" w:rsidRPr="00FA50B3" w14:paraId="010CC9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4F7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8DD40" w14:textId="3E299B71" w:rsidR="003C6765" w:rsidRDefault="00D2291E" w:rsidP="003C6765">
            <w:pPr>
              <w:pStyle w:val="BodyA"/>
              <w:rPr>
                <w:lang w:val="en-US"/>
              </w:rPr>
            </w:pPr>
            <w:r>
              <w:rPr>
                <w:lang w:val="en-US"/>
              </w:rPr>
              <w:t>2</w:t>
            </w:r>
          </w:p>
        </w:tc>
      </w:tr>
      <w:tr w:rsidR="003C6765" w:rsidRPr="00FA50B3" w14:paraId="6C78BB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DB4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046FE"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Peat is a partially-decomposed plant matter. When trees, leaves and roots die, year-round waterlogging in the swamp prevents decomposition, slowly forming a layer of peat. The carbon accumulated during plant growth is captured in the peat, which acts as a carbon sink. If peatlands dry out, for example due to changes in land use, peat decomposition can resume, releasing the stored carbon into the atmosphere.</w:t>
            </w:r>
          </w:p>
          <w:p w14:paraId="1A8068E6"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In a new study published in Nature Geoscience, an international team of researchers has identified vast peatlands in the central Congo Basin, covering 16.7 million hectares - more than five times the size of Belgium. In places, the peat is up to 6.5 </w:t>
            </w:r>
            <w:proofErr w:type="spellStart"/>
            <w:r w:rsidRPr="00D2291E">
              <w:rPr>
                <w:rFonts w:eastAsiaTheme="minorHAnsi"/>
                <w:color w:val="000000"/>
                <w:lang w:val="en-US" w:eastAsia="en-US" w:bidi="mr-IN"/>
                <w14:ligatures w14:val="standardContextual"/>
              </w:rPr>
              <w:t>metres</w:t>
            </w:r>
            <w:proofErr w:type="spellEnd"/>
            <w:r w:rsidRPr="00D2291E">
              <w:rPr>
                <w:rFonts w:eastAsiaTheme="minorHAnsi"/>
                <w:color w:val="000000"/>
                <w:lang w:val="en-US" w:eastAsia="en-US" w:bidi="mr-IN"/>
                <w14:ligatures w14:val="standardContextual"/>
              </w:rPr>
              <w:t xml:space="preserve"> deep.</w:t>
            </w:r>
          </w:p>
          <w:p w14:paraId="034E434E" w14:textId="4B45053D" w:rsidR="003C6765" w:rsidRPr="00FA50B3" w:rsidRDefault="00D2291E"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2291E">
              <w:rPr>
                <w:rFonts w:ascii="Times New Roman" w:eastAsiaTheme="minorHAnsi" w:hAnsi="Times New Roman" w:cs="Times New Roman"/>
                <w:bdr w:val="none" w:sz="0" w:space="0" w:color="auto"/>
                <w:lang w:val="en-US" w:eastAsia="en-US" w:bidi="mr-IN"/>
                <w14:ligatures w14:val="standardContextual"/>
              </w:rPr>
              <w:t xml:space="preserve">Researchers reveal that these peatlands store between 26 and 32 billion </w:t>
            </w:r>
            <w:proofErr w:type="spellStart"/>
            <w:r w:rsidRPr="00D2291E">
              <w:rPr>
                <w:rFonts w:ascii="Times New Roman" w:eastAsiaTheme="minorHAnsi" w:hAnsi="Times New Roman" w:cs="Times New Roman"/>
                <w:bdr w:val="none" w:sz="0" w:space="0" w:color="auto"/>
                <w:lang w:val="en-US" w:eastAsia="en-US" w:bidi="mr-IN"/>
                <w14:ligatures w14:val="standardContextual"/>
              </w:rPr>
              <w:t>tonnes</w:t>
            </w:r>
            <w:proofErr w:type="spellEnd"/>
            <w:r w:rsidRPr="00D2291E">
              <w:rPr>
                <w:rFonts w:ascii="Times New Roman" w:eastAsiaTheme="minorHAnsi" w:hAnsi="Times New Roman" w:cs="Times New Roman"/>
                <w:bdr w:val="none" w:sz="0" w:space="0" w:color="auto"/>
                <w:lang w:val="en-US" w:eastAsia="en-US" w:bidi="mr-IN"/>
                <w14:ligatures w14:val="standardContextual"/>
              </w:rPr>
              <w:t xml:space="preserve"> of carbon – roughly the equivalent to three years’ worth of global fossil fuel emissions. The central Congo basin is home to 36% of the world’s tropical peatland area, and stores 28% of the world’s tropical peat carbon.</w:t>
            </w:r>
          </w:p>
        </w:tc>
      </w:tr>
      <w:tr w:rsidR="003C6765" w14:paraId="210CABD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D6E1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49A34" w14:textId="77777777" w:rsidR="003C6765" w:rsidRDefault="003C6765" w:rsidP="003C6765">
            <w:r>
              <w:t>2</w:t>
            </w:r>
          </w:p>
        </w:tc>
      </w:tr>
      <w:tr w:rsidR="003C6765" w14:paraId="61A608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9F13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79BD" w14:textId="7E92E573" w:rsidR="003C6765" w:rsidRDefault="00723725" w:rsidP="003C6765">
            <w:r>
              <w:t>0.67</w:t>
            </w:r>
          </w:p>
        </w:tc>
      </w:tr>
    </w:tbl>
    <w:p w14:paraId="6D2972CC" w14:textId="399A28A0" w:rsidR="003C6765" w:rsidRDefault="003C6765"/>
    <w:p w14:paraId="6A155F1C" w14:textId="1ED3323A" w:rsidR="003C6765" w:rsidRDefault="003C6765"/>
    <w:p w14:paraId="273AA567" w14:textId="0FE81B17" w:rsidR="003C6765" w:rsidRDefault="003C6765"/>
    <w:p w14:paraId="5663FD7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C5A367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27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7378" w14:textId="5ED3BFE8" w:rsidR="00D2291E"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With reference to perfluoroalkyl </w:t>
            </w:r>
            <w:r w:rsidR="00713BD9">
              <w:rPr>
                <w:rFonts w:eastAsiaTheme="minorHAnsi"/>
                <w:b/>
                <w:bCs/>
                <w:color w:val="000000"/>
                <w:lang w:val="en-US" w:eastAsia="en-US" w:bidi="mr-IN"/>
                <w14:ligatures w14:val="standardContextual"/>
              </w:rPr>
              <w:t xml:space="preserve">and </w:t>
            </w:r>
            <w:r w:rsidRPr="00D2291E">
              <w:rPr>
                <w:rFonts w:eastAsiaTheme="minorHAnsi"/>
                <w:b/>
                <w:bCs/>
                <w:color w:val="000000"/>
                <w:lang w:val="en-US" w:eastAsia="en-US" w:bidi="mr-IN"/>
                <w14:ligatures w14:val="standardContextual"/>
              </w:rPr>
              <w:t xml:space="preserve">polyfluoroalkyl substances (PFAS) that are used in making many consumer products, consider the following </w:t>
            </w:r>
            <w:proofErr w:type="gramStart"/>
            <w:r w:rsidRPr="00D2291E">
              <w:rPr>
                <w:rFonts w:eastAsiaTheme="minorHAnsi"/>
                <w:b/>
                <w:bCs/>
                <w:color w:val="000000"/>
                <w:lang w:val="en-US" w:eastAsia="en-US" w:bidi="mr-IN"/>
                <w14:ligatures w14:val="standardContextual"/>
              </w:rPr>
              <w:t>statements :</w:t>
            </w:r>
            <w:proofErr w:type="gramEnd"/>
            <w:r w:rsidRPr="00D2291E">
              <w:rPr>
                <w:rFonts w:eastAsiaTheme="minorHAnsi"/>
                <w:b/>
                <w:bCs/>
                <w:color w:val="000000"/>
                <w:lang w:val="en-US" w:eastAsia="en-US" w:bidi="mr-IN"/>
                <w14:ligatures w14:val="standardContextual"/>
              </w:rPr>
              <w:t xml:space="preserve"> </w:t>
            </w:r>
          </w:p>
          <w:p w14:paraId="1159A4FA"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1. PFAS are found to be widespread in drinking water, food and food packaging materials. </w:t>
            </w:r>
          </w:p>
          <w:p w14:paraId="371AD141"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2. PFAS are not easily degraded in the environment. </w:t>
            </w:r>
          </w:p>
          <w:p w14:paraId="1ADA7A90"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3. Persistent exposure to PFAS can lead to bioaccumulation in animal bodies. </w:t>
            </w:r>
          </w:p>
          <w:p w14:paraId="0C881A00" w14:textId="796D9662"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ab/>
              <w:t xml:space="preserve">Which of the statements given above are </w:t>
            </w:r>
            <w:proofErr w:type="gramStart"/>
            <w:r w:rsidRPr="00D2291E">
              <w:rPr>
                <w:rFonts w:eastAsiaTheme="minorHAnsi"/>
                <w:b/>
                <w:bCs/>
                <w:color w:val="000000"/>
                <w:lang w:val="en-US" w:eastAsia="en-US" w:bidi="mr-IN"/>
                <w14:ligatures w14:val="standardContextual"/>
              </w:rPr>
              <w:t>correct ?</w:t>
            </w:r>
            <w:proofErr w:type="gramEnd"/>
            <w:r w:rsidRPr="00D2291E">
              <w:rPr>
                <w:rFonts w:eastAsiaTheme="minorHAnsi"/>
                <w:b/>
                <w:bCs/>
                <w:color w:val="000000"/>
                <w:lang w:val="en-US" w:eastAsia="en-US" w:bidi="mr-IN"/>
                <w14:ligatures w14:val="standardContextual"/>
              </w:rPr>
              <w:t xml:space="preserve"> </w:t>
            </w:r>
          </w:p>
        </w:tc>
      </w:tr>
      <w:tr w:rsidR="003C6765" w:rsidRPr="00FA50B3" w14:paraId="1970650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0DA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CF0D9" w14:textId="77777777" w:rsidR="003C6765" w:rsidRPr="00FA50B3" w:rsidRDefault="003C6765" w:rsidP="003C6765">
            <w:pPr>
              <w:pStyle w:val="BodyA"/>
              <w:rPr>
                <w:lang w:val="en-US"/>
              </w:rPr>
            </w:pPr>
            <w:r>
              <w:rPr>
                <w:lang w:val="en-US"/>
              </w:rPr>
              <w:t>multiple-choice</w:t>
            </w:r>
          </w:p>
        </w:tc>
      </w:tr>
      <w:tr w:rsidR="003C6765" w:rsidRPr="00FA50B3" w14:paraId="42DC34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F61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92B7" w14:textId="590B44D2"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1 and 2 only</w:t>
            </w:r>
          </w:p>
        </w:tc>
      </w:tr>
      <w:tr w:rsidR="003C6765" w:rsidRPr="00FA50B3" w14:paraId="7A0761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C3BF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0A41" w14:textId="17EDDEEC"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2 and 3 only</w:t>
            </w:r>
          </w:p>
        </w:tc>
      </w:tr>
      <w:tr w:rsidR="003C6765" w:rsidRPr="00FA50B3" w14:paraId="6A1750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645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66F2" w14:textId="6ECA1882"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1 and </w:t>
            </w:r>
            <w:r>
              <w:rPr>
                <w:rFonts w:eastAsiaTheme="minorHAnsi"/>
                <w:color w:val="000000"/>
                <w:lang w:val="en-US" w:eastAsia="en-US" w:bidi="mr-IN"/>
                <w14:ligatures w14:val="standardContextual"/>
              </w:rPr>
              <w:t>3</w:t>
            </w:r>
            <w:r w:rsidRPr="00D2291E">
              <w:rPr>
                <w:rFonts w:eastAsiaTheme="minorHAnsi"/>
                <w:color w:val="000000"/>
                <w:lang w:val="en-US" w:eastAsia="en-US" w:bidi="mr-IN"/>
                <w14:ligatures w14:val="standardContextual"/>
              </w:rPr>
              <w:t xml:space="preserve"> only</w:t>
            </w:r>
          </w:p>
        </w:tc>
      </w:tr>
      <w:tr w:rsidR="003C6765" w:rsidRPr="00FA50B3" w14:paraId="5E76D0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87E11"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90162" w14:textId="06FF3D4E"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1,2 and 3</w:t>
            </w:r>
          </w:p>
        </w:tc>
      </w:tr>
      <w:tr w:rsidR="003C6765" w:rsidRPr="00FA50B3" w14:paraId="113829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1B43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F44F" w14:textId="08DF9655" w:rsidR="003C6765" w:rsidRDefault="00D2291E" w:rsidP="003C6765">
            <w:pPr>
              <w:pStyle w:val="BodyA"/>
              <w:rPr>
                <w:lang w:val="en-US"/>
              </w:rPr>
            </w:pPr>
            <w:r>
              <w:rPr>
                <w:lang w:val="en-US"/>
              </w:rPr>
              <w:t>4</w:t>
            </w:r>
          </w:p>
        </w:tc>
      </w:tr>
      <w:tr w:rsidR="003C6765" w:rsidRPr="00FA50B3" w14:paraId="5997E8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9EEF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9456B"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PFAS from past and current uses have resulted in increasing levels of contamination of the air, water, and soil.</w:t>
            </w:r>
          </w:p>
          <w:p w14:paraId="1C48CC60" w14:textId="77777777" w:rsidR="00D2291E"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PFAS molecules have a chain of linked carbon and fluorine atoms. Because the carbon-fluorine bond is one of the strongest, these chemicals do not degrade easily in the environment.</w:t>
            </w:r>
          </w:p>
          <w:p w14:paraId="70A08840" w14:textId="2FD542B0" w:rsidR="003C6765" w:rsidRPr="00FA50B3" w:rsidRDefault="00D2291E" w:rsidP="00D2291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2291E">
              <w:rPr>
                <w:rFonts w:ascii="Times New Roman" w:eastAsiaTheme="minorHAnsi" w:hAnsi="Times New Roman" w:cs="Times New Roman"/>
                <w:bdr w:val="none" w:sz="0" w:space="0" w:color="auto"/>
                <w:lang w:val="en-US" w:eastAsia="en-US" w:bidi="mr-IN"/>
                <w14:ligatures w14:val="standardContextual"/>
              </w:rPr>
              <w:t>Exposure to certain PFAS may be associated with increased risk of thyroid cancer. A large-scale study on exposure to PFAS in humans and rodents showed consistent evidence of liver damage. PFAS are known to accumulate in body tissues such as in the liver.</w:t>
            </w:r>
          </w:p>
        </w:tc>
      </w:tr>
      <w:tr w:rsidR="003C6765" w14:paraId="4B781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48E4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41F0E" w14:textId="77777777" w:rsidR="003C6765" w:rsidRDefault="003C6765" w:rsidP="003C6765">
            <w:r>
              <w:t>2</w:t>
            </w:r>
          </w:p>
        </w:tc>
      </w:tr>
      <w:tr w:rsidR="003C6765" w14:paraId="18E80F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5D4D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3516F" w14:textId="21342C7C" w:rsidR="003C6765" w:rsidRDefault="00723725" w:rsidP="003C6765">
            <w:r>
              <w:t>0.67</w:t>
            </w:r>
          </w:p>
        </w:tc>
      </w:tr>
    </w:tbl>
    <w:p w14:paraId="6D557C36" w14:textId="09D50634" w:rsidR="003C6765" w:rsidRDefault="003C6765"/>
    <w:p w14:paraId="4C5BB00A" w14:textId="0DB66386" w:rsidR="003C6765" w:rsidRDefault="003C6765"/>
    <w:p w14:paraId="2914D244" w14:textId="77777777" w:rsidR="003C6765" w:rsidRDefault="003C6765"/>
    <w:p w14:paraId="03AC8D53" w14:textId="77777777" w:rsidR="003C6765" w:rsidRDefault="003C6765"/>
    <w:p w14:paraId="17987A53" w14:textId="4F99924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927D1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C78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06D08" w14:textId="77777777" w:rsidR="00D2291E"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Consider the </w:t>
            </w:r>
            <w:proofErr w:type="gramStart"/>
            <w:r w:rsidRPr="00D2291E">
              <w:rPr>
                <w:rFonts w:eastAsiaTheme="minorHAnsi"/>
                <w:b/>
                <w:bCs/>
                <w:color w:val="000000"/>
                <w:lang w:val="en-US" w:eastAsia="en-US" w:bidi="mr-IN"/>
                <w14:ligatures w14:val="standardContextual"/>
              </w:rPr>
              <w:t>following :</w:t>
            </w:r>
            <w:proofErr w:type="gramEnd"/>
            <w:r w:rsidRPr="00D2291E">
              <w:rPr>
                <w:rFonts w:eastAsiaTheme="minorHAnsi"/>
                <w:b/>
                <w:bCs/>
                <w:color w:val="000000"/>
                <w:lang w:val="en-US" w:eastAsia="en-US" w:bidi="mr-IN"/>
                <w14:ligatures w14:val="standardContextual"/>
              </w:rPr>
              <w:t xml:space="preserve"> </w:t>
            </w:r>
          </w:p>
          <w:p w14:paraId="0F738741"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1.Carabid beetles </w:t>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t xml:space="preserve">2. Centipedes </w:t>
            </w:r>
          </w:p>
          <w:p w14:paraId="5E1876B1"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3. Flies </w:t>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r>
            <w:r w:rsidRPr="00D2291E">
              <w:rPr>
                <w:rFonts w:eastAsiaTheme="minorHAnsi"/>
                <w:color w:val="000000"/>
                <w:lang w:val="en-US" w:eastAsia="en-US" w:bidi="mr-IN"/>
                <w14:ligatures w14:val="standardContextual"/>
              </w:rPr>
              <w:tab/>
              <w:t xml:space="preserve">4. Termites </w:t>
            </w:r>
          </w:p>
          <w:p w14:paraId="6B8E5956" w14:textId="77777777"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5. Wasps </w:t>
            </w:r>
          </w:p>
          <w:p w14:paraId="33A4FD34" w14:textId="3B181187"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ab/>
              <w:t xml:space="preserve">Parasitoid species are found in how many of the above kind of </w:t>
            </w:r>
            <w:proofErr w:type="gramStart"/>
            <w:r w:rsidRPr="00D2291E">
              <w:rPr>
                <w:rFonts w:eastAsiaTheme="minorHAnsi"/>
                <w:b/>
                <w:bCs/>
                <w:color w:val="000000"/>
                <w:lang w:val="en-US" w:eastAsia="en-US" w:bidi="mr-IN"/>
                <w14:ligatures w14:val="standardContextual"/>
              </w:rPr>
              <w:t>organisms ?</w:t>
            </w:r>
            <w:proofErr w:type="gramEnd"/>
          </w:p>
        </w:tc>
      </w:tr>
      <w:tr w:rsidR="003C6765" w:rsidRPr="00FA50B3" w14:paraId="57B78B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5ED5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0FF9" w14:textId="77777777" w:rsidR="003C6765" w:rsidRPr="00FA50B3" w:rsidRDefault="003C6765" w:rsidP="003C6765">
            <w:pPr>
              <w:pStyle w:val="BodyA"/>
              <w:rPr>
                <w:lang w:val="en-US"/>
              </w:rPr>
            </w:pPr>
            <w:r>
              <w:rPr>
                <w:lang w:val="en-US"/>
              </w:rPr>
              <w:t>multiple-choice</w:t>
            </w:r>
          </w:p>
        </w:tc>
      </w:tr>
      <w:tr w:rsidR="003C6765" w:rsidRPr="00FA50B3" w14:paraId="1A732D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7D7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79E5" w14:textId="72731B92"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Only two</w:t>
            </w:r>
          </w:p>
        </w:tc>
      </w:tr>
      <w:tr w:rsidR="003C6765" w:rsidRPr="00FA50B3" w14:paraId="56823F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A8DD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F67E9" w14:textId="11848C2B"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Only </w:t>
            </w:r>
            <w:r>
              <w:rPr>
                <w:rFonts w:eastAsiaTheme="minorHAnsi"/>
                <w:color w:val="000000"/>
                <w:lang w:val="en-US" w:eastAsia="en-US" w:bidi="mr-IN"/>
                <w14:ligatures w14:val="standardContextual"/>
              </w:rPr>
              <w:t>three</w:t>
            </w:r>
          </w:p>
        </w:tc>
      </w:tr>
      <w:tr w:rsidR="003C6765" w:rsidRPr="00FA50B3" w14:paraId="6D83C4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BE2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7BF1" w14:textId="44218E5E"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Only </w:t>
            </w:r>
            <w:r>
              <w:rPr>
                <w:rFonts w:eastAsiaTheme="minorHAnsi"/>
                <w:color w:val="000000"/>
                <w:lang w:val="en-US" w:eastAsia="en-US" w:bidi="mr-IN"/>
                <w14:ligatures w14:val="standardContextual"/>
              </w:rPr>
              <w:t>four</w:t>
            </w:r>
          </w:p>
        </w:tc>
      </w:tr>
      <w:tr w:rsidR="003C6765" w:rsidRPr="00FA50B3" w14:paraId="37179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289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185D3" w14:textId="07D17EFC" w:rsidR="003C6765" w:rsidRPr="00FA50B3" w:rsidRDefault="00D2291E"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five</w:t>
            </w:r>
          </w:p>
        </w:tc>
      </w:tr>
      <w:tr w:rsidR="003C6765" w:rsidRPr="00FA50B3" w14:paraId="2369AFF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5D12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05CE" w14:textId="0B012BA5" w:rsidR="003C6765" w:rsidRDefault="00D2291E" w:rsidP="003C6765">
            <w:pPr>
              <w:pStyle w:val="BodyA"/>
              <w:rPr>
                <w:lang w:val="en-US"/>
              </w:rPr>
            </w:pPr>
            <w:r>
              <w:rPr>
                <w:lang w:val="en-US"/>
              </w:rPr>
              <w:t>2</w:t>
            </w:r>
          </w:p>
        </w:tc>
      </w:tr>
      <w:tr w:rsidR="003C6765" w:rsidRPr="00FA50B3" w14:paraId="0243FF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061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C7C93" w14:textId="4DE15CFD" w:rsidR="003C6765" w:rsidRPr="00D2291E" w:rsidRDefault="00D2291E" w:rsidP="00D2291E">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Most parasitoids are wasps, but some flies and a small number of beetles, moths, lacewings, and even one caddisfly species have evolved to be parasitoids</w:t>
            </w:r>
            <w:r>
              <w:rPr>
                <w:rFonts w:eastAsiaTheme="minorHAnsi"/>
                <w:color w:val="000000"/>
                <w:lang w:val="en-US" w:eastAsia="en-US" w:bidi="mr-IN"/>
                <w14:ligatures w14:val="standardContextual"/>
              </w:rPr>
              <w:t>.</w:t>
            </w:r>
          </w:p>
        </w:tc>
      </w:tr>
      <w:tr w:rsidR="003C6765" w14:paraId="031735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8D5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2B219" w14:textId="77777777" w:rsidR="003C6765" w:rsidRDefault="003C6765" w:rsidP="003C6765">
            <w:r>
              <w:t>2</w:t>
            </w:r>
          </w:p>
        </w:tc>
      </w:tr>
      <w:tr w:rsidR="003C6765" w14:paraId="12CB8C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A3E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7A02" w14:textId="07441BF7" w:rsidR="003C6765" w:rsidRDefault="00723725" w:rsidP="003C6765">
            <w:r>
              <w:t>0.67</w:t>
            </w:r>
          </w:p>
        </w:tc>
      </w:tr>
    </w:tbl>
    <w:p w14:paraId="518C81C2" w14:textId="25CE428B" w:rsidR="003C6765" w:rsidRDefault="003C6765"/>
    <w:p w14:paraId="74DB82F1" w14:textId="3FA9239B" w:rsidR="003C6765" w:rsidRDefault="003C6765"/>
    <w:p w14:paraId="56C7D21D" w14:textId="4AD49673" w:rsidR="003C6765" w:rsidRDefault="003C6765"/>
    <w:p w14:paraId="589C938A"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C1DA8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F3FF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4F41A" w14:textId="77777777" w:rsidR="00D2291E"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 xml:space="preserve">Consider the following </w:t>
            </w:r>
            <w:proofErr w:type="gramStart"/>
            <w:r w:rsidRPr="00D2291E">
              <w:rPr>
                <w:rFonts w:eastAsiaTheme="minorHAnsi"/>
                <w:b/>
                <w:bCs/>
                <w:color w:val="000000"/>
                <w:lang w:val="en-US" w:eastAsia="en-US" w:bidi="mr-IN"/>
                <w14:ligatures w14:val="standardContextual"/>
              </w:rPr>
              <w:t>plants :</w:t>
            </w:r>
            <w:proofErr w:type="gramEnd"/>
            <w:r w:rsidRPr="00D2291E">
              <w:rPr>
                <w:rFonts w:eastAsiaTheme="minorHAnsi"/>
                <w:b/>
                <w:bCs/>
                <w:color w:val="000000"/>
                <w:lang w:val="en-US" w:eastAsia="en-US" w:bidi="mr-IN"/>
                <w14:ligatures w14:val="standardContextual"/>
              </w:rPr>
              <w:t xml:space="preserve"> </w:t>
            </w:r>
          </w:p>
          <w:p w14:paraId="772E1365" w14:textId="77777777" w:rsidR="00B03B8D"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1. Groundnut </w:t>
            </w:r>
            <w:r w:rsidRPr="00D2291E">
              <w:rPr>
                <w:rFonts w:eastAsiaTheme="minorHAnsi"/>
                <w:color w:val="000000"/>
                <w:lang w:val="en-US" w:eastAsia="en-US" w:bidi="mr-IN"/>
                <w14:ligatures w14:val="standardContextual"/>
              </w:rPr>
              <w:tab/>
            </w:r>
          </w:p>
          <w:p w14:paraId="652EC44C" w14:textId="77777777" w:rsidR="00B03B8D"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2. Horse-gram </w:t>
            </w:r>
            <w:r w:rsidRPr="00D2291E">
              <w:rPr>
                <w:rFonts w:eastAsiaTheme="minorHAnsi"/>
                <w:color w:val="000000"/>
                <w:lang w:val="en-US" w:eastAsia="en-US" w:bidi="mr-IN"/>
                <w14:ligatures w14:val="standardContextual"/>
              </w:rPr>
              <w:tab/>
            </w:r>
          </w:p>
          <w:p w14:paraId="04856250" w14:textId="3DAB06C0" w:rsidR="00D2291E"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ab/>
              <w:t xml:space="preserve">3. Soybean </w:t>
            </w:r>
          </w:p>
          <w:p w14:paraId="30E5F3AC" w14:textId="43C0059D" w:rsidR="003C6765" w:rsidRPr="00D2291E" w:rsidRDefault="00D2291E" w:rsidP="00D2291E">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D2291E">
              <w:rPr>
                <w:rFonts w:eastAsiaTheme="minorHAnsi"/>
                <w:b/>
                <w:bCs/>
                <w:color w:val="000000"/>
                <w:lang w:val="en-US" w:eastAsia="en-US" w:bidi="mr-IN"/>
                <w14:ligatures w14:val="standardContextual"/>
              </w:rPr>
              <w:tab/>
              <w:t xml:space="preserve">How many of the above belong to the pea </w:t>
            </w:r>
            <w:proofErr w:type="gramStart"/>
            <w:r w:rsidRPr="00D2291E">
              <w:rPr>
                <w:rFonts w:eastAsiaTheme="minorHAnsi"/>
                <w:b/>
                <w:bCs/>
                <w:color w:val="000000"/>
                <w:lang w:val="en-US" w:eastAsia="en-US" w:bidi="mr-IN"/>
                <w14:ligatures w14:val="standardContextual"/>
              </w:rPr>
              <w:t>family ?</w:t>
            </w:r>
            <w:proofErr w:type="gramEnd"/>
          </w:p>
        </w:tc>
      </w:tr>
      <w:tr w:rsidR="003C6765" w:rsidRPr="00FA50B3" w14:paraId="301F11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8A2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FB8BE" w14:textId="77777777" w:rsidR="003C6765" w:rsidRPr="00FA50B3" w:rsidRDefault="003C6765" w:rsidP="003C6765">
            <w:pPr>
              <w:pStyle w:val="BodyA"/>
              <w:rPr>
                <w:lang w:val="en-US"/>
              </w:rPr>
            </w:pPr>
            <w:r>
              <w:rPr>
                <w:lang w:val="en-US"/>
              </w:rPr>
              <w:t>multiple-choice</w:t>
            </w:r>
          </w:p>
        </w:tc>
      </w:tr>
      <w:tr w:rsidR="003C6765" w:rsidRPr="00FA50B3" w14:paraId="203ACC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EE8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3DE10" w14:textId="592F15CD" w:rsidR="003C6765" w:rsidRPr="00D2291E" w:rsidRDefault="00D2291E" w:rsidP="00D2291E">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D2291E">
              <w:rPr>
                <w:rFonts w:eastAsiaTheme="minorHAnsi"/>
                <w:color w:val="000000"/>
                <w:lang w:val="en-US" w:eastAsia="en-US" w:bidi="mr-IN"/>
                <w14:ligatures w14:val="standardContextual"/>
              </w:rPr>
              <w:t xml:space="preserve">Only one </w:t>
            </w:r>
          </w:p>
        </w:tc>
      </w:tr>
      <w:tr w:rsidR="003C6765" w:rsidRPr="00FA50B3" w14:paraId="711632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365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9E656" w14:textId="275FD664" w:rsidR="003C6765" w:rsidRPr="00FA50B3" w:rsidRDefault="00D2291E" w:rsidP="00D2291E">
            <w:pPr>
              <w:pStyle w:val="Options"/>
            </w:pPr>
            <w:r>
              <w:t xml:space="preserve">Only two </w:t>
            </w:r>
          </w:p>
        </w:tc>
      </w:tr>
      <w:tr w:rsidR="003C6765" w:rsidRPr="00FA50B3" w14:paraId="5FC140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B0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F419" w14:textId="617B2B3F" w:rsidR="003C6765" w:rsidRPr="00FA50B3" w:rsidRDefault="00D2291E" w:rsidP="008114E9">
            <w:pPr>
              <w:pStyle w:val="Options"/>
            </w:pPr>
            <w:r>
              <w:t>All three</w:t>
            </w:r>
          </w:p>
        </w:tc>
      </w:tr>
      <w:tr w:rsidR="003C6765" w:rsidRPr="00FA50B3" w14:paraId="1E9016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74A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207D" w14:textId="46C360B0" w:rsidR="003C6765" w:rsidRPr="00FA50B3" w:rsidRDefault="008114E9" w:rsidP="008114E9">
            <w:pPr>
              <w:pStyle w:val="Options"/>
            </w:pPr>
            <w:r>
              <w:t>None</w:t>
            </w:r>
          </w:p>
        </w:tc>
      </w:tr>
      <w:tr w:rsidR="003C6765" w:rsidRPr="00FA50B3" w14:paraId="3E04C3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5BE8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429F" w14:textId="50611EB9" w:rsidR="003C6765" w:rsidRDefault="008114E9" w:rsidP="003C6765">
            <w:pPr>
              <w:pStyle w:val="BodyA"/>
              <w:rPr>
                <w:lang w:val="en-US"/>
              </w:rPr>
            </w:pPr>
            <w:r>
              <w:rPr>
                <w:lang w:val="en-US"/>
              </w:rPr>
              <w:t>3</w:t>
            </w:r>
          </w:p>
        </w:tc>
      </w:tr>
      <w:tr w:rsidR="003C6765" w:rsidRPr="00FA50B3" w14:paraId="3DB52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20D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01E8" w14:textId="77777777" w:rsidR="008114E9" w:rsidRDefault="008114E9" w:rsidP="008114E9">
            <w:pPr>
              <w:pStyle w:val="Explanation"/>
            </w:pPr>
            <w:r>
              <w:t xml:space="preserve">The family Fabaceae includes a number of plants that are common in agriculture including Glycine max (soybean), Phaseolus (beans), Pisum sativum (pea), </w:t>
            </w:r>
            <w:proofErr w:type="spellStart"/>
            <w:r>
              <w:t>Cicer</w:t>
            </w:r>
            <w:proofErr w:type="spellEnd"/>
            <w:r>
              <w:t xml:space="preserve"> arietinum (chickpeas), </w:t>
            </w:r>
            <w:proofErr w:type="spellStart"/>
            <w:r>
              <w:t>Vicia</w:t>
            </w:r>
            <w:proofErr w:type="spellEnd"/>
            <w:r>
              <w:t xml:space="preserve"> </w:t>
            </w:r>
            <w:proofErr w:type="spellStart"/>
            <w:r>
              <w:t>faba</w:t>
            </w:r>
            <w:proofErr w:type="spellEnd"/>
            <w:r>
              <w:t xml:space="preserve"> (broad bean), Medicago sativa (alfalfa), </w:t>
            </w:r>
            <w:proofErr w:type="spellStart"/>
            <w:r>
              <w:t>Arachis</w:t>
            </w:r>
            <w:proofErr w:type="spellEnd"/>
            <w:r>
              <w:t xml:space="preserve"> </w:t>
            </w:r>
            <w:proofErr w:type="spellStart"/>
            <w:r>
              <w:t>hypogaea</w:t>
            </w:r>
            <w:proofErr w:type="spellEnd"/>
            <w:r>
              <w:t xml:space="preserve"> (peanut), </w:t>
            </w:r>
            <w:proofErr w:type="spellStart"/>
            <w:r>
              <w:t>Ceratonia</w:t>
            </w:r>
            <w:proofErr w:type="spellEnd"/>
            <w:r>
              <w:t xml:space="preserve"> siliqua (carob), </w:t>
            </w:r>
            <w:proofErr w:type="spellStart"/>
            <w:r>
              <w:t>Trigonella</w:t>
            </w:r>
            <w:proofErr w:type="spellEnd"/>
            <w:r>
              <w:t xml:space="preserve"> </w:t>
            </w:r>
            <w:proofErr w:type="spellStart"/>
            <w:r>
              <w:t>foenum</w:t>
            </w:r>
            <w:proofErr w:type="spellEnd"/>
            <w:r>
              <w:t>-graecum (fenugreek), and Glycyrrhiza glabra (</w:t>
            </w:r>
            <w:proofErr w:type="spellStart"/>
            <w:r>
              <w:t>liquorice</w:t>
            </w:r>
            <w:proofErr w:type="spellEnd"/>
            <w:r>
              <w:t xml:space="preserve">). A number of species are also weedy pests in different parts of the world, including </w:t>
            </w:r>
            <w:proofErr w:type="spellStart"/>
            <w:r>
              <w:t>Cytisus</w:t>
            </w:r>
            <w:proofErr w:type="spellEnd"/>
            <w:r>
              <w:t xml:space="preserve"> </w:t>
            </w:r>
            <w:proofErr w:type="spellStart"/>
            <w:r>
              <w:t>scoparius</w:t>
            </w:r>
            <w:proofErr w:type="spellEnd"/>
            <w:r>
              <w:t xml:space="preserve"> (broom), </w:t>
            </w:r>
            <w:proofErr w:type="spellStart"/>
            <w:r>
              <w:t>Robinia</w:t>
            </w:r>
            <w:proofErr w:type="spellEnd"/>
            <w:r>
              <w:t xml:space="preserve"> </w:t>
            </w:r>
            <w:proofErr w:type="spellStart"/>
            <w:r>
              <w:t>pseudoacacia</w:t>
            </w:r>
            <w:proofErr w:type="spellEnd"/>
            <w:r>
              <w:t xml:space="preserve"> (black locust), </w:t>
            </w:r>
            <w:proofErr w:type="spellStart"/>
            <w:r>
              <w:t>Ulex</w:t>
            </w:r>
            <w:proofErr w:type="spellEnd"/>
            <w:r>
              <w:t xml:space="preserve"> </w:t>
            </w:r>
            <w:proofErr w:type="spellStart"/>
            <w:r>
              <w:t>europaeus</w:t>
            </w:r>
            <w:proofErr w:type="spellEnd"/>
            <w:r>
              <w:t xml:space="preserve"> (gorse), Pueraria </w:t>
            </w:r>
            <w:proofErr w:type="spellStart"/>
            <w:r>
              <w:t>montana</w:t>
            </w:r>
            <w:proofErr w:type="spellEnd"/>
            <w:r>
              <w:t xml:space="preserve"> (kudzu), and a number of </w:t>
            </w:r>
            <w:proofErr w:type="spellStart"/>
            <w:r>
              <w:t>Lupinus</w:t>
            </w:r>
            <w:proofErr w:type="spellEnd"/>
            <w:r>
              <w:t xml:space="preserve"> species.</w:t>
            </w:r>
          </w:p>
          <w:p w14:paraId="66E6C234" w14:textId="30E7E1DF"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roofErr w:type="spellStart"/>
            <w:r>
              <w:t>Macrotyloma</w:t>
            </w:r>
            <w:proofErr w:type="spellEnd"/>
            <w:r>
              <w:t xml:space="preserve"> </w:t>
            </w:r>
            <w:proofErr w:type="spellStart"/>
            <w:r>
              <w:t>uniflorum</w:t>
            </w:r>
            <w:proofErr w:type="spellEnd"/>
            <w:r>
              <w:t xml:space="preserve"> (</w:t>
            </w:r>
            <w:proofErr w:type="spellStart"/>
            <w:r>
              <w:t>horsegram</w:t>
            </w:r>
            <w:proofErr w:type="spellEnd"/>
            <w:r>
              <w:t xml:space="preserve">, also known as horse gram, kulthi bean, </w:t>
            </w:r>
            <w:proofErr w:type="spellStart"/>
            <w:r>
              <w:t>gahat</w:t>
            </w:r>
            <w:proofErr w:type="spellEnd"/>
            <w:r>
              <w:t xml:space="preserve">, </w:t>
            </w:r>
            <w:proofErr w:type="spellStart"/>
            <w:r>
              <w:t>hurali</w:t>
            </w:r>
            <w:proofErr w:type="spellEnd"/>
            <w:r>
              <w:t>, or Madras gram) is a legume</w:t>
            </w:r>
          </w:p>
        </w:tc>
      </w:tr>
      <w:tr w:rsidR="003C6765" w14:paraId="79DA8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3B02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C153" w14:textId="77777777" w:rsidR="003C6765" w:rsidRDefault="003C6765" w:rsidP="003C6765">
            <w:r>
              <w:t>2</w:t>
            </w:r>
          </w:p>
        </w:tc>
      </w:tr>
      <w:tr w:rsidR="003C6765" w14:paraId="5712E8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20B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EA78" w14:textId="7D3DE1DD" w:rsidR="003C6765" w:rsidRDefault="00723725" w:rsidP="003C6765">
            <w:r>
              <w:t>0.67</w:t>
            </w:r>
          </w:p>
        </w:tc>
      </w:tr>
    </w:tbl>
    <w:p w14:paraId="147CCF09" w14:textId="10DEF57E" w:rsidR="003C6765" w:rsidRDefault="003C6765"/>
    <w:p w14:paraId="547CA54F" w14:textId="4CDEACED" w:rsidR="003C6765" w:rsidRDefault="003C6765"/>
    <w:p w14:paraId="159CE926" w14:textId="77777777" w:rsidR="003C6765" w:rsidRDefault="003C6765"/>
    <w:p w14:paraId="4BED8B35" w14:textId="730246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8EA43D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23EA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E590D" w14:textId="77777777" w:rsidR="008114E9" w:rsidRDefault="008114E9" w:rsidP="008114E9">
            <w:pPr>
              <w:pStyle w:val="Question"/>
            </w:pPr>
            <w:r>
              <w:t xml:space="preserve">Consider the following </w:t>
            </w:r>
            <w:proofErr w:type="gramStart"/>
            <w:r>
              <w:t>statements :</w:t>
            </w:r>
            <w:proofErr w:type="gramEnd"/>
            <w:r>
              <w:t xml:space="preserve"> </w:t>
            </w:r>
          </w:p>
          <w:p w14:paraId="20BB2E9A" w14:textId="77777777" w:rsidR="008114E9" w:rsidRDefault="008114E9" w:rsidP="008114E9">
            <w:pPr>
              <w:pStyle w:val="Question"/>
            </w:pPr>
            <w:r>
              <w:tab/>
              <w:t>Statement-</w:t>
            </w:r>
            <w:proofErr w:type="gramStart"/>
            <w:r>
              <w:t>I :</w:t>
            </w:r>
            <w:proofErr w:type="gramEnd"/>
            <w:r>
              <w:t xml:space="preserve"> </w:t>
            </w:r>
          </w:p>
          <w:p w14:paraId="47F78C7B" w14:textId="77777777" w:rsidR="008114E9" w:rsidRDefault="008114E9" w:rsidP="008114E9">
            <w:pPr>
              <w:pStyle w:val="Options"/>
            </w:pPr>
            <w:r>
              <w:tab/>
              <w:t>The Indian Flying Fox is placed under the “</w:t>
            </w:r>
            <w:proofErr w:type="spellStart"/>
            <w:r>
              <w:t>yermin</w:t>
            </w:r>
            <w:proofErr w:type="spellEnd"/>
            <w:r>
              <w:t xml:space="preserve">” category in the Wild </w:t>
            </w:r>
            <w:proofErr w:type="gramStart"/>
            <w:r>
              <w:t>Life  (</w:t>
            </w:r>
            <w:proofErr w:type="gramEnd"/>
            <w:r>
              <w:t xml:space="preserve">Protection) Act, 1972. </w:t>
            </w:r>
          </w:p>
          <w:p w14:paraId="7ED52FE9" w14:textId="77777777" w:rsidR="008114E9" w:rsidRDefault="008114E9" w:rsidP="008114E9">
            <w:pPr>
              <w:pStyle w:val="Question"/>
            </w:pPr>
            <w:r>
              <w:tab/>
              <w:t>Statement-</w:t>
            </w:r>
            <w:proofErr w:type="gramStart"/>
            <w:r>
              <w:t>II :</w:t>
            </w:r>
            <w:proofErr w:type="gramEnd"/>
            <w:r>
              <w:t xml:space="preserve"> </w:t>
            </w:r>
          </w:p>
          <w:p w14:paraId="539BE6B1" w14:textId="77777777" w:rsidR="008114E9" w:rsidRDefault="008114E9" w:rsidP="008114E9">
            <w:pPr>
              <w:pStyle w:val="Options"/>
            </w:pPr>
            <w:r>
              <w:tab/>
              <w:t xml:space="preserve">The, Indian Flying Fox feeds on' the blood of other animals. </w:t>
            </w:r>
          </w:p>
          <w:p w14:paraId="7FCB64E3" w14:textId="2CA700C8" w:rsidR="003C6765" w:rsidRPr="00FA50B3" w:rsidRDefault="008114E9" w:rsidP="008114E9">
            <w:pPr>
              <w:pStyle w:val="Question"/>
            </w:pPr>
            <w:r>
              <w:tab/>
              <w:t xml:space="preserve">Which one of the following is correct in respect of the above </w:t>
            </w:r>
            <w:proofErr w:type="gramStart"/>
            <w:r>
              <w:t>statements ?</w:t>
            </w:r>
            <w:proofErr w:type="gramEnd"/>
          </w:p>
        </w:tc>
      </w:tr>
      <w:tr w:rsidR="003C6765" w:rsidRPr="00FA50B3" w14:paraId="7A5EE0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94DD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B4C67" w14:textId="77777777" w:rsidR="003C6765" w:rsidRPr="00FA50B3" w:rsidRDefault="003C6765" w:rsidP="003C6765">
            <w:pPr>
              <w:pStyle w:val="BodyA"/>
              <w:rPr>
                <w:lang w:val="en-US"/>
              </w:rPr>
            </w:pPr>
            <w:r>
              <w:rPr>
                <w:lang w:val="en-US"/>
              </w:rPr>
              <w:t>multiple-choice</w:t>
            </w:r>
          </w:p>
        </w:tc>
      </w:tr>
      <w:tr w:rsidR="003C6765" w:rsidRPr="00FA50B3" w14:paraId="177AF8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EEE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BCED8" w14:textId="1F823F8D" w:rsidR="003C6765" w:rsidRPr="00FA50B3" w:rsidRDefault="008114E9" w:rsidP="008114E9">
            <w:pPr>
              <w:pStyle w:val="Options"/>
            </w:pPr>
            <w:r>
              <w:t>Both Statement-I and Statement-II are Statement-IT explains correct and Statement-I</w:t>
            </w:r>
          </w:p>
        </w:tc>
      </w:tr>
      <w:tr w:rsidR="003C6765" w:rsidRPr="00FA50B3" w14:paraId="34B8B0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69180" w14:textId="56C37C37" w:rsidR="003C6765" w:rsidRPr="00FA50B3" w:rsidRDefault="008114E9" w:rsidP="008114E9">
            <w:pPr>
              <w:pStyle w:val="Options"/>
            </w:pPr>
            <w:r>
              <w:t xml:space="preserve">Both Statement-I and Statement-II are but Statement-II does </w:t>
            </w:r>
            <w:proofErr w:type="spellStart"/>
            <w:r>
              <w:t>nrot</w:t>
            </w:r>
            <w:proofErr w:type="spellEnd"/>
            <w:r>
              <w:t xml:space="preserve"> correct, explain Statement-I</w:t>
            </w:r>
          </w:p>
        </w:tc>
      </w:tr>
      <w:tr w:rsidR="003C6765" w:rsidRPr="00FA50B3" w14:paraId="6315B1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9A4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B02F" w14:textId="16D859B1" w:rsidR="003C6765" w:rsidRPr="00FA50B3" w:rsidRDefault="008114E9" w:rsidP="008114E9">
            <w:pPr>
              <w:pStyle w:val="Options"/>
            </w:pPr>
            <w:r>
              <w:t>Statement-I is correct, but Statement-II is incorrect</w:t>
            </w:r>
          </w:p>
        </w:tc>
      </w:tr>
      <w:tr w:rsidR="003C6765" w:rsidRPr="00FA50B3" w14:paraId="2A3663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841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008A" w14:textId="620233C6" w:rsidR="003C6765" w:rsidRPr="00FA50B3" w:rsidRDefault="008114E9" w:rsidP="008114E9">
            <w:pPr>
              <w:pStyle w:val="Options"/>
            </w:pPr>
            <w:r>
              <w:t>Statement-I is incorrect, but Statement-I1 is correct</w:t>
            </w:r>
          </w:p>
        </w:tc>
      </w:tr>
      <w:tr w:rsidR="003C6765" w:rsidRPr="00FA50B3" w14:paraId="4C0469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1AB7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BC513" w14:textId="09891850" w:rsidR="003C6765" w:rsidRDefault="008114E9" w:rsidP="003C6765">
            <w:pPr>
              <w:pStyle w:val="BodyA"/>
              <w:rPr>
                <w:lang w:val="en-US"/>
              </w:rPr>
            </w:pPr>
            <w:r>
              <w:rPr>
                <w:lang w:val="en-US"/>
              </w:rPr>
              <w:t>3</w:t>
            </w:r>
          </w:p>
        </w:tc>
      </w:tr>
      <w:tr w:rsidR="003C6765" w:rsidRPr="00FA50B3" w14:paraId="4978A8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9004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3B7B6" w14:textId="77777777" w:rsidR="008114E9" w:rsidRDefault="008114E9" w:rsidP="008114E9">
            <w:pPr>
              <w:pStyle w:val="Explanation"/>
            </w:pPr>
            <w:r>
              <w:t xml:space="preserve">According to the International Union for Conservation of Nature Red List, the Indian Flying Fox falls in the Least Concern category. These bat species are identified as bats and carriers of several zoonotic diseases. The Flying Foxes in the Indian Wildlife Protection Act 1972 is classified as </w:t>
            </w:r>
            <w:proofErr w:type="gramStart"/>
            <w:r>
              <w:t>a vermin</w:t>
            </w:r>
            <w:proofErr w:type="gramEnd"/>
            <w:r>
              <w:t>.</w:t>
            </w:r>
          </w:p>
          <w:p w14:paraId="516C795C" w14:textId="561BA2BF"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The Indian flying fox is frugivorous or </w:t>
            </w:r>
            <w:proofErr w:type="spellStart"/>
            <w:r>
              <w:t>nectarivorous</w:t>
            </w:r>
            <w:proofErr w:type="spellEnd"/>
            <w:r>
              <w:t>, i.e. it eats fruits or eat blossoms and drink nectar from flowers.</w:t>
            </w:r>
          </w:p>
        </w:tc>
      </w:tr>
      <w:tr w:rsidR="003C6765" w14:paraId="7BE3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374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A6436" w14:textId="77777777" w:rsidR="003C6765" w:rsidRDefault="003C6765" w:rsidP="003C6765">
            <w:r>
              <w:t>2</w:t>
            </w:r>
          </w:p>
        </w:tc>
      </w:tr>
      <w:tr w:rsidR="003C6765" w14:paraId="0F20D8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56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2456" w14:textId="37603839" w:rsidR="003C6765" w:rsidRDefault="00723725" w:rsidP="003C6765">
            <w:r>
              <w:t>0.67</w:t>
            </w:r>
          </w:p>
        </w:tc>
      </w:tr>
    </w:tbl>
    <w:p w14:paraId="3962D215" w14:textId="7A2FB6B8" w:rsidR="003C6765" w:rsidRDefault="003C6765"/>
    <w:p w14:paraId="1381A5E3" w14:textId="438335FD" w:rsidR="003C6765" w:rsidRDefault="003C6765"/>
    <w:p w14:paraId="1BBB1157" w14:textId="7294F5B1" w:rsidR="003C6765" w:rsidRDefault="003C6765"/>
    <w:p w14:paraId="57A2854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2E33EB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368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2B3AA" w14:textId="0AB0C1F8" w:rsidR="003C6765" w:rsidRPr="00FA50B3" w:rsidRDefault="008114E9" w:rsidP="008114E9">
            <w:pPr>
              <w:pStyle w:val="Question"/>
            </w:pPr>
            <w:r>
              <w:t xml:space="preserve">The organisms Cicada, Froghopper and Pond |skater” </w:t>
            </w:r>
            <w:proofErr w:type="gramStart"/>
            <w:r>
              <w:t>are :</w:t>
            </w:r>
            <w:proofErr w:type="gramEnd"/>
            <w:r>
              <w:t xml:space="preserve"> </w:t>
            </w:r>
          </w:p>
        </w:tc>
      </w:tr>
      <w:tr w:rsidR="003C6765" w:rsidRPr="00FA50B3" w14:paraId="209BFD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A215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EC4AE" w14:textId="77777777" w:rsidR="003C6765" w:rsidRPr="00FA50B3" w:rsidRDefault="003C6765" w:rsidP="003C6765">
            <w:pPr>
              <w:pStyle w:val="BodyA"/>
              <w:rPr>
                <w:lang w:val="en-US"/>
              </w:rPr>
            </w:pPr>
            <w:r>
              <w:rPr>
                <w:lang w:val="en-US"/>
              </w:rPr>
              <w:t>multiple-choice</w:t>
            </w:r>
          </w:p>
        </w:tc>
      </w:tr>
      <w:tr w:rsidR="003C6765" w:rsidRPr="00FA50B3" w14:paraId="244547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EBF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6158" w14:textId="3E703DE3" w:rsidR="003C6765" w:rsidRPr="00FA50B3" w:rsidRDefault="008114E9" w:rsidP="008114E9">
            <w:pPr>
              <w:pStyle w:val="Options"/>
            </w:pPr>
            <w:r>
              <w:t>Birds</w:t>
            </w:r>
          </w:p>
        </w:tc>
      </w:tr>
      <w:tr w:rsidR="003C6765" w:rsidRPr="00FA50B3" w14:paraId="6CEF08A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6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12CC3" w14:textId="174147E8" w:rsidR="003C6765" w:rsidRPr="00FA50B3" w:rsidRDefault="008114E9" w:rsidP="008114E9">
            <w:pPr>
              <w:pStyle w:val="Options"/>
            </w:pPr>
            <w:r>
              <w:t>Fish</w:t>
            </w:r>
          </w:p>
        </w:tc>
      </w:tr>
      <w:tr w:rsidR="003C6765" w:rsidRPr="00FA50B3" w14:paraId="73E724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D053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7263" w14:textId="0A0BBC37" w:rsidR="003C6765" w:rsidRPr="00FA50B3" w:rsidRDefault="008114E9" w:rsidP="008114E9">
            <w:pPr>
              <w:pStyle w:val="Options"/>
            </w:pPr>
            <w:r>
              <w:t>Insects</w:t>
            </w:r>
          </w:p>
        </w:tc>
      </w:tr>
      <w:tr w:rsidR="003C6765" w:rsidRPr="00FA50B3" w14:paraId="6A475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D30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0C0E" w14:textId="018C633B" w:rsidR="003C6765" w:rsidRPr="00FA50B3" w:rsidRDefault="008114E9" w:rsidP="008114E9">
            <w:pPr>
              <w:pStyle w:val="Options"/>
            </w:pPr>
            <w:r>
              <w:t>Reptiles</w:t>
            </w:r>
          </w:p>
        </w:tc>
      </w:tr>
      <w:tr w:rsidR="003C6765" w:rsidRPr="00FA50B3" w14:paraId="199A1A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F9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1D08A" w14:textId="01C77D31" w:rsidR="003C6765" w:rsidRDefault="008114E9" w:rsidP="003C6765">
            <w:pPr>
              <w:pStyle w:val="BodyA"/>
              <w:rPr>
                <w:lang w:val="en-US"/>
              </w:rPr>
            </w:pPr>
            <w:r>
              <w:rPr>
                <w:lang w:val="en-US"/>
              </w:rPr>
              <w:t>3</w:t>
            </w:r>
          </w:p>
        </w:tc>
      </w:tr>
      <w:tr w:rsidR="003C6765" w:rsidRPr="00FA50B3" w14:paraId="2479232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B83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D358F" w14:textId="77777777" w:rsidR="008114E9" w:rsidRDefault="008114E9" w:rsidP="008114E9">
            <w:pPr>
              <w:pStyle w:val="Explanation"/>
            </w:pPr>
            <w:r>
              <w:t xml:space="preserve">The cicadas are a superfamily, the </w:t>
            </w:r>
            <w:proofErr w:type="spellStart"/>
            <w:r>
              <w:t>Cicadoidea</w:t>
            </w:r>
            <w:proofErr w:type="spellEnd"/>
            <w:r>
              <w:t>, of insects in the order Hemiptera (true bugs).</w:t>
            </w:r>
          </w:p>
          <w:p w14:paraId="5D4C9287" w14:textId="77777777" w:rsidR="008114E9" w:rsidRDefault="008114E9" w:rsidP="008114E9">
            <w:pPr>
              <w:pStyle w:val="Explanation"/>
            </w:pPr>
            <w:r>
              <w:t xml:space="preserve">The froghoppers, or the superfamily </w:t>
            </w:r>
            <w:proofErr w:type="spellStart"/>
            <w:r>
              <w:t>Cercopoidea</w:t>
            </w:r>
            <w:proofErr w:type="spellEnd"/>
            <w:r>
              <w:t xml:space="preserve">, are a group of hemipteran insects in the suborder </w:t>
            </w:r>
            <w:proofErr w:type="spellStart"/>
            <w:r>
              <w:t>Auchenorrhyncha</w:t>
            </w:r>
            <w:proofErr w:type="spellEnd"/>
            <w:r>
              <w:t>.</w:t>
            </w:r>
          </w:p>
          <w:p w14:paraId="51BEEC39" w14:textId="5D9E2E51"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Gerridae are a family of insects in the order Hemiptera, commonly known as water striders, water skeeters, water scooters, water bugs,</w:t>
            </w:r>
          </w:p>
        </w:tc>
      </w:tr>
      <w:tr w:rsidR="003C6765" w14:paraId="04CB3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7080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F0F7" w14:textId="77777777" w:rsidR="003C6765" w:rsidRDefault="003C6765" w:rsidP="003C6765">
            <w:r>
              <w:t>2</w:t>
            </w:r>
          </w:p>
        </w:tc>
      </w:tr>
      <w:tr w:rsidR="003C6765" w14:paraId="60F1A5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DA6F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BEC36" w14:textId="6AC2B71B" w:rsidR="003C6765" w:rsidRDefault="00723725" w:rsidP="003C6765">
            <w:r>
              <w:t>0.67</w:t>
            </w:r>
          </w:p>
        </w:tc>
      </w:tr>
    </w:tbl>
    <w:p w14:paraId="0B5C8955" w14:textId="57387553" w:rsidR="003C6765" w:rsidRDefault="003C6765"/>
    <w:p w14:paraId="2BF9C659" w14:textId="283B0BF7" w:rsidR="003C6765" w:rsidRDefault="003C6765"/>
    <w:p w14:paraId="7C46CF14" w14:textId="77777777" w:rsidR="003C6765" w:rsidRDefault="003C6765"/>
    <w:p w14:paraId="35211710" w14:textId="517E8D0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2F384C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FCE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DCB0F" w14:textId="77777777" w:rsidR="008114E9" w:rsidRDefault="008114E9" w:rsidP="008114E9">
            <w:pPr>
              <w:pStyle w:val="Question"/>
            </w:pPr>
            <w:r>
              <w:t xml:space="preserve">Consider the following </w:t>
            </w:r>
            <w:proofErr w:type="gramStart"/>
            <w:r>
              <w:t>statements :</w:t>
            </w:r>
            <w:proofErr w:type="gramEnd"/>
            <w:r>
              <w:t xml:space="preserve"> </w:t>
            </w:r>
          </w:p>
          <w:p w14:paraId="70C3E2B3" w14:textId="77777777" w:rsidR="008114E9" w:rsidRDefault="008114E9" w:rsidP="008114E9">
            <w:pPr>
              <w:pStyle w:val="Question"/>
            </w:pPr>
            <w:r>
              <w:tab/>
              <w:t>Statement-</w:t>
            </w:r>
            <w:proofErr w:type="gramStart"/>
            <w:r>
              <w:t>I :</w:t>
            </w:r>
            <w:proofErr w:type="gramEnd"/>
            <w:r>
              <w:t xml:space="preserve"> </w:t>
            </w:r>
          </w:p>
          <w:p w14:paraId="25DCEEBB" w14:textId="77777777" w:rsidR="008114E9" w:rsidRDefault="008114E9" w:rsidP="008114E9">
            <w:pPr>
              <w:pStyle w:val="Options"/>
            </w:pPr>
            <w:r>
              <w:tab/>
              <w:t xml:space="preserve">Many chewing gums found in the market are considered a source of environmental pollution. </w:t>
            </w:r>
          </w:p>
          <w:p w14:paraId="27BF3F98" w14:textId="77777777" w:rsidR="008114E9" w:rsidRDefault="008114E9" w:rsidP="008114E9">
            <w:pPr>
              <w:pStyle w:val="Question"/>
            </w:pPr>
            <w:r>
              <w:tab/>
            </w:r>
            <w:proofErr w:type="spellStart"/>
            <w:r>
              <w:t>Staternent</w:t>
            </w:r>
            <w:proofErr w:type="spellEnd"/>
            <w:r>
              <w:t>-</w:t>
            </w:r>
            <w:proofErr w:type="gramStart"/>
            <w:r>
              <w:t>II :</w:t>
            </w:r>
            <w:proofErr w:type="gramEnd"/>
            <w:r>
              <w:t xml:space="preserve"> </w:t>
            </w:r>
          </w:p>
          <w:p w14:paraId="6EF784E1" w14:textId="77777777" w:rsidR="008114E9" w:rsidRDefault="008114E9" w:rsidP="008114E9">
            <w:pPr>
              <w:pStyle w:val="Options"/>
            </w:pPr>
            <w:r>
              <w:tab/>
              <w:t xml:space="preserve">Many chewing gums contain plastic as gum base. </w:t>
            </w:r>
          </w:p>
          <w:p w14:paraId="49DCB408" w14:textId="41E1DC86" w:rsidR="003C6765" w:rsidRPr="00FA50B3" w:rsidRDefault="008114E9" w:rsidP="008114E9">
            <w:pPr>
              <w:pStyle w:val="Question"/>
            </w:pPr>
            <w:r>
              <w:tab/>
              <w:t xml:space="preserve">Which one of the following is correct in respect of the above </w:t>
            </w:r>
            <w:proofErr w:type="gramStart"/>
            <w:r>
              <w:t>statements ?</w:t>
            </w:r>
            <w:proofErr w:type="gramEnd"/>
            <w:r>
              <w:t xml:space="preserve"> </w:t>
            </w:r>
          </w:p>
        </w:tc>
      </w:tr>
      <w:tr w:rsidR="003C6765" w:rsidRPr="00FA50B3" w14:paraId="57084D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89E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86A5" w14:textId="77777777" w:rsidR="003C6765" w:rsidRPr="00FA50B3" w:rsidRDefault="003C6765" w:rsidP="003C6765">
            <w:pPr>
              <w:pStyle w:val="BodyA"/>
              <w:rPr>
                <w:lang w:val="en-US"/>
              </w:rPr>
            </w:pPr>
            <w:r>
              <w:rPr>
                <w:lang w:val="en-US"/>
              </w:rPr>
              <w:t>multiple-choice</w:t>
            </w:r>
          </w:p>
        </w:tc>
      </w:tr>
      <w:tr w:rsidR="003C6765" w:rsidRPr="00FA50B3" w14:paraId="055A0E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D33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441B7" w14:textId="0E5F6B11" w:rsidR="003C6765" w:rsidRPr="00FA50B3" w:rsidRDefault="008114E9" w:rsidP="008114E9">
            <w:pPr>
              <w:pStyle w:val="Options"/>
            </w:pPr>
            <w:r>
              <w:t>Both Statement-I and Statement-II are correct and Statement-II explains Statement-I</w:t>
            </w:r>
          </w:p>
        </w:tc>
      </w:tr>
      <w:tr w:rsidR="003C6765" w:rsidRPr="00FA50B3" w14:paraId="2BE65A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C88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0B95" w14:textId="2CF7EDB9" w:rsidR="003C6765" w:rsidRPr="00FA50B3" w:rsidRDefault="008114E9" w:rsidP="008114E9">
            <w:pPr>
              <w:pStyle w:val="Options"/>
            </w:pPr>
            <w:r>
              <w:t>Both- Statement-I and Statement-II are correct, but Statement-II does not explain Statement-I 25.</w:t>
            </w:r>
          </w:p>
        </w:tc>
      </w:tr>
      <w:tr w:rsidR="003C6765" w:rsidRPr="00FA50B3" w14:paraId="6B8980C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29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A96C" w14:textId="750147B3" w:rsidR="003C6765" w:rsidRPr="00FA50B3" w:rsidRDefault="008114E9" w:rsidP="008114E9">
            <w:pPr>
              <w:pStyle w:val="Options"/>
            </w:pPr>
            <w:r>
              <w:t>Statement-I is correct, but Statement-II is incorrect</w:t>
            </w:r>
          </w:p>
        </w:tc>
      </w:tr>
      <w:tr w:rsidR="003C6765" w:rsidRPr="00FA50B3" w14:paraId="240A8C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403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6975" w14:textId="7B442A20" w:rsidR="003C6765" w:rsidRPr="00FA50B3" w:rsidRDefault="008114E9" w:rsidP="008114E9">
            <w:pPr>
              <w:pStyle w:val="Options"/>
            </w:pPr>
            <w:r>
              <w:t>Statement-I is incorrect, but Statement-II is correct</w:t>
            </w:r>
          </w:p>
        </w:tc>
      </w:tr>
      <w:tr w:rsidR="003C6765" w:rsidRPr="00FA50B3" w14:paraId="385DB2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239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E6F3" w14:textId="011101FE" w:rsidR="003C6765" w:rsidRDefault="008114E9" w:rsidP="003C6765">
            <w:pPr>
              <w:pStyle w:val="BodyA"/>
              <w:rPr>
                <w:lang w:val="en-US"/>
              </w:rPr>
            </w:pPr>
            <w:r>
              <w:rPr>
                <w:lang w:val="en-US"/>
              </w:rPr>
              <w:t>1</w:t>
            </w:r>
          </w:p>
        </w:tc>
      </w:tr>
      <w:tr w:rsidR="003C6765" w:rsidRPr="00FA50B3" w14:paraId="631790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912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E1E91" w14:textId="69391617" w:rsidR="003C6765" w:rsidRPr="00FA50B3" w:rsidRDefault="008114E9" w:rsidP="008114E9">
            <w:pPr>
              <w:pStyle w:val="Explanation"/>
            </w:pPr>
            <w:r>
              <w:t xml:space="preserve">After chewing, most individuals throw the waste part of chewing gum everywhere, resulting in environmental trash known as 'gum pollution. Each year, chewing gum generates more than 105 </w:t>
            </w:r>
            <w:proofErr w:type="spellStart"/>
            <w:r>
              <w:t>tonnes</w:t>
            </w:r>
            <w:proofErr w:type="spellEnd"/>
            <w:r>
              <w:t xml:space="preserve"> of "plastic" garbage. Thus, the discarded non-biodegradable residue of the gum produces plastic pollution.</w:t>
            </w:r>
          </w:p>
        </w:tc>
      </w:tr>
      <w:tr w:rsidR="003C6765" w14:paraId="06A8E61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6C56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8205" w14:textId="77777777" w:rsidR="003C6765" w:rsidRDefault="003C6765" w:rsidP="003C6765">
            <w:r>
              <w:t>2</w:t>
            </w:r>
          </w:p>
        </w:tc>
      </w:tr>
      <w:tr w:rsidR="003C6765" w14:paraId="49E8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FC5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A64C1" w14:textId="13E6C808" w:rsidR="003C6765" w:rsidRDefault="00723725" w:rsidP="003C6765">
            <w:r>
              <w:t>0.67</w:t>
            </w:r>
          </w:p>
        </w:tc>
      </w:tr>
    </w:tbl>
    <w:p w14:paraId="7EF4A1E0" w14:textId="1422ACAB" w:rsidR="003C6765" w:rsidRDefault="003C6765"/>
    <w:p w14:paraId="1146E315" w14:textId="678250A1" w:rsidR="003C6765" w:rsidRDefault="003C6765"/>
    <w:p w14:paraId="0D5C0C94" w14:textId="1F5B464F" w:rsidR="003C6765" w:rsidRDefault="003C6765"/>
    <w:p w14:paraId="0BA5158D" w14:textId="77777777" w:rsidR="003C6765" w:rsidRDefault="003C6765"/>
    <w:p w14:paraId="202C69E4" w14:textId="62E71C8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BBDE6B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A204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C8C03" w14:textId="3E0925CD" w:rsidR="008114E9" w:rsidRDefault="008114E9" w:rsidP="008114E9">
            <w:pPr>
              <w:pStyle w:val="Question"/>
            </w:pPr>
            <w:r>
              <w:t xml:space="preserve">Consider the following </w:t>
            </w:r>
            <w:proofErr w:type="gramStart"/>
            <w:r>
              <w:t>pairs :</w:t>
            </w:r>
            <w:proofErr w:type="gramEnd"/>
          </w:p>
          <w:p w14:paraId="7FFBED34" w14:textId="349726BE" w:rsidR="008114E9" w:rsidRDefault="008114E9" w:rsidP="008114E9">
            <w:pPr>
              <w:pStyle w:val="Question"/>
            </w:pPr>
            <w:r w:rsidRPr="008114E9">
              <w:rPr>
                <w:noProof/>
              </w:rPr>
              <w:drawing>
                <wp:inline distT="0" distB="0" distL="0" distR="0" wp14:anchorId="25B60391" wp14:editId="52B3A286">
                  <wp:extent cx="4309110" cy="853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9110" cy="853440"/>
                          </a:xfrm>
                          <a:prstGeom prst="rect">
                            <a:avLst/>
                          </a:prstGeom>
                        </pic:spPr>
                      </pic:pic>
                    </a:graphicData>
                  </a:graphic>
                </wp:inline>
              </w:drawing>
            </w:r>
          </w:p>
          <w:p w14:paraId="7804D074" w14:textId="506EC825" w:rsidR="003C6765" w:rsidRPr="00FA50B3" w:rsidRDefault="008114E9" w:rsidP="008114E9">
            <w:pPr>
              <w:pStyle w:val="Question"/>
            </w:pPr>
            <w:r>
              <w:t xml:space="preserve">How many of the pairs given above are correctly </w:t>
            </w:r>
            <w:proofErr w:type="gramStart"/>
            <w:r>
              <w:t>matched ?</w:t>
            </w:r>
            <w:proofErr w:type="gramEnd"/>
            <w:r>
              <w:t xml:space="preserve"> </w:t>
            </w:r>
          </w:p>
        </w:tc>
      </w:tr>
      <w:tr w:rsidR="003C6765" w:rsidRPr="00FA50B3" w14:paraId="358E07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95FA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AEFD" w14:textId="77777777" w:rsidR="003C6765" w:rsidRPr="00FA50B3" w:rsidRDefault="003C6765" w:rsidP="003C6765">
            <w:pPr>
              <w:pStyle w:val="BodyA"/>
              <w:rPr>
                <w:lang w:val="en-US"/>
              </w:rPr>
            </w:pPr>
            <w:r>
              <w:rPr>
                <w:lang w:val="en-US"/>
              </w:rPr>
              <w:t>multiple-choice</w:t>
            </w:r>
          </w:p>
        </w:tc>
      </w:tr>
      <w:tr w:rsidR="003C6765" w:rsidRPr="00FA50B3" w14:paraId="00A26C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F742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07F0" w14:textId="6A306516" w:rsidR="003C6765" w:rsidRPr="00FA50B3" w:rsidRDefault="008114E9" w:rsidP="008114E9">
            <w:pPr>
              <w:pStyle w:val="Options"/>
            </w:pPr>
            <w:r>
              <w:t>Only one</w:t>
            </w:r>
          </w:p>
        </w:tc>
      </w:tr>
      <w:tr w:rsidR="003C6765" w:rsidRPr="00FA50B3" w14:paraId="2DFFD7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3EE0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2589" w14:textId="1275E316" w:rsidR="003C6765" w:rsidRPr="00FA50B3" w:rsidRDefault="008114E9" w:rsidP="008114E9">
            <w:pPr>
              <w:pStyle w:val="Options"/>
            </w:pPr>
            <w:r>
              <w:t>Only two</w:t>
            </w:r>
          </w:p>
        </w:tc>
      </w:tr>
      <w:tr w:rsidR="003C6765" w:rsidRPr="00FA50B3" w14:paraId="58F6E6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D33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96224" w14:textId="70B97A24" w:rsidR="003C6765" w:rsidRPr="00FA50B3" w:rsidRDefault="008114E9" w:rsidP="008114E9">
            <w:pPr>
              <w:pStyle w:val="Options"/>
            </w:pPr>
            <w:r>
              <w:t>Only three</w:t>
            </w:r>
          </w:p>
        </w:tc>
      </w:tr>
      <w:tr w:rsidR="003C6765" w:rsidRPr="00FA50B3" w14:paraId="57DFB7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8A9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77EFE" w14:textId="63DC3285" w:rsidR="003C6765" w:rsidRPr="00FA50B3" w:rsidRDefault="008114E9"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None</w:t>
            </w:r>
          </w:p>
        </w:tc>
      </w:tr>
      <w:tr w:rsidR="003C6765" w:rsidRPr="00FA50B3" w14:paraId="164008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CD8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C5EE" w14:textId="450108A3" w:rsidR="003C6765" w:rsidRDefault="008114E9" w:rsidP="003C6765">
            <w:pPr>
              <w:pStyle w:val="BodyA"/>
              <w:rPr>
                <w:lang w:val="en-US"/>
              </w:rPr>
            </w:pPr>
            <w:r>
              <w:rPr>
                <w:lang w:val="en-US"/>
              </w:rPr>
              <w:t>4</w:t>
            </w:r>
          </w:p>
        </w:tc>
      </w:tr>
      <w:tr w:rsidR="003C6765" w:rsidRPr="00FA50B3" w14:paraId="38C55A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1338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1EC76" w14:textId="77777777" w:rsidR="008114E9" w:rsidRDefault="008114E9" w:rsidP="008114E9">
            <w:pPr>
              <w:pStyle w:val="Explanation"/>
            </w:pPr>
            <w:r>
              <w:t>The indri is an endangered species found only in remote parts of northeastern Madagascar</w:t>
            </w:r>
          </w:p>
          <w:p w14:paraId="3B194AB3" w14:textId="77777777" w:rsidR="008114E9" w:rsidRDefault="008114E9" w:rsidP="008114E9">
            <w:pPr>
              <w:pStyle w:val="Explanation"/>
            </w:pPr>
            <w:r>
              <w:t>Elk love grassy ridges adjacent to water-logged creek bottoms, not only because of the plentiful grass, but because the timber on the ridges affords them with travel corridors from their food source to their bedding sites. The best place to find them is western North America,</w:t>
            </w:r>
          </w:p>
          <w:p w14:paraId="44A2E8AF" w14:textId="2671373E" w:rsidR="003C6765" w:rsidRPr="00FA50B3" w:rsidRDefault="008114E9" w:rsidP="008114E9">
            <w:pPr>
              <w:pStyle w:val="Explanation"/>
            </w:pPr>
            <w:r>
              <w:t>Wild bonobos can only be found in forests south of the Congo River in the Democratic Republic of Congo (DRC)</w:t>
            </w:r>
          </w:p>
        </w:tc>
      </w:tr>
      <w:tr w:rsidR="003C6765" w14:paraId="3D0BD1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2C54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5F6D9" w14:textId="77777777" w:rsidR="003C6765" w:rsidRDefault="003C6765" w:rsidP="003C6765">
            <w:r>
              <w:t>2</w:t>
            </w:r>
          </w:p>
        </w:tc>
      </w:tr>
      <w:tr w:rsidR="003C6765" w14:paraId="562513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E205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3FA2" w14:textId="3B887BDB" w:rsidR="003C6765" w:rsidRDefault="00723725" w:rsidP="003C6765">
            <w:r>
              <w:t>0.67</w:t>
            </w:r>
          </w:p>
        </w:tc>
      </w:tr>
    </w:tbl>
    <w:p w14:paraId="573F4D6D" w14:textId="22818558" w:rsidR="003C6765" w:rsidRDefault="003C6765"/>
    <w:p w14:paraId="5DE55603" w14:textId="42219126" w:rsidR="003C6765" w:rsidRDefault="003C6765"/>
    <w:p w14:paraId="1CCA3367" w14:textId="77777777" w:rsidR="003C6765" w:rsidRDefault="003C6765"/>
    <w:p w14:paraId="3F565553" w14:textId="6E141F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80A9F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32A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95149" w14:textId="77777777" w:rsidR="008114E9" w:rsidRDefault="008114E9" w:rsidP="008114E9">
            <w:pPr>
              <w:pStyle w:val="Question"/>
            </w:pPr>
            <w:r>
              <w:t xml:space="preserve">Consider the following statements regarding World Toilet </w:t>
            </w:r>
            <w:proofErr w:type="gramStart"/>
            <w:r>
              <w:t>Organization :</w:t>
            </w:r>
            <w:proofErr w:type="gramEnd"/>
            <w:r>
              <w:t xml:space="preserve"> </w:t>
            </w:r>
          </w:p>
          <w:p w14:paraId="109039AF" w14:textId="77777777" w:rsidR="008114E9" w:rsidRDefault="008114E9" w:rsidP="008114E9">
            <w:pPr>
              <w:pStyle w:val="Options"/>
            </w:pPr>
            <w:r>
              <w:tab/>
              <w:t xml:space="preserve">1. It is one of the agencies of the United Nations, </w:t>
            </w:r>
          </w:p>
          <w:p w14:paraId="0801B217" w14:textId="77777777" w:rsidR="008114E9" w:rsidRDefault="008114E9" w:rsidP="008114E9">
            <w:pPr>
              <w:pStyle w:val="Options"/>
            </w:pPr>
            <w:r>
              <w:tab/>
              <w:t xml:space="preserve">2. World Toilet Summit, World Toilet Day and World Toilet College are the initiatives of this organization, to inspire action to tackle the global sanitation crisis. </w:t>
            </w:r>
          </w:p>
          <w:p w14:paraId="4419C2B8" w14:textId="77777777" w:rsidR="008114E9" w:rsidRDefault="008114E9" w:rsidP="008114E9">
            <w:pPr>
              <w:pStyle w:val="Options"/>
            </w:pPr>
            <w:r>
              <w:tab/>
              <w:t xml:space="preserve">3. The main focus of its function is to grant funds to the least developed countries and developing countries to achieve the end of open defecation. </w:t>
            </w:r>
          </w:p>
          <w:p w14:paraId="2A1AB439" w14:textId="3351993F" w:rsidR="003C6765" w:rsidRPr="00FA50B3" w:rsidRDefault="008114E9" w:rsidP="008114E9">
            <w:pPr>
              <w:pStyle w:val="Question"/>
            </w:pPr>
            <w:r>
              <w:tab/>
              <w:t xml:space="preserve">Which of the statements given above is/are </w:t>
            </w:r>
            <w:proofErr w:type="gramStart"/>
            <w:r>
              <w:t>correct ?</w:t>
            </w:r>
            <w:proofErr w:type="gramEnd"/>
            <w:r>
              <w:t xml:space="preserve"> </w:t>
            </w:r>
          </w:p>
        </w:tc>
      </w:tr>
      <w:tr w:rsidR="003C6765" w:rsidRPr="00FA50B3" w14:paraId="1E93B0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5C04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F13B3" w14:textId="77777777" w:rsidR="003C6765" w:rsidRPr="00FA50B3" w:rsidRDefault="003C6765" w:rsidP="003C6765">
            <w:pPr>
              <w:pStyle w:val="BodyA"/>
              <w:rPr>
                <w:lang w:val="en-US"/>
              </w:rPr>
            </w:pPr>
            <w:r>
              <w:rPr>
                <w:lang w:val="en-US"/>
              </w:rPr>
              <w:t>multiple-choice</w:t>
            </w:r>
          </w:p>
        </w:tc>
      </w:tr>
      <w:tr w:rsidR="003C6765" w:rsidRPr="00FA50B3" w14:paraId="48EAC5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54CC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EF2F0" w14:textId="37C00C92" w:rsidR="003C6765" w:rsidRPr="00FA50B3" w:rsidRDefault="008114E9" w:rsidP="008114E9">
            <w:pPr>
              <w:pStyle w:val="Options"/>
            </w:pPr>
            <w:r>
              <w:t>2 only</w:t>
            </w:r>
          </w:p>
        </w:tc>
      </w:tr>
      <w:tr w:rsidR="003C6765" w:rsidRPr="00FA50B3" w14:paraId="47DDBF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FB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DD97" w14:textId="2F7FB77F" w:rsidR="003C6765" w:rsidRPr="00FA50B3" w:rsidRDefault="008114E9" w:rsidP="008114E9">
            <w:pPr>
              <w:pStyle w:val="Options"/>
            </w:pPr>
            <w:r>
              <w:t>3 only</w:t>
            </w:r>
          </w:p>
        </w:tc>
      </w:tr>
      <w:tr w:rsidR="003C6765" w:rsidRPr="00FA50B3" w14:paraId="769AD3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3D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1B52" w14:textId="05DE9CE8" w:rsidR="003C6765" w:rsidRPr="00FA50B3" w:rsidRDefault="008114E9" w:rsidP="008114E9">
            <w:pPr>
              <w:pStyle w:val="Options"/>
            </w:pPr>
            <w:r>
              <w:t xml:space="preserve">1 and 2 </w:t>
            </w:r>
          </w:p>
        </w:tc>
      </w:tr>
      <w:tr w:rsidR="003C6765" w:rsidRPr="00FA50B3" w14:paraId="62C19C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1F1D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741BC" w14:textId="16B609A7" w:rsidR="003C6765" w:rsidRPr="00FA50B3" w:rsidRDefault="008114E9" w:rsidP="008114E9">
            <w:pPr>
              <w:pStyle w:val="Options"/>
            </w:pPr>
            <w:r>
              <w:t>2 and 3</w:t>
            </w:r>
          </w:p>
        </w:tc>
      </w:tr>
      <w:tr w:rsidR="003C6765" w:rsidRPr="00FA50B3" w14:paraId="7FB9E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72E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AA15" w14:textId="609D1505" w:rsidR="003C6765" w:rsidRDefault="008114E9" w:rsidP="003C6765">
            <w:pPr>
              <w:pStyle w:val="BodyA"/>
              <w:rPr>
                <w:lang w:val="en-US"/>
              </w:rPr>
            </w:pPr>
            <w:r>
              <w:rPr>
                <w:lang w:val="en-US"/>
              </w:rPr>
              <w:t>1</w:t>
            </w:r>
          </w:p>
        </w:tc>
      </w:tr>
      <w:tr w:rsidR="003C6765" w:rsidRPr="00FA50B3" w14:paraId="004658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2B36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D9A88" w14:textId="77777777" w:rsidR="008114E9" w:rsidRDefault="008114E9" w:rsidP="008114E9">
            <w:pPr>
              <w:pStyle w:val="Explanation"/>
            </w:pPr>
            <w:r>
              <w:t>African lions have no particular breeding season, but most of the mating in the wild occurs in the months of March through June. Females cycle throughout the year every 16 days, remaining in estrus for four to eight days.</w:t>
            </w:r>
          </w:p>
          <w:p w14:paraId="29BE26A7" w14:textId="77777777" w:rsidR="008114E9" w:rsidRDefault="008114E9" w:rsidP="008114E9">
            <w:pPr>
              <w:pStyle w:val="Explanation"/>
            </w:pPr>
            <w:r>
              <w:t>The bones of the cheetah's voice box form a fixed structure, with divided vocal cords that vibrate with both in and out breaths. This structure is the same for all the 'small' cats. While this design enables these cats to purr continuously, it limits the range of other sounds and prevents them from being able to roar.</w:t>
            </w:r>
          </w:p>
          <w:p w14:paraId="17AA6DE3" w14:textId="7EDDA6F0" w:rsidR="003C6765" w:rsidRPr="00FA50B3" w:rsidRDefault="008114E9" w:rsidP="008114E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Leopards are territorial and mark their territory with faeces, urine and cheek-rubbing on trees. They can also leave scrape markings on the ground, trees or logs. This communicates to other leopards passing through that the territory they are in is occupied.</w:t>
            </w:r>
          </w:p>
        </w:tc>
      </w:tr>
      <w:tr w:rsidR="003C6765" w14:paraId="1D206B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11E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FA1D5" w14:textId="77777777" w:rsidR="003C6765" w:rsidRDefault="003C6765" w:rsidP="003C6765">
            <w:r>
              <w:t>2</w:t>
            </w:r>
          </w:p>
        </w:tc>
      </w:tr>
      <w:tr w:rsidR="003C6765" w14:paraId="5A85A0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BE8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165C" w14:textId="0948FE81" w:rsidR="003C6765" w:rsidRDefault="00723725" w:rsidP="003C6765">
            <w:r>
              <w:t>0.67</w:t>
            </w:r>
          </w:p>
        </w:tc>
      </w:tr>
    </w:tbl>
    <w:p w14:paraId="1515D738" w14:textId="53715A0C" w:rsidR="003C6765" w:rsidRDefault="003C6765"/>
    <w:p w14:paraId="3E98525B" w14:textId="749C384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5F317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5CD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DE603" w14:textId="77777777" w:rsidR="008114E9" w:rsidRDefault="008114E9" w:rsidP="008114E9">
            <w:pPr>
              <w:pStyle w:val="Question"/>
            </w:pPr>
            <w:r>
              <w:t xml:space="preserve">Consider the following </w:t>
            </w:r>
            <w:proofErr w:type="gramStart"/>
            <w:r>
              <w:t>statements :</w:t>
            </w:r>
            <w:proofErr w:type="gramEnd"/>
            <w:r>
              <w:t xml:space="preserve"> </w:t>
            </w:r>
          </w:p>
          <w:p w14:paraId="663DBADC" w14:textId="77777777" w:rsidR="008114E9" w:rsidRDefault="008114E9" w:rsidP="008114E9">
            <w:pPr>
              <w:pStyle w:val="BasicParagraph"/>
            </w:pPr>
            <w:r>
              <w:tab/>
              <w:t xml:space="preserve">1. Lions do not have a particular breeding, season. </w:t>
            </w:r>
          </w:p>
          <w:p w14:paraId="6936657B" w14:textId="77777777" w:rsidR="008114E9" w:rsidRDefault="008114E9" w:rsidP="008114E9">
            <w:pPr>
              <w:pStyle w:val="BasicParagraph"/>
            </w:pPr>
            <w:r>
              <w:tab/>
              <w:t xml:space="preserve">2. Unlike most other big cats, cheetahs do not roar. </w:t>
            </w:r>
          </w:p>
          <w:p w14:paraId="0BC1BB13" w14:textId="77777777" w:rsidR="003C6765" w:rsidRDefault="008114E9" w:rsidP="008114E9">
            <w:pPr>
              <w:pStyle w:val="Question"/>
            </w:pPr>
            <w:r>
              <w:tab/>
              <w:t>3. Unlike male lions, male leopards do not proclaim their territory by scent marking.</w:t>
            </w:r>
          </w:p>
          <w:p w14:paraId="6912166C" w14:textId="1F1812A3" w:rsidR="008114E9" w:rsidRPr="00FA50B3" w:rsidRDefault="008114E9" w:rsidP="008114E9">
            <w:pPr>
              <w:pStyle w:val="Question"/>
            </w:pPr>
            <w:r>
              <w:t xml:space="preserve">Which of the statements given above are </w:t>
            </w:r>
            <w:proofErr w:type="gramStart"/>
            <w:r>
              <w:t>correct ?</w:t>
            </w:r>
            <w:proofErr w:type="gramEnd"/>
            <w:r>
              <w:t xml:space="preserve"> </w:t>
            </w:r>
          </w:p>
        </w:tc>
      </w:tr>
      <w:tr w:rsidR="003C6765" w:rsidRPr="00FA50B3" w14:paraId="091883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5D96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14DF4" w14:textId="77777777" w:rsidR="003C6765" w:rsidRPr="00FA50B3" w:rsidRDefault="003C6765" w:rsidP="003C6765">
            <w:pPr>
              <w:pStyle w:val="BodyA"/>
              <w:rPr>
                <w:lang w:val="en-US"/>
              </w:rPr>
            </w:pPr>
            <w:r>
              <w:rPr>
                <w:lang w:val="en-US"/>
              </w:rPr>
              <w:t>multiple-choice</w:t>
            </w:r>
          </w:p>
        </w:tc>
      </w:tr>
      <w:tr w:rsidR="003C6765" w:rsidRPr="00FA50B3" w14:paraId="23659E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20C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2EF0" w14:textId="4B094E08" w:rsidR="003C6765" w:rsidRPr="00FA50B3" w:rsidRDefault="008114E9" w:rsidP="008114E9">
            <w:pPr>
              <w:pStyle w:val="BasicParagraph"/>
            </w:pPr>
            <w:r>
              <w:t>l and 2 only</w:t>
            </w:r>
          </w:p>
        </w:tc>
      </w:tr>
      <w:tr w:rsidR="003C6765" w:rsidRPr="00FA50B3" w14:paraId="0305B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0809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9E0A" w14:textId="327BBE2D" w:rsidR="003C6765" w:rsidRPr="00FA50B3" w:rsidRDefault="008114E9" w:rsidP="008114E9">
            <w:pPr>
              <w:pStyle w:val="BasicParagraph"/>
            </w:pPr>
            <w:r>
              <w:t xml:space="preserve">2 and 3 only </w:t>
            </w:r>
          </w:p>
        </w:tc>
      </w:tr>
      <w:tr w:rsidR="003C6765" w:rsidRPr="00FA50B3" w14:paraId="5089AF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386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2B1D" w14:textId="2A324BDF" w:rsidR="003C6765" w:rsidRPr="00FA50B3" w:rsidRDefault="008114E9" w:rsidP="008114E9">
            <w:pPr>
              <w:pStyle w:val="BasicParagraph"/>
            </w:pPr>
            <w:r>
              <w:t xml:space="preserve">1 and 3 only </w:t>
            </w:r>
          </w:p>
        </w:tc>
      </w:tr>
      <w:tr w:rsidR="003C6765" w:rsidRPr="00FA50B3" w14:paraId="001E389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BA02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BA38D" w14:textId="32B3529E" w:rsidR="003C6765" w:rsidRPr="00FA50B3" w:rsidRDefault="008114E9" w:rsidP="008114E9">
            <w:pPr>
              <w:pStyle w:val="BasicParagraph"/>
            </w:pPr>
            <w:r>
              <w:t>1,2 and 3</w:t>
            </w:r>
          </w:p>
        </w:tc>
      </w:tr>
      <w:tr w:rsidR="003C6765" w:rsidRPr="00FA50B3" w14:paraId="100005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D763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A7ED" w14:textId="2C7096BE" w:rsidR="003C6765" w:rsidRDefault="008114E9" w:rsidP="003C6765">
            <w:pPr>
              <w:pStyle w:val="BodyA"/>
              <w:rPr>
                <w:lang w:val="en-US"/>
              </w:rPr>
            </w:pPr>
            <w:r>
              <w:rPr>
                <w:lang w:val="en-US"/>
              </w:rPr>
              <w:t>1</w:t>
            </w:r>
          </w:p>
        </w:tc>
      </w:tr>
      <w:tr w:rsidR="003C6765" w:rsidRPr="00FA50B3" w14:paraId="470C60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B60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435B0" w14:textId="260F6A9C" w:rsidR="003C6765" w:rsidRPr="00FA50B3" w:rsidRDefault="008114E9" w:rsidP="008114E9">
            <w:pPr>
              <w:pStyle w:val="Explanation"/>
            </w:pPr>
            <w:r>
              <w:t>Japan and Italy especially stand out for their older populations. By 2025, the median age in Japan is projected to be slightly over 50 years old, while Italy is projected to hit that mark five years later, in 2030.</w:t>
            </w:r>
          </w:p>
        </w:tc>
      </w:tr>
      <w:tr w:rsidR="003C6765" w14:paraId="6FD531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63BF"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070D3" w14:textId="77777777" w:rsidR="003C6765" w:rsidRDefault="003C6765" w:rsidP="003C6765">
            <w:r>
              <w:t>2</w:t>
            </w:r>
          </w:p>
        </w:tc>
      </w:tr>
      <w:tr w:rsidR="003C6765" w14:paraId="6A80DE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CB8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D3E6E" w14:textId="67BF25E5" w:rsidR="003C6765" w:rsidRDefault="00723725" w:rsidP="003C6765">
            <w:r>
              <w:t>0.67</w:t>
            </w:r>
          </w:p>
        </w:tc>
      </w:tr>
    </w:tbl>
    <w:p w14:paraId="28283072" w14:textId="7EBDE2A4" w:rsidR="003C6765" w:rsidRDefault="003C6765"/>
    <w:p w14:paraId="55ACB80B" w14:textId="49FFCC49" w:rsidR="003C6765" w:rsidRDefault="003C6765"/>
    <w:p w14:paraId="754CE887" w14:textId="77777777" w:rsidR="003C6765" w:rsidRDefault="003C6765"/>
    <w:p w14:paraId="2A9C51ED" w14:textId="77777777" w:rsidR="003C6765" w:rsidRDefault="003C6765"/>
    <w:p w14:paraId="3F816F59" w14:textId="6399871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89AD8C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588B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7602" w14:textId="34E7016C" w:rsidR="003C6765" w:rsidRPr="00FA50B3" w:rsidRDefault="008114E9" w:rsidP="008114E9">
            <w:pPr>
              <w:pStyle w:val="Question"/>
            </w:pPr>
            <w:r>
              <w:t>Which one of the following is the correct description of “100 Million Farmers</w:t>
            </w:r>
            <w:proofErr w:type="gramStart"/>
            <w:r>
              <w:t>” ?</w:t>
            </w:r>
            <w:proofErr w:type="gramEnd"/>
            <w:r>
              <w:t xml:space="preserve"> </w:t>
            </w:r>
          </w:p>
        </w:tc>
      </w:tr>
      <w:tr w:rsidR="003C6765" w:rsidRPr="00FA50B3" w14:paraId="4631A4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C4BD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79F93" w14:textId="77777777" w:rsidR="003C6765" w:rsidRPr="00FA50B3" w:rsidRDefault="003C6765" w:rsidP="003C6765">
            <w:pPr>
              <w:pStyle w:val="BodyA"/>
              <w:rPr>
                <w:lang w:val="en-US"/>
              </w:rPr>
            </w:pPr>
            <w:r>
              <w:rPr>
                <w:lang w:val="en-US"/>
              </w:rPr>
              <w:t>multiple-choice</w:t>
            </w:r>
          </w:p>
        </w:tc>
      </w:tr>
      <w:tr w:rsidR="003C6765" w:rsidRPr="00FA50B3" w14:paraId="3AAAF0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10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09E3" w14:textId="03A09959" w:rsidR="003C6765" w:rsidRPr="008114E9" w:rsidRDefault="008114E9" w:rsidP="008114E9">
            <w:pPr>
              <w:pStyle w:val="Question"/>
              <w:spacing w:before="0"/>
              <w:rPr>
                <w:b w:val="0"/>
                <w:bCs w:val="0"/>
              </w:rPr>
            </w:pPr>
            <w:r>
              <w:rPr>
                <w:b w:val="0"/>
                <w:bCs w:val="0"/>
              </w:rPr>
              <w:t xml:space="preserve">It is a platform for accelerating the transition towards food and water systems that are net-zero </w:t>
            </w:r>
            <w:r>
              <w:rPr>
                <w:b w:val="0"/>
                <w:bCs w:val="0"/>
              </w:rPr>
              <w:tab/>
            </w:r>
            <w:r>
              <w:rPr>
                <w:b w:val="0"/>
                <w:bCs w:val="0"/>
              </w:rPr>
              <w:tab/>
              <w:t xml:space="preserve">  </w:t>
            </w:r>
            <w:proofErr w:type="gramStart"/>
            <w:r>
              <w:rPr>
                <w:b w:val="0"/>
                <w:bCs w:val="0"/>
              </w:rPr>
              <w:t xml:space="preserve">   (</w:t>
            </w:r>
            <w:proofErr w:type="gramEnd"/>
            <w:r>
              <w:rPr>
                <w:b w:val="0"/>
                <w:bCs w:val="0"/>
              </w:rPr>
              <w:t>carbon),nature-positive and that aims to increase farmer resilience.</w:t>
            </w:r>
          </w:p>
        </w:tc>
      </w:tr>
      <w:tr w:rsidR="003C6765" w:rsidRPr="00FA50B3" w14:paraId="2DAED2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90F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66781" w14:textId="77777777" w:rsidR="00510721" w:rsidRDefault="00510721" w:rsidP="00510721">
            <w:pPr>
              <w:pStyle w:val="Question"/>
              <w:spacing w:before="0"/>
              <w:rPr>
                <w:b w:val="0"/>
                <w:bCs w:val="0"/>
              </w:rPr>
            </w:pPr>
            <w:r>
              <w:rPr>
                <w:b w:val="0"/>
                <w:bCs w:val="0"/>
              </w:rPr>
              <w:t xml:space="preserve">It is an international alliance and a network of individuals and farming </w:t>
            </w:r>
            <w:proofErr w:type="spellStart"/>
            <w:r>
              <w:rPr>
                <w:b w:val="0"/>
                <w:bCs w:val="0"/>
              </w:rPr>
              <w:t>organisations</w:t>
            </w:r>
            <w:proofErr w:type="spellEnd"/>
            <w:r>
              <w:rPr>
                <w:b w:val="0"/>
                <w:bCs w:val="0"/>
              </w:rPr>
              <w:t xml:space="preserve"> interested in </w:t>
            </w:r>
          </w:p>
          <w:p w14:paraId="316C9577" w14:textId="610DB26D" w:rsidR="003C6765" w:rsidRPr="00FA50B3" w:rsidRDefault="00510721" w:rsidP="00510721">
            <w:pPr>
              <w:pStyle w:val="BodyA"/>
              <w:rPr>
                <w:lang w:val="en-US"/>
              </w:rPr>
            </w:pPr>
            <w:r>
              <w:rPr>
                <w:b/>
                <w:bCs/>
              </w:rPr>
              <w:tab/>
              <w:t xml:space="preserve">      supporting and strengthening the development of the organic animal husbandry.</w:t>
            </w:r>
          </w:p>
        </w:tc>
      </w:tr>
      <w:tr w:rsidR="003C6765" w:rsidRPr="00FA50B3" w14:paraId="03A071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470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B33D6" w14:textId="546826B2" w:rsidR="003C6765" w:rsidRPr="00510721" w:rsidRDefault="00510721" w:rsidP="00510721">
            <w:pPr>
              <w:pStyle w:val="Question"/>
              <w:spacing w:before="0"/>
              <w:rPr>
                <w:b w:val="0"/>
                <w:bCs w:val="0"/>
              </w:rPr>
            </w:pPr>
            <w:r>
              <w:rPr>
                <w:b w:val="0"/>
                <w:bCs w:val="0"/>
              </w:rPr>
              <w:t xml:space="preserve">It is a digital platform fully integrated with service providers and built on blockchain that lets </w:t>
            </w:r>
            <w:proofErr w:type="gramStart"/>
            <w:r>
              <w:rPr>
                <w:b w:val="0"/>
                <w:bCs w:val="0"/>
              </w:rPr>
              <w:tab/>
              <w:t xml:space="preserve">  </w:t>
            </w:r>
            <w:r>
              <w:rPr>
                <w:b w:val="0"/>
                <w:bCs w:val="0"/>
              </w:rPr>
              <w:tab/>
            </w:r>
            <w:proofErr w:type="gramEnd"/>
            <w:r>
              <w:rPr>
                <w:b w:val="0"/>
                <w:bCs w:val="0"/>
              </w:rPr>
              <w:t xml:space="preserve">      buyers, sellers and third parties trade fertilizers quickly and securely.</w:t>
            </w:r>
          </w:p>
        </w:tc>
      </w:tr>
      <w:tr w:rsidR="003C6765" w:rsidRPr="00FA50B3" w14:paraId="0DA7BE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BD118"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24E26" w14:textId="77777777" w:rsidR="00510721" w:rsidRDefault="00510721" w:rsidP="00510721">
            <w:pPr>
              <w:pStyle w:val="Question"/>
              <w:spacing w:before="0"/>
              <w:rPr>
                <w:b w:val="0"/>
                <w:bCs w:val="0"/>
              </w:rPr>
            </w:pPr>
            <w:r>
              <w:rPr>
                <w:b w:val="0"/>
                <w:bCs w:val="0"/>
              </w:rPr>
              <w:t xml:space="preserve">It is a platform with the mission of encouraging the farmers to form Farmer Product </w:t>
            </w:r>
            <w:proofErr w:type="spellStart"/>
            <w:r>
              <w:rPr>
                <w:b w:val="0"/>
                <w:bCs w:val="0"/>
              </w:rPr>
              <w:t>Organisations</w:t>
            </w:r>
            <w:proofErr w:type="spellEnd"/>
            <w:r>
              <w:rPr>
                <w:b w:val="0"/>
                <w:bCs w:val="0"/>
              </w:rPr>
              <w:t xml:space="preserve">        </w:t>
            </w:r>
          </w:p>
          <w:p w14:paraId="664D0C33" w14:textId="77777777" w:rsidR="00510721" w:rsidRDefault="00510721" w:rsidP="00510721">
            <w:pPr>
              <w:pStyle w:val="Question"/>
              <w:spacing w:before="0"/>
              <w:rPr>
                <w:b w:val="0"/>
                <w:bCs w:val="0"/>
              </w:rPr>
            </w:pPr>
            <w:r>
              <w:rPr>
                <w:b w:val="0"/>
                <w:bCs w:val="0"/>
              </w:rPr>
              <w:tab/>
              <w:t xml:space="preserve">      or Agribusiness Consortiums, thus facilitating the access to global open markets to sell </w:t>
            </w:r>
            <w:proofErr w:type="gramStart"/>
            <w:r>
              <w:rPr>
                <w:b w:val="0"/>
                <w:bCs w:val="0"/>
              </w:rPr>
              <w:t>their</w:t>
            </w:r>
            <w:proofErr w:type="gramEnd"/>
            <w:r>
              <w:rPr>
                <w:b w:val="0"/>
                <w:bCs w:val="0"/>
              </w:rPr>
              <w:t xml:space="preserve"> </w:t>
            </w:r>
          </w:p>
          <w:p w14:paraId="3AD161F5" w14:textId="34D9FF3B" w:rsidR="003C6765" w:rsidRPr="00FA50B3" w:rsidRDefault="00510721" w:rsidP="00510721">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b/>
                <w:bCs/>
              </w:rPr>
              <w:tab/>
              <w:t xml:space="preserve">      products.</w:t>
            </w:r>
          </w:p>
        </w:tc>
      </w:tr>
      <w:tr w:rsidR="003C6765" w:rsidRPr="00FA50B3" w14:paraId="5830C74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63A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2D7E1" w14:textId="35D4BBFF" w:rsidR="003C6765" w:rsidRDefault="002B74E8" w:rsidP="003C6765">
            <w:pPr>
              <w:pStyle w:val="BodyA"/>
              <w:rPr>
                <w:lang w:val="en-US"/>
              </w:rPr>
            </w:pPr>
            <w:r>
              <w:rPr>
                <w:lang w:val="en-US"/>
              </w:rPr>
              <w:t>1</w:t>
            </w:r>
          </w:p>
        </w:tc>
      </w:tr>
      <w:tr w:rsidR="003C6765" w:rsidRPr="00FA50B3" w14:paraId="48562C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8CD7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55EE1" w14:textId="77777777" w:rsidR="002B74E8" w:rsidRDefault="002B74E8" w:rsidP="002B74E8">
            <w:pPr>
              <w:pStyle w:val="Answer"/>
              <w:rPr>
                <w:b w:val="0"/>
                <w:bCs w:val="0"/>
                <w:color w:val="000000"/>
              </w:rPr>
            </w:pPr>
            <w:r>
              <w:rPr>
                <w:b w:val="0"/>
                <w:bCs w:val="0"/>
                <w:color w:val="000000"/>
              </w:rPr>
              <w:t>100 Million Farmers: Breakthrough Models for Financing a Sustainability Transition</w:t>
            </w:r>
          </w:p>
          <w:p w14:paraId="1205D327" w14:textId="77777777" w:rsidR="002B74E8" w:rsidRDefault="002B74E8" w:rsidP="002B74E8">
            <w:pPr>
              <w:pStyle w:val="Answer"/>
              <w:rPr>
                <w:b w:val="0"/>
                <w:bCs w:val="0"/>
                <w:color w:val="000000"/>
              </w:rPr>
            </w:pPr>
            <w:r>
              <w:rPr>
                <w:b w:val="0"/>
                <w:bCs w:val="0"/>
                <w:color w:val="000000"/>
              </w:rPr>
              <w:t>This report describes a breakthrough model for financing and collaboration to support farmers and accelerate the transition to sustainable food production</w:t>
            </w:r>
          </w:p>
          <w:p w14:paraId="03CF7207" w14:textId="04824AD9"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b/>
                <w:bCs/>
              </w:rPr>
              <w:t xml:space="preserve">It is a </w:t>
            </w:r>
            <w:proofErr w:type="spellStart"/>
            <w:r>
              <w:rPr>
                <w:b/>
                <w:bCs/>
              </w:rPr>
              <w:t>multistakeholder</w:t>
            </w:r>
            <w:proofErr w:type="spellEnd"/>
            <w:r>
              <w:rPr>
                <w:b/>
                <w:bCs/>
              </w:rPr>
              <w:t xml:space="preserve"> platform catalysing action towards net-zero and nature-positive food systems by 2030. 100 Million Farmers operates through regional and national coalitions that develop “lighthouse” public-private projects designed to move local farming towards adopting transformative change.</w:t>
            </w:r>
          </w:p>
        </w:tc>
      </w:tr>
      <w:tr w:rsidR="003C6765" w14:paraId="5EF19C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88F1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4C15" w14:textId="77777777" w:rsidR="003C6765" w:rsidRDefault="003C6765" w:rsidP="003C6765">
            <w:r>
              <w:t>2</w:t>
            </w:r>
          </w:p>
        </w:tc>
      </w:tr>
      <w:tr w:rsidR="003C6765" w14:paraId="67BBB7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3A5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76A75" w14:textId="2D0B4D25" w:rsidR="003C6765" w:rsidRDefault="00723725" w:rsidP="003C6765">
            <w:r>
              <w:t>0.67</w:t>
            </w:r>
          </w:p>
        </w:tc>
      </w:tr>
    </w:tbl>
    <w:p w14:paraId="13DF79EF" w14:textId="278E2234" w:rsidR="003C6765" w:rsidRDefault="003C6765"/>
    <w:p w14:paraId="12C2EEB3" w14:textId="5B4BF94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7912E2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41D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77C3F" w14:textId="77777777" w:rsidR="002B74E8" w:rsidRDefault="002B74E8" w:rsidP="002B74E8">
            <w:pPr>
              <w:pStyle w:val="Question"/>
            </w:pPr>
            <w:r>
              <w:t xml:space="preserve">Consider the </w:t>
            </w:r>
            <w:proofErr w:type="gramStart"/>
            <w:r>
              <w:t>following :</w:t>
            </w:r>
            <w:proofErr w:type="gramEnd"/>
            <w:r>
              <w:t xml:space="preserve"> </w:t>
            </w:r>
          </w:p>
          <w:p w14:paraId="0528F5AD" w14:textId="77777777" w:rsidR="003200B9" w:rsidRDefault="002B74E8" w:rsidP="002B74E8">
            <w:pPr>
              <w:pStyle w:val="Options"/>
            </w:pPr>
            <w:r>
              <w:tab/>
              <w:t>1. Battery storage</w:t>
            </w:r>
            <w:r>
              <w:tab/>
            </w:r>
            <w:r>
              <w:tab/>
            </w:r>
          </w:p>
          <w:p w14:paraId="5A866E1A" w14:textId="4373A34A" w:rsidR="002B74E8" w:rsidRDefault="002B74E8" w:rsidP="002B74E8">
            <w:pPr>
              <w:pStyle w:val="Options"/>
            </w:pPr>
            <w:r>
              <w:tab/>
              <w:t xml:space="preserve">2. Biomass generators </w:t>
            </w:r>
            <w:r>
              <w:tab/>
            </w:r>
          </w:p>
          <w:p w14:paraId="73ED06BF" w14:textId="77777777" w:rsidR="003200B9" w:rsidRDefault="002B74E8" w:rsidP="002B74E8">
            <w:pPr>
              <w:pStyle w:val="Options"/>
            </w:pPr>
            <w:r>
              <w:tab/>
              <w:t>3. Fuel cells</w:t>
            </w:r>
          </w:p>
          <w:p w14:paraId="723AC6F7" w14:textId="3FBAABCA" w:rsidR="002B74E8" w:rsidRDefault="002B74E8" w:rsidP="002B74E8">
            <w:pPr>
              <w:pStyle w:val="Options"/>
            </w:pPr>
            <w:r>
              <w:tab/>
              <w:t>4. Rooftop solar photovoltaic units</w:t>
            </w:r>
          </w:p>
          <w:p w14:paraId="186F7967" w14:textId="3524668A" w:rsidR="003C6765" w:rsidRPr="00FA50B3" w:rsidRDefault="002B74E8" w:rsidP="002B74E8">
            <w:pPr>
              <w:pStyle w:val="Question"/>
            </w:pPr>
            <w:r>
              <w:t xml:space="preserve"> </w:t>
            </w:r>
            <w:r>
              <w:tab/>
              <w:t>How many’ of the above are considered “Distributed Energy Resources</w:t>
            </w:r>
            <w:proofErr w:type="gramStart"/>
            <w:r>
              <w:t>” ?</w:t>
            </w:r>
            <w:proofErr w:type="gramEnd"/>
          </w:p>
        </w:tc>
      </w:tr>
      <w:tr w:rsidR="003C6765" w:rsidRPr="00FA50B3" w14:paraId="372E25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42F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9765A" w14:textId="77777777" w:rsidR="003C6765" w:rsidRPr="00FA50B3" w:rsidRDefault="003C6765" w:rsidP="003C6765">
            <w:pPr>
              <w:pStyle w:val="BodyA"/>
              <w:rPr>
                <w:lang w:val="en-US"/>
              </w:rPr>
            </w:pPr>
            <w:r>
              <w:rPr>
                <w:lang w:val="en-US"/>
              </w:rPr>
              <w:t>multiple-choice</w:t>
            </w:r>
          </w:p>
        </w:tc>
      </w:tr>
      <w:tr w:rsidR="003C6765" w:rsidRPr="00FA50B3" w14:paraId="251F51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77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CD6C" w14:textId="4053B3EA" w:rsidR="003C6765" w:rsidRPr="00FA50B3" w:rsidRDefault="002B74E8" w:rsidP="002B74E8">
            <w:pPr>
              <w:pStyle w:val="Options"/>
            </w:pPr>
            <w:r>
              <w:t>Only one</w:t>
            </w:r>
          </w:p>
        </w:tc>
      </w:tr>
      <w:tr w:rsidR="003C6765" w:rsidRPr="00FA50B3" w14:paraId="072623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746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DADE" w14:textId="7DC73234" w:rsidR="003C6765" w:rsidRPr="00FA50B3" w:rsidRDefault="002B74E8" w:rsidP="002B74E8">
            <w:pPr>
              <w:pStyle w:val="Options"/>
            </w:pPr>
            <w:r>
              <w:t>Only two</w:t>
            </w:r>
          </w:p>
        </w:tc>
      </w:tr>
      <w:tr w:rsidR="003C6765" w:rsidRPr="00FA50B3" w14:paraId="4D2F9B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AB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A5E47" w14:textId="4CEF5FB3" w:rsidR="003C6765" w:rsidRPr="00FA50B3" w:rsidRDefault="002B74E8" w:rsidP="002B74E8">
            <w:pPr>
              <w:pStyle w:val="Options"/>
            </w:pPr>
            <w:r>
              <w:t>Only three</w:t>
            </w:r>
          </w:p>
        </w:tc>
      </w:tr>
      <w:tr w:rsidR="003C6765" w:rsidRPr="00FA50B3" w14:paraId="11C896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7E2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E36D" w14:textId="062C2D5B" w:rsidR="003C6765" w:rsidRPr="00FA50B3" w:rsidRDefault="002B74E8" w:rsidP="002B74E8">
            <w:pPr>
              <w:pStyle w:val="Options"/>
            </w:pPr>
            <w:r>
              <w:t>All four</w:t>
            </w:r>
          </w:p>
        </w:tc>
      </w:tr>
      <w:tr w:rsidR="003C6765" w:rsidRPr="00FA50B3" w14:paraId="316ED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034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9E18E" w14:textId="67D4AED1" w:rsidR="003C6765" w:rsidRDefault="002B74E8" w:rsidP="003C6765">
            <w:pPr>
              <w:pStyle w:val="BodyA"/>
              <w:rPr>
                <w:lang w:val="en-US"/>
              </w:rPr>
            </w:pPr>
            <w:r>
              <w:rPr>
                <w:lang w:val="en-US"/>
              </w:rPr>
              <w:t>d</w:t>
            </w:r>
          </w:p>
        </w:tc>
      </w:tr>
      <w:tr w:rsidR="003C6765" w:rsidRPr="00FA50B3" w14:paraId="26FA29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C436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A17B3" w14:textId="77777777" w:rsidR="002B74E8" w:rsidRDefault="002B74E8" w:rsidP="002B74E8">
            <w:pPr>
              <w:pStyle w:val="Explanation"/>
            </w:pPr>
            <w:r>
              <w:t xml:space="preserve">Distributed energy resources (DER) refers to often smaller generation units that are located on the consumer's side of the meter. Examples of distributed energy resources that can be installed include: roof top solar photovoltaic units. wind generating units. battery storage. </w:t>
            </w:r>
          </w:p>
          <w:p w14:paraId="2A2BF80F" w14:textId="77777777" w:rsidR="002B74E8" w:rsidRDefault="002B74E8" w:rsidP="002B74E8">
            <w:pPr>
              <w:pStyle w:val="Explanation"/>
            </w:pPr>
            <w:r>
              <w:t>DER technologies include wind turbines, photovoltaics (PV), fuel cells, microturbines, reciprocating engines, combustion turbines, cogeneration, and energy storage systems.</w:t>
            </w:r>
          </w:p>
          <w:p w14:paraId="6B61EE26" w14:textId="44CE5940" w:rsidR="003C6765" w:rsidRPr="00FA50B3" w:rsidRDefault="002B74E8" w:rsidP="002B74E8">
            <w:pPr>
              <w:pStyle w:val="Explanation"/>
            </w:pPr>
            <w:r>
              <w:t>Some distributed generation technologies, such as waste incineration, biomass combustion, and combined heat and power, may require water for steam generation or cooling. Distributed generation systems that use combustion may be less efficient than centralized power plants due to efficiencies of scale.</w:t>
            </w:r>
          </w:p>
        </w:tc>
      </w:tr>
      <w:tr w:rsidR="003C6765" w14:paraId="366A60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5E4A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21ACA" w14:textId="77777777" w:rsidR="003C6765" w:rsidRDefault="003C6765" w:rsidP="003C6765">
            <w:r>
              <w:t>2</w:t>
            </w:r>
          </w:p>
        </w:tc>
      </w:tr>
      <w:tr w:rsidR="003C6765" w14:paraId="1F5555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FDDB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F6EA" w14:textId="51ED5F50" w:rsidR="003C6765" w:rsidRDefault="00723725" w:rsidP="003C6765">
            <w:r>
              <w:t>0.67</w:t>
            </w:r>
          </w:p>
        </w:tc>
      </w:tr>
    </w:tbl>
    <w:p w14:paraId="0CA71819" w14:textId="78C0900A" w:rsidR="003C6765" w:rsidRDefault="003C6765"/>
    <w:p w14:paraId="0E62C8CC" w14:textId="77777777" w:rsidR="003C6765" w:rsidRDefault="003C6765"/>
    <w:p w14:paraId="49F5DBC6" w14:textId="238FD880" w:rsidR="003C6765" w:rsidRDefault="003C6765"/>
    <w:p w14:paraId="607161C4"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843463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ED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4F8B" w14:textId="250DF40D" w:rsidR="003C6765" w:rsidRPr="00FA50B3" w:rsidRDefault="002B74E8" w:rsidP="002B74E8">
            <w:pPr>
              <w:pStyle w:val="Question"/>
            </w:pPr>
            <w:r>
              <w:t xml:space="preserve">Which one of the following shows a unique relationship with an insect that has coevolved with it and that is the only insect that can pollinate this </w:t>
            </w:r>
            <w:proofErr w:type="gramStart"/>
            <w:r>
              <w:t>tree ?</w:t>
            </w:r>
            <w:proofErr w:type="gramEnd"/>
          </w:p>
        </w:tc>
      </w:tr>
      <w:tr w:rsidR="003C6765" w:rsidRPr="00FA50B3" w14:paraId="6B81E8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960B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0BAFA" w14:textId="77777777" w:rsidR="003C6765" w:rsidRPr="00FA50B3" w:rsidRDefault="003C6765" w:rsidP="003C6765">
            <w:pPr>
              <w:pStyle w:val="BodyA"/>
              <w:rPr>
                <w:lang w:val="en-US"/>
              </w:rPr>
            </w:pPr>
            <w:r>
              <w:rPr>
                <w:lang w:val="en-US"/>
              </w:rPr>
              <w:t>multiple-choice</w:t>
            </w:r>
          </w:p>
        </w:tc>
      </w:tr>
      <w:tr w:rsidR="003C6765" w:rsidRPr="00FA50B3" w14:paraId="37D691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FD4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19D91" w14:textId="18C73C72" w:rsidR="003C6765" w:rsidRPr="00FA50B3" w:rsidRDefault="002B74E8" w:rsidP="002B74E8">
            <w:pPr>
              <w:pStyle w:val="Options"/>
            </w:pPr>
            <w:r>
              <w:t>Fig</w:t>
            </w:r>
          </w:p>
        </w:tc>
      </w:tr>
      <w:tr w:rsidR="003C6765" w:rsidRPr="00FA50B3" w14:paraId="131FEF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F770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752CB" w14:textId="20890EBF" w:rsidR="003C6765" w:rsidRPr="00FA50B3" w:rsidRDefault="002B74E8" w:rsidP="002B74E8">
            <w:pPr>
              <w:pStyle w:val="Options"/>
            </w:pPr>
            <w:r>
              <w:t>Mahua</w:t>
            </w:r>
          </w:p>
        </w:tc>
      </w:tr>
      <w:tr w:rsidR="003C6765" w:rsidRPr="00FA50B3" w14:paraId="0E8911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17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6CFE" w14:textId="658DF8C4" w:rsidR="003C6765" w:rsidRPr="00FA50B3" w:rsidRDefault="002B74E8" w:rsidP="002B74E8">
            <w:pPr>
              <w:pStyle w:val="Options"/>
            </w:pPr>
            <w:r>
              <w:t>Sandalwood</w:t>
            </w:r>
          </w:p>
        </w:tc>
      </w:tr>
      <w:tr w:rsidR="003C6765" w:rsidRPr="00FA50B3" w14:paraId="09736B0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1B6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96062" w14:textId="63069B5B" w:rsidR="003C6765" w:rsidRPr="00FA50B3" w:rsidRDefault="002B74E8" w:rsidP="002B74E8">
            <w:pPr>
              <w:pStyle w:val="Options"/>
            </w:pPr>
            <w:r>
              <w:t>Silk cotton</w:t>
            </w:r>
          </w:p>
        </w:tc>
      </w:tr>
      <w:tr w:rsidR="003C6765" w:rsidRPr="00FA50B3" w14:paraId="2934271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430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734C" w14:textId="0F82D98A" w:rsidR="003C6765" w:rsidRDefault="002B74E8" w:rsidP="003C6765">
            <w:pPr>
              <w:pStyle w:val="BodyA"/>
              <w:rPr>
                <w:lang w:val="en-US"/>
              </w:rPr>
            </w:pPr>
            <w:r>
              <w:rPr>
                <w:lang w:val="en-US"/>
              </w:rPr>
              <w:t>1</w:t>
            </w:r>
          </w:p>
        </w:tc>
      </w:tr>
      <w:tr w:rsidR="003C6765" w:rsidRPr="00FA50B3" w14:paraId="4A2CE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B85B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50BA8" w14:textId="01D9EC00" w:rsidR="003C6765" w:rsidRPr="00FA50B3" w:rsidRDefault="002B74E8" w:rsidP="002B74E8">
            <w:pPr>
              <w:pStyle w:val="Explanation"/>
            </w:pPr>
            <w:r>
              <w:t xml:space="preserve">The banyan fig tree </w:t>
            </w:r>
            <w:proofErr w:type="spellStart"/>
            <w:r>
              <w:t>Ficus</w:t>
            </w:r>
            <w:proofErr w:type="spellEnd"/>
            <w:r>
              <w:t xml:space="preserve"> </w:t>
            </w:r>
            <w:proofErr w:type="spellStart"/>
            <w:r>
              <w:t>microcarpa</w:t>
            </w:r>
            <w:proofErr w:type="spellEnd"/>
            <w:r>
              <w:t xml:space="preserve"> is famous for its aerial roots, which sprout from branches and eventually reach the soil. The tree also has a unique relationship with a wasp that has coevolved with it and is the only insect that can pollinate it.</w:t>
            </w:r>
          </w:p>
        </w:tc>
      </w:tr>
      <w:tr w:rsidR="003C6765" w14:paraId="08B6AE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AE21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463F" w14:textId="77777777" w:rsidR="003C6765" w:rsidRDefault="003C6765" w:rsidP="003C6765">
            <w:r>
              <w:t>2</w:t>
            </w:r>
          </w:p>
        </w:tc>
      </w:tr>
      <w:tr w:rsidR="003C6765" w14:paraId="0804CC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E1A5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4F59" w14:textId="193EE4C7" w:rsidR="003C6765" w:rsidRDefault="00723725" w:rsidP="003C6765">
            <w:r>
              <w:t>0.67</w:t>
            </w:r>
          </w:p>
        </w:tc>
      </w:tr>
    </w:tbl>
    <w:p w14:paraId="45124438" w14:textId="203F6CA1" w:rsidR="003C6765" w:rsidRDefault="003C6765"/>
    <w:p w14:paraId="3C3731E9" w14:textId="2C8284D2" w:rsidR="002B74E8" w:rsidRDefault="002B74E8"/>
    <w:p w14:paraId="262E4994" w14:textId="77777777" w:rsidR="002B74E8" w:rsidRDefault="002B74E8"/>
    <w:p w14:paraId="11DF118E" w14:textId="35B11E0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E3B8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564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9899E" w14:textId="77777777" w:rsidR="002B74E8" w:rsidRDefault="002B74E8" w:rsidP="002B74E8">
            <w:pPr>
              <w:pStyle w:val="Question"/>
            </w:pPr>
            <w:r>
              <w:t xml:space="preserve">Consider the </w:t>
            </w:r>
            <w:proofErr w:type="gramStart"/>
            <w:r>
              <w:t>following :</w:t>
            </w:r>
            <w:proofErr w:type="gramEnd"/>
            <w:r>
              <w:t xml:space="preserve"> </w:t>
            </w:r>
          </w:p>
          <w:p w14:paraId="3F812341" w14:textId="77777777" w:rsidR="002B74E8" w:rsidRDefault="002B74E8" w:rsidP="002B74E8">
            <w:pPr>
              <w:pStyle w:val="Options"/>
            </w:pPr>
            <w:r>
              <w:tab/>
              <w:t xml:space="preserve">1. Butterflies </w:t>
            </w:r>
            <w:r>
              <w:tab/>
            </w:r>
            <w:r>
              <w:tab/>
              <w:t xml:space="preserve">2. Fish </w:t>
            </w:r>
            <w:r>
              <w:tab/>
            </w:r>
            <w:r>
              <w:tab/>
            </w:r>
            <w:r>
              <w:tab/>
              <w:t xml:space="preserve">3. Frogs </w:t>
            </w:r>
          </w:p>
          <w:p w14:paraId="552D88BE" w14:textId="19B12F94" w:rsidR="003C6765" w:rsidRPr="00FA50B3" w:rsidRDefault="002B74E8" w:rsidP="002B74E8">
            <w:pPr>
              <w:pStyle w:val="Question"/>
            </w:pPr>
            <w:r>
              <w:tab/>
              <w:t xml:space="preserve">How many of the above have poisonous species among </w:t>
            </w:r>
            <w:proofErr w:type="gramStart"/>
            <w:r>
              <w:t>them ?</w:t>
            </w:r>
            <w:proofErr w:type="gramEnd"/>
            <w:r>
              <w:t xml:space="preserve"> </w:t>
            </w:r>
          </w:p>
        </w:tc>
      </w:tr>
      <w:tr w:rsidR="003C6765" w:rsidRPr="00FA50B3" w14:paraId="3AA0E3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C65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5D1B" w14:textId="77777777" w:rsidR="003C6765" w:rsidRPr="00FA50B3" w:rsidRDefault="003C6765" w:rsidP="003C6765">
            <w:pPr>
              <w:pStyle w:val="BodyA"/>
              <w:rPr>
                <w:lang w:val="en-US"/>
              </w:rPr>
            </w:pPr>
            <w:r>
              <w:rPr>
                <w:lang w:val="en-US"/>
              </w:rPr>
              <w:t>multiple-choice</w:t>
            </w:r>
          </w:p>
        </w:tc>
      </w:tr>
      <w:tr w:rsidR="002B74E8" w:rsidRPr="00FA50B3" w14:paraId="1C8026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22DBA"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1C87" w14:textId="63B350DA" w:rsidR="002B74E8" w:rsidRPr="00FA50B3" w:rsidRDefault="002B74E8" w:rsidP="002B74E8">
            <w:pPr>
              <w:pStyle w:val="Options"/>
            </w:pPr>
            <w:r>
              <w:t>Only one</w:t>
            </w:r>
          </w:p>
        </w:tc>
      </w:tr>
      <w:tr w:rsidR="002B74E8" w:rsidRPr="00FA50B3" w14:paraId="1A1E28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5D8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DEB06" w14:textId="7131AF1B" w:rsidR="002B74E8" w:rsidRPr="00FA50B3" w:rsidRDefault="002B74E8" w:rsidP="002B74E8">
            <w:pPr>
              <w:pStyle w:val="BodyA"/>
              <w:rPr>
                <w:lang w:val="en-US"/>
              </w:rPr>
            </w:pPr>
            <w:r>
              <w:t>Only two</w:t>
            </w:r>
          </w:p>
        </w:tc>
      </w:tr>
      <w:tr w:rsidR="002B74E8" w:rsidRPr="00FA50B3" w14:paraId="471597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447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7E33E" w14:textId="1A179EF0" w:rsidR="002B74E8" w:rsidRPr="00FA50B3" w:rsidRDefault="002B74E8" w:rsidP="002B74E8">
            <w:pPr>
              <w:pStyle w:val="BodyA"/>
              <w:rPr>
                <w:lang w:val="en-US"/>
              </w:rPr>
            </w:pPr>
            <w:r>
              <w:t>Only three</w:t>
            </w:r>
          </w:p>
        </w:tc>
      </w:tr>
      <w:tr w:rsidR="002B74E8" w:rsidRPr="00FA50B3" w14:paraId="699E32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EF68A"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C109" w14:textId="7F9AC532"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65AC7D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064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4CD7F" w14:textId="6F8BF92F" w:rsidR="003C6765" w:rsidRDefault="002B74E8" w:rsidP="003C6765">
            <w:pPr>
              <w:pStyle w:val="BodyA"/>
              <w:rPr>
                <w:lang w:val="en-US"/>
              </w:rPr>
            </w:pPr>
            <w:r>
              <w:rPr>
                <w:lang w:val="en-US"/>
              </w:rPr>
              <w:t>3</w:t>
            </w:r>
          </w:p>
        </w:tc>
      </w:tr>
      <w:tr w:rsidR="003C6765" w:rsidRPr="00FA50B3" w14:paraId="7BE198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9BF9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56150" w14:textId="77777777" w:rsidR="002B74E8" w:rsidRDefault="002B74E8" w:rsidP="002B74E8">
            <w:pPr>
              <w:pStyle w:val="Explanation"/>
            </w:pPr>
            <w:r>
              <w:t>Several types of butterflies are known to be poisonous or have toxic characteristics that serve as a defense mechanism against predators. These butterflies are often brightly colored, which serves as a warning to potential predators that they should not be consumed.</w:t>
            </w:r>
          </w:p>
          <w:p w14:paraId="20E3024C" w14:textId="77777777" w:rsidR="002B74E8" w:rsidRDefault="002B74E8" w:rsidP="002B74E8">
            <w:pPr>
              <w:pStyle w:val="Explanation"/>
            </w:pPr>
            <w:r>
              <w:t>There are more venomous fish than venomous snakes and indeed more than the combined total of all other venomous vertebrates. Venomous fish are found in almost all habitats around the world, but mostly in tropical waters. Encounters with these species injure over 50,000 people every year.</w:t>
            </w:r>
          </w:p>
          <w:p w14:paraId="19480B2E" w14:textId="6F8683F0" w:rsidR="003C6765" w:rsidRPr="00FA50B3" w:rsidRDefault="002B74E8" w:rsidP="002B74E8">
            <w:pPr>
              <w:pStyle w:val="Explanation"/>
            </w:pPr>
            <w:r>
              <w:t>There are currently only two species of frog known to be venomous: Bruno's casque-headed frog (</w:t>
            </w:r>
            <w:proofErr w:type="spellStart"/>
            <w:r>
              <w:t>Aparasphenodon</w:t>
            </w:r>
            <w:proofErr w:type="spellEnd"/>
            <w:r>
              <w:t xml:space="preserve"> </w:t>
            </w:r>
            <w:proofErr w:type="spellStart"/>
            <w:r>
              <w:t>brunoi</w:t>
            </w:r>
            <w:proofErr w:type="spellEnd"/>
            <w:r>
              <w:t>) and Greening's frog (</w:t>
            </w:r>
            <w:proofErr w:type="spellStart"/>
            <w:r>
              <w:t>Corythomantis</w:t>
            </w:r>
            <w:proofErr w:type="spellEnd"/>
            <w:r>
              <w:t xml:space="preserve"> </w:t>
            </w:r>
            <w:proofErr w:type="spellStart"/>
            <w:r>
              <w:t>greeningi</w:t>
            </w:r>
            <w:proofErr w:type="spellEnd"/>
            <w:r>
              <w:t>).</w:t>
            </w:r>
          </w:p>
        </w:tc>
      </w:tr>
      <w:tr w:rsidR="003C6765" w14:paraId="24D194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11B4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CB28" w14:textId="77777777" w:rsidR="003C6765" w:rsidRDefault="003C6765" w:rsidP="003C6765">
            <w:r>
              <w:t>2</w:t>
            </w:r>
          </w:p>
        </w:tc>
      </w:tr>
      <w:tr w:rsidR="003C6765" w14:paraId="6F6A4F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78F0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5EC62" w14:textId="294B86FE" w:rsidR="003C6765" w:rsidRDefault="00723725" w:rsidP="003C6765">
            <w:r>
              <w:t>0.67</w:t>
            </w:r>
          </w:p>
        </w:tc>
      </w:tr>
    </w:tbl>
    <w:p w14:paraId="66D990D0" w14:textId="6C43C8D3" w:rsidR="003C6765" w:rsidRDefault="003C6765"/>
    <w:p w14:paraId="7F7C37CA" w14:textId="5B754B60" w:rsidR="003C6765" w:rsidRDefault="003C6765"/>
    <w:p w14:paraId="3DD9799E" w14:textId="5B1B70C6" w:rsidR="003C6765" w:rsidRDefault="003C6765"/>
    <w:p w14:paraId="46C2359E" w14:textId="77777777" w:rsidR="003C6765" w:rsidRDefault="003C6765"/>
    <w:p w14:paraId="26271951" w14:textId="4502F95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F776E5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E5AA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61E05" w14:textId="77777777" w:rsidR="002B74E8" w:rsidRDefault="002B74E8" w:rsidP="002B74E8">
            <w:pPr>
              <w:pStyle w:val="Question"/>
            </w:pPr>
            <w:r>
              <w:t xml:space="preserve">Consider the </w:t>
            </w:r>
            <w:proofErr w:type="gramStart"/>
            <w:r>
              <w:t>following :</w:t>
            </w:r>
            <w:proofErr w:type="gramEnd"/>
            <w:r>
              <w:t xml:space="preserve"> </w:t>
            </w:r>
          </w:p>
          <w:p w14:paraId="7C8A7F81" w14:textId="23BB201F" w:rsidR="002B74E8" w:rsidRDefault="002B74E8" w:rsidP="002B74E8">
            <w:pPr>
              <w:pStyle w:val="Options"/>
            </w:pPr>
            <w:r>
              <w:tab/>
              <w:t>1. Cashew</w:t>
            </w:r>
            <w:r>
              <w:tab/>
            </w:r>
            <w:r>
              <w:tab/>
              <w:t xml:space="preserve">2. Papaya </w:t>
            </w:r>
            <w:r>
              <w:tab/>
            </w:r>
            <w:r>
              <w:tab/>
            </w:r>
            <w:r>
              <w:tab/>
              <w:t xml:space="preserve">3. Red sanders </w:t>
            </w:r>
          </w:p>
          <w:p w14:paraId="09496369" w14:textId="089CFC01" w:rsidR="003C6765" w:rsidRPr="00FA50B3" w:rsidRDefault="002B74E8" w:rsidP="002B74E8">
            <w:pPr>
              <w:pStyle w:val="Question"/>
            </w:pPr>
            <w:r>
              <w:tab/>
              <w:t xml:space="preserve">How many of the above trees are actually native to </w:t>
            </w:r>
            <w:proofErr w:type="gramStart"/>
            <w:r>
              <w:t>India ?</w:t>
            </w:r>
            <w:proofErr w:type="gramEnd"/>
            <w:r>
              <w:t xml:space="preserve"> </w:t>
            </w:r>
          </w:p>
        </w:tc>
      </w:tr>
      <w:tr w:rsidR="003C6765" w:rsidRPr="00FA50B3" w14:paraId="586FB9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C61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1D73" w14:textId="77777777" w:rsidR="003C6765" w:rsidRPr="00FA50B3" w:rsidRDefault="003C6765" w:rsidP="003C6765">
            <w:pPr>
              <w:pStyle w:val="BodyA"/>
              <w:rPr>
                <w:lang w:val="en-US"/>
              </w:rPr>
            </w:pPr>
            <w:r>
              <w:rPr>
                <w:lang w:val="en-US"/>
              </w:rPr>
              <w:t>multiple-choice</w:t>
            </w:r>
          </w:p>
        </w:tc>
      </w:tr>
      <w:tr w:rsidR="002B74E8" w:rsidRPr="00FA50B3" w14:paraId="7A17F7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B69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8570" w14:textId="785FC1C6" w:rsidR="002B74E8" w:rsidRPr="00FA50B3" w:rsidRDefault="002B74E8" w:rsidP="002B74E8">
            <w:pPr>
              <w:pStyle w:val="Options"/>
            </w:pPr>
            <w:r>
              <w:t>Only one</w:t>
            </w:r>
          </w:p>
        </w:tc>
      </w:tr>
      <w:tr w:rsidR="002B74E8" w:rsidRPr="00FA50B3" w14:paraId="2D4460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8CBC"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C2F6" w14:textId="0C99D19A" w:rsidR="002B74E8" w:rsidRPr="00FA50B3" w:rsidRDefault="002B74E8" w:rsidP="002B74E8">
            <w:pPr>
              <w:pStyle w:val="BodyA"/>
              <w:rPr>
                <w:lang w:val="en-US"/>
              </w:rPr>
            </w:pPr>
            <w:r>
              <w:t>Only two</w:t>
            </w:r>
          </w:p>
        </w:tc>
      </w:tr>
      <w:tr w:rsidR="002B74E8" w:rsidRPr="00FA50B3" w14:paraId="7A17DC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DEF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969AD" w14:textId="040AC06A" w:rsidR="002B74E8" w:rsidRPr="00FA50B3" w:rsidRDefault="002B74E8" w:rsidP="002B74E8">
            <w:pPr>
              <w:pStyle w:val="BodyA"/>
              <w:rPr>
                <w:lang w:val="en-US"/>
              </w:rPr>
            </w:pPr>
            <w:r>
              <w:t>Only three</w:t>
            </w:r>
          </w:p>
        </w:tc>
      </w:tr>
      <w:tr w:rsidR="002B74E8" w:rsidRPr="00FA50B3" w14:paraId="509F0D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EABD"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FC26" w14:textId="2B845037"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3AF25B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A45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D807" w14:textId="097C597B" w:rsidR="003C6765" w:rsidRDefault="002B74E8" w:rsidP="003C6765">
            <w:pPr>
              <w:pStyle w:val="BodyA"/>
              <w:rPr>
                <w:lang w:val="en-US"/>
              </w:rPr>
            </w:pPr>
            <w:r>
              <w:rPr>
                <w:lang w:val="en-US"/>
              </w:rPr>
              <w:t>1</w:t>
            </w:r>
          </w:p>
        </w:tc>
      </w:tr>
      <w:tr w:rsidR="003C6765" w:rsidRPr="00FA50B3" w14:paraId="1D9464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B7E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07F59" w14:textId="77777777" w:rsidR="002B74E8" w:rsidRDefault="002B74E8" w:rsidP="002B74E8">
            <w:pPr>
              <w:pStyle w:val="Explanation"/>
            </w:pPr>
            <w:r>
              <w:t>The cashew is native to northeastern Brazil</w:t>
            </w:r>
          </w:p>
          <w:p w14:paraId="74923B57" w14:textId="77777777" w:rsidR="002B74E8" w:rsidRDefault="002B74E8" w:rsidP="002B74E8">
            <w:pPr>
              <w:pStyle w:val="Explanation"/>
            </w:pPr>
            <w:r>
              <w:t>Papaya is Native to tropical America, papaya originates from southern Mexico and Central America.</w:t>
            </w:r>
          </w:p>
          <w:p w14:paraId="29A44268" w14:textId="28FB79C9"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As a native species to Andhra Pradesh (INDIA), Red Sanders (also known as Red Sandalwood) use and trade are regulated by the State. Following the amendment to the Wildlife (Protection) Act 1972 in December 2022, Red Sanders is now listed in Schedule IV.</w:t>
            </w:r>
          </w:p>
        </w:tc>
      </w:tr>
      <w:tr w:rsidR="003C6765" w14:paraId="0B9076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CD2B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C64B5" w14:textId="77777777" w:rsidR="003C6765" w:rsidRDefault="003C6765" w:rsidP="003C6765">
            <w:r>
              <w:t>2</w:t>
            </w:r>
          </w:p>
        </w:tc>
      </w:tr>
      <w:tr w:rsidR="003C6765" w14:paraId="738D7E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AE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3C731" w14:textId="33D11ED8" w:rsidR="003C6765" w:rsidRDefault="00723725" w:rsidP="003C6765">
            <w:r>
              <w:t>0.67</w:t>
            </w:r>
          </w:p>
        </w:tc>
      </w:tr>
    </w:tbl>
    <w:p w14:paraId="1E235771" w14:textId="527BCD30" w:rsidR="003C6765" w:rsidRDefault="003C6765"/>
    <w:p w14:paraId="727B9AFA" w14:textId="0AF56248" w:rsidR="002B74E8" w:rsidRDefault="002B74E8"/>
    <w:p w14:paraId="02C82892" w14:textId="77777777" w:rsidR="002B74E8" w:rsidRDefault="002B74E8"/>
    <w:p w14:paraId="238CE65D" w14:textId="6F6E30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E21905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A01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96BE5" w14:textId="77777777" w:rsidR="002B74E8" w:rsidRDefault="002B74E8" w:rsidP="002B74E8">
            <w:pPr>
              <w:pStyle w:val="Question"/>
            </w:pPr>
            <w:r>
              <w:t xml:space="preserve">With reference to radioisotope thermoelectric generators (RTGs), consider the following </w:t>
            </w:r>
          </w:p>
          <w:p w14:paraId="693D0D1A" w14:textId="77777777" w:rsidR="002B74E8" w:rsidRDefault="002B74E8" w:rsidP="002B74E8">
            <w:pPr>
              <w:pStyle w:val="Options"/>
            </w:pPr>
            <w:r>
              <w:tab/>
            </w:r>
            <w:proofErr w:type="gramStart"/>
            <w:r>
              <w:t>statements :</w:t>
            </w:r>
            <w:proofErr w:type="gramEnd"/>
            <w:r>
              <w:t xml:space="preserve"> </w:t>
            </w:r>
            <w:r>
              <w:tab/>
            </w:r>
          </w:p>
          <w:p w14:paraId="662C8146" w14:textId="77777777" w:rsidR="002B74E8" w:rsidRDefault="002B74E8" w:rsidP="002B74E8">
            <w:pPr>
              <w:pStyle w:val="Options"/>
            </w:pPr>
            <w:r>
              <w:tab/>
              <w:t xml:space="preserve">1. RTGs are miniature fission reactors. </w:t>
            </w:r>
          </w:p>
          <w:p w14:paraId="54684AAC" w14:textId="77777777" w:rsidR="002B74E8" w:rsidRDefault="002B74E8" w:rsidP="002B74E8">
            <w:pPr>
              <w:pStyle w:val="Options"/>
            </w:pPr>
            <w:r>
              <w:tab/>
              <w:t xml:space="preserve">2. RTGs are used for powering the onboard systems of spacecrafts. </w:t>
            </w:r>
          </w:p>
          <w:p w14:paraId="40058612" w14:textId="77777777" w:rsidR="002B74E8" w:rsidRDefault="002B74E8" w:rsidP="002B74E8">
            <w:pPr>
              <w:pStyle w:val="Options"/>
            </w:pPr>
            <w:r>
              <w:tab/>
              <w:t xml:space="preserve">3. RTGs can use Plutonium-238, which is a by-product of weapons development. </w:t>
            </w:r>
          </w:p>
          <w:p w14:paraId="478ED8D7" w14:textId="100CD594" w:rsidR="003C6765" w:rsidRPr="00FA50B3" w:rsidRDefault="002B74E8" w:rsidP="002B74E8">
            <w:pPr>
              <w:pStyle w:val="Question"/>
            </w:pPr>
            <w:r>
              <w:tab/>
              <w:t xml:space="preserve">Which of the statements given above are </w:t>
            </w:r>
            <w:proofErr w:type="gramStart"/>
            <w:r>
              <w:t>correct ?</w:t>
            </w:r>
            <w:proofErr w:type="gramEnd"/>
          </w:p>
        </w:tc>
      </w:tr>
      <w:tr w:rsidR="003C6765" w:rsidRPr="00FA50B3" w14:paraId="33669E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2F9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0AE97" w14:textId="77777777" w:rsidR="003C6765" w:rsidRPr="00FA50B3" w:rsidRDefault="003C6765" w:rsidP="003C6765">
            <w:pPr>
              <w:pStyle w:val="BodyA"/>
              <w:rPr>
                <w:lang w:val="en-US"/>
              </w:rPr>
            </w:pPr>
            <w:r>
              <w:rPr>
                <w:lang w:val="en-US"/>
              </w:rPr>
              <w:t>multiple-choice</w:t>
            </w:r>
          </w:p>
        </w:tc>
      </w:tr>
      <w:tr w:rsidR="003C6765" w:rsidRPr="00FA50B3" w14:paraId="74648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38D6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36CDF" w14:textId="798DA12A" w:rsidR="003C6765" w:rsidRPr="00FA50B3" w:rsidRDefault="002B74E8" w:rsidP="002B74E8">
            <w:pPr>
              <w:pStyle w:val="Options"/>
            </w:pPr>
            <w:r>
              <w:t>1 and 2 only</w:t>
            </w:r>
          </w:p>
        </w:tc>
      </w:tr>
      <w:tr w:rsidR="003C6765" w:rsidRPr="00FA50B3" w14:paraId="0E2B0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85C8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E07D" w14:textId="55588B30" w:rsidR="003C6765" w:rsidRPr="00FA50B3" w:rsidRDefault="002B74E8" w:rsidP="002B74E8">
            <w:pPr>
              <w:pStyle w:val="Options"/>
            </w:pPr>
            <w:r>
              <w:t>2 and 3 only</w:t>
            </w:r>
          </w:p>
        </w:tc>
      </w:tr>
      <w:tr w:rsidR="003C6765" w:rsidRPr="00FA50B3" w14:paraId="02EBF00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64C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12BF" w14:textId="53886B65" w:rsidR="003C6765" w:rsidRPr="00FA50B3" w:rsidRDefault="002B74E8" w:rsidP="002B74E8">
            <w:pPr>
              <w:pStyle w:val="Options"/>
            </w:pPr>
            <w:r>
              <w:t>1 and 3 only</w:t>
            </w:r>
          </w:p>
        </w:tc>
      </w:tr>
      <w:tr w:rsidR="003C6765" w:rsidRPr="00FA50B3" w14:paraId="5BCC7E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BAD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0368" w14:textId="21FB986B" w:rsidR="003C6765" w:rsidRPr="00FA50B3" w:rsidRDefault="002B74E8" w:rsidP="002B74E8">
            <w:pPr>
              <w:pStyle w:val="Options"/>
            </w:pPr>
            <w:r>
              <w:t>1,2 and 3</w:t>
            </w:r>
          </w:p>
        </w:tc>
      </w:tr>
      <w:tr w:rsidR="003C6765" w:rsidRPr="00FA50B3" w14:paraId="7C647F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60E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9E16" w14:textId="4C12F5EB" w:rsidR="003C6765" w:rsidRDefault="002B74E8" w:rsidP="003C6765">
            <w:pPr>
              <w:pStyle w:val="BodyA"/>
              <w:rPr>
                <w:lang w:val="en-US"/>
              </w:rPr>
            </w:pPr>
            <w:r>
              <w:rPr>
                <w:lang w:val="en-US"/>
              </w:rPr>
              <w:t>2</w:t>
            </w:r>
          </w:p>
        </w:tc>
      </w:tr>
      <w:tr w:rsidR="003C6765" w:rsidRPr="00FA50B3" w14:paraId="745D2D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0B12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F451B" w14:textId="77777777" w:rsidR="002B74E8" w:rsidRDefault="002B74E8" w:rsidP="002B74E8">
            <w:pPr>
              <w:pStyle w:val="Explanation"/>
            </w:pPr>
            <w:r>
              <w:t>Sometimes referred to as “nuclear batteries,” RTGs are not fission reactors, nor is the plutonium the type that is used for nuclear weapons.</w:t>
            </w:r>
          </w:p>
          <w:p w14:paraId="543B046F" w14:textId="77777777" w:rsidR="002B74E8" w:rsidRDefault="002B74E8" w:rsidP="002B74E8">
            <w:pPr>
              <w:pStyle w:val="Explanation"/>
            </w:pPr>
            <w:r>
              <w:t xml:space="preserve">Radioisotope Thermoelectric Generators (RTGs) are lightweight, compact spacecraft power systems that are extraordinarily reliable. RTGs provide electrical power using heat from the natural radioactive decay of plutonium-238, in the form of plutonium oxide. </w:t>
            </w:r>
          </w:p>
          <w:p w14:paraId="02182C03" w14:textId="06B1BEF7" w:rsidR="003C6765" w:rsidRPr="00FA50B3" w:rsidRDefault="002B74E8" w:rsidP="002B74E8">
            <w:pPr>
              <w:pStyle w:val="Explanation"/>
            </w:pPr>
            <w:r>
              <w:t>Plutonium-238 is a very powerful alpha emitter; as alpha particles are easily blocked, this makes the plutonium-238 isotope suitable for usage in radioisotope thermoelectric generators (RTGs) and radioisotope heater units.</w:t>
            </w:r>
          </w:p>
        </w:tc>
      </w:tr>
      <w:tr w:rsidR="003C6765" w14:paraId="10C7B6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73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7A2A6" w14:textId="77777777" w:rsidR="003C6765" w:rsidRDefault="003C6765" w:rsidP="003C6765">
            <w:r>
              <w:t>2</w:t>
            </w:r>
          </w:p>
        </w:tc>
      </w:tr>
      <w:tr w:rsidR="003C6765" w14:paraId="5622D5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285C0"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20ABD" w14:textId="264C0171" w:rsidR="003C6765" w:rsidRDefault="00723725" w:rsidP="003C6765">
            <w:r>
              <w:t>0.67</w:t>
            </w:r>
          </w:p>
        </w:tc>
      </w:tr>
    </w:tbl>
    <w:p w14:paraId="6BB4715D" w14:textId="046DFCC4" w:rsidR="003C6765" w:rsidRDefault="003C6765"/>
    <w:p w14:paraId="0A86A7F9" w14:textId="77777777" w:rsidR="003C6765" w:rsidRDefault="003C6765"/>
    <w:p w14:paraId="5C6B3D50" w14:textId="6AE6BAD8" w:rsidR="003C6765" w:rsidRDefault="003C6765"/>
    <w:p w14:paraId="309AE3EF" w14:textId="41271E37" w:rsidR="003C6765" w:rsidRDefault="003C6765"/>
    <w:p w14:paraId="14BF0E62"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226C2D4"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B2CE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06E70" w14:textId="77777777" w:rsidR="002B74E8" w:rsidRDefault="002B74E8" w:rsidP="002B74E8">
            <w:pPr>
              <w:pStyle w:val="Question"/>
            </w:pPr>
            <w:r>
              <w:t xml:space="preserve">Consider the following </w:t>
            </w:r>
            <w:proofErr w:type="gramStart"/>
            <w:r>
              <w:t>statements :</w:t>
            </w:r>
            <w:proofErr w:type="gramEnd"/>
            <w:r>
              <w:t xml:space="preserve"> </w:t>
            </w:r>
          </w:p>
          <w:p w14:paraId="7759935A" w14:textId="77777777" w:rsidR="002B74E8" w:rsidRDefault="002B74E8" w:rsidP="002B74E8">
            <w:pPr>
              <w:pStyle w:val="Question"/>
            </w:pPr>
            <w:r>
              <w:tab/>
              <w:t>Statement-</w:t>
            </w:r>
            <w:proofErr w:type="gramStart"/>
            <w:r>
              <w:t>I :</w:t>
            </w:r>
            <w:proofErr w:type="gramEnd"/>
            <w:r>
              <w:t xml:space="preserve"> </w:t>
            </w:r>
          </w:p>
          <w:p w14:paraId="4276EDA3" w14:textId="77777777" w:rsidR="002B74E8" w:rsidRDefault="002B74E8" w:rsidP="002B74E8">
            <w:pPr>
              <w:pStyle w:val="Options"/>
            </w:pPr>
            <w:r>
              <w:tab/>
              <w:t xml:space="preserve">Giant stars live much longer than dwarf stars. </w:t>
            </w:r>
          </w:p>
          <w:p w14:paraId="67876F7D" w14:textId="77777777" w:rsidR="002B74E8" w:rsidRDefault="002B74E8" w:rsidP="002B74E8">
            <w:pPr>
              <w:pStyle w:val="Question"/>
            </w:pPr>
            <w:r>
              <w:tab/>
              <w:t>Statement-</w:t>
            </w:r>
            <w:proofErr w:type="gramStart"/>
            <w:r>
              <w:t>II :</w:t>
            </w:r>
            <w:proofErr w:type="gramEnd"/>
            <w:r>
              <w:t xml:space="preserve"> </w:t>
            </w:r>
          </w:p>
          <w:p w14:paraId="51CCF01E" w14:textId="77777777" w:rsidR="002B74E8" w:rsidRDefault="002B74E8" w:rsidP="002B74E8">
            <w:pPr>
              <w:pStyle w:val="Options"/>
            </w:pPr>
            <w:r>
              <w:tab/>
              <w:t xml:space="preserve">Compared to dwarf stars, giant stars have a greater rate of nuclear reactions. </w:t>
            </w:r>
          </w:p>
          <w:p w14:paraId="60F640F4" w14:textId="3A0800B1" w:rsidR="003C6765" w:rsidRPr="00FA50B3" w:rsidRDefault="002B74E8" w:rsidP="002B74E8">
            <w:pPr>
              <w:pStyle w:val="Question"/>
            </w:pPr>
            <w:r>
              <w:tab/>
              <w:t xml:space="preserve">Which one of the following is correct in, respect of the above </w:t>
            </w:r>
            <w:proofErr w:type="gramStart"/>
            <w:r>
              <w:t>statements ?</w:t>
            </w:r>
            <w:proofErr w:type="gramEnd"/>
          </w:p>
        </w:tc>
      </w:tr>
      <w:tr w:rsidR="003C6765" w:rsidRPr="00FA50B3" w14:paraId="6D6179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38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6A4EB" w14:textId="77777777" w:rsidR="003C6765" w:rsidRPr="00FA50B3" w:rsidRDefault="003C6765" w:rsidP="003C6765">
            <w:pPr>
              <w:pStyle w:val="BodyA"/>
              <w:rPr>
                <w:lang w:val="en-US"/>
              </w:rPr>
            </w:pPr>
            <w:r>
              <w:rPr>
                <w:lang w:val="en-US"/>
              </w:rPr>
              <w:t>multiple-choice</w:t>
            </w:r>
          </w:p>
        </w:tc>
      </w:tr>
      <w:tr w:rsidR="003C6765" w:rsidRPr="00FA50B3" w14:paraId="035C907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E650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0D79" w14:textId="74D8E794" w:rsidR="003C6765" w:rsidRPr="00FA50B3" w:rsidRDefault="002B74E8" w:rsidP="002B74E8">
            <w:pPr>
              <w:pStyle w:val="Options"/>
            </w:pPr>
            <w:r>
              <w:t xml:space="preserve">Both Statement-I and Statement-II are correct and Statement-II explains Statement-I </w:t>
            </w:r>
          </w:p>
        </w:tc>
      </w:tr>
      <w:tr w:rsidR="003C6765" w:rsidRPr="00FA50B3" w14:paraId="28CC31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A6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8013" w14:textId="2432CEBC" w:rsidR="003C6765" w:rsidRPr="00FA50B3" w:rsidRDefault="002B74E8" w:rsidP="002B74E8">
            <w:pPr>
              <w:pStyle w:val="Options"/>
            </w:pPr>
            <w:r>
              <w:t>Both Statement-I and Statement-II are correct, but Statement-Il does not explain Statement-I</w:t>
            </w:r>
          </w:p>
        </w:tc>
      </w:tr>
      <w:tr w:rsidR="003C6765" w:rsidRPr="00FA50B3" w14:paraId="227265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9F74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0643E" w14:textId="6657E9FE" w:rsidR="003C6765" w:rsidRPr="00FA50B3" w:rsidRDefault="002B74E8" w:rsidP="002B74E8">
            <w:pPr>
              <w:pStyle w:val="Options"/>
            </w:pPr>
            <w:r>
              <w:t>Statement-I is correct, but Statement-II is incorrect</w:t>
            </w:r>
          </w:p>
        </w:tc>
      </w:tr>
      <w:tr w:rsidR="003C6765" w:rsidRPr="00FA50B3" w14:paraId="381559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5A7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13CC7" w14:textId="3C2E87E5" w:rsidR="003C6765" w:rsidRPr="00FA50B3" w:rsidRDefault="002B74E8" w:rsidP="002B74E8">
            <w:pPr>
              <w:pStyle w:val="Options"/>
            </w:pPr>
            <w:r>
              <w:t>Statement-I is incorrect, but Statement-II is correct</w:t>
            </w:r>
          </w:p>
        </w:tc>
      </w:tr>
      <w:tr w:rsidR="003C6765" w:rsidRPr="00FA50B3" w14:paraId="1571F1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F768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09F6" w14:textId="60203B6C" w:rsidR="003C6765" w:rsidRDefault="002B74E8" w:rsidP="003C6765">
            <w:pPr>
              <w:pStyle w:val="BodyA"/>
              <w:rPr>
                <w:lang w:val="en-US"/>
              </w:rPr>
            </w:pPr>
            <w:r>
              <w:rPr>
                <w:lang w:val="en-US"/>
              </w:rPr>
              <w:t>4</w:t>
            </w:r>
          </w:p>
        </w:tc>
      </w:tr>
      <w:tr w:rsidR="003C6765" w:rsidRPr="00FA50B3" w14:paraId="6648A4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80A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30878" w14:textId="3713185B" w:rsidR="003C6765" w:rsidRPr="00FA50B3" w:rsidRDefault="002B74E8" w:rsidP="002B74E8">
            <w:pPr>
              <w:pStyle w:val="Explanation"/>
            </w:pPr>
            <w:r>
              <w:t>Therefore, giant stars have a greater rate of the nuclear reactions that light up stars. Massive stars also use up the hydrogen fuel in their core faster, despite starting out with much more of it, meaning they live much shorter lives than dwarf stars.</w:t>
            </w:r>
          </w:p>
        </w:tc>
      </w:tr>
      <w:tr w:rsidR="003C6765" w14:paraId="464DE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9476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58FE4" w14:textId="77777777" w:rsidR="003C6765" w:rsidRDefault="003C6765" w:rsidP="003C6765">
            <w:r>
              <w:t>2</w:t>
            </w:r>
          </w:p>
        </w:tc>
      </w:tr>
      <w:tr w:rsidR="003C6765" w14:paraId="6EEC85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AAE4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1F75" w14:textId="49CA9F29" w:rsidR="003C6765" w:rsidRDefault="00723725" w:rsidP="003C6765">
            <w:r>
              <w:t>0.67</w:t>
            </w:r>
          </w:p>
        </w:tc>
      </w:tr>
    </w:tbl>
    <w:p w14:paraId="65A1CB25" w14:textId="02C769BD" w:rsidR="003C6765" w:rsidRDefault="003C6765"/>
    <w:p w14:paraId="3730218C" w14:textId="00977662" w:rsidR="003C6765" w:rsidRDefault="003C6765"/>
    <w:p w14:paraId="4DA54A98" w14:textId="592B7D83" w:rsidR="003C6765" w:rsidRDefault="003C6765"/>
    <w:p w14:paraId="747AFD27"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AD1328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4C9A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E88D" w14:textId="4ADCDA4C" w:rsidR="003C6765" w:rsidRPr="00FA50B3" w:rsidRDefault="002B74E8" w:rsidP="002B74E8">
            <w:pPr>
              <w:pStyle w:val="Question"/>
            </w:pPr>
            <w:r>
              <w:t xml:space="preserve">Which one of the following is </w:t>
            </w:r>
            <w:proofErr w:type="spellStart"/>
            <w:r>
              <w:t>synthesised</w:t>
            </w:r>
            <w:proofErr w:type="spellEnd"/>
            <w:r>
              <w:t xml:space="preserve"> in human body that dilates blood vessels and increases blood </w:t>
            </w:r>
            <w:proofErr w:type="gramStart"/>
            <w:r>
              <w:t>flow ?</w:t>
            </w:r>
            <w:proofErr w:type="gramEnd"/>
            <w:r>
              <w:t xml:space="preserve"> </w:t>
            </w:r>
          </w:p>
        </w:tc>
      </w:tr>
      <w:tr w:rsidR="003C6765" w:rsidRPr="00FA50B3" w14:paraId="75F6CE1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4B1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B9A9A" w14:textId="77777777" w:rsidR="003C6765" w:rsidRPr="00FA50B3" w:rsidRDefault="003C6765" w:rsidP="003C6765">
            <w:pPr>
              <w:pStyle w:val="BodyA"/>
              <w:rPr>
                <w:lang w:val="en-US"/>
              </w:rPr>
            </w:pPr>
            <w:r>
              <w:rPr>
                <w:lang w:val="en-US"/>
              </w:rPr>
              <w:t>multiple-choice</w:t>
            </w:r>
          </w:p>
        </w:tc>
      </w:tr>
      <w:tr w:rsidR="003C6765" w:rsidRPr="00FA50B3" w14:paraId="572B72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92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F08A4" w14:textId="7AAF9937" w:rsidR="003C6765" w:rsidRPr="00FA50B3" w:rsidRDefault="002B74E8" w:rsidP="002B74E8">
            <w:pPr>
              <w:pStyle w:val="Options"/>
            </w:pPr>
            <w:r>
              <w:t>Nitric oxide</w:t>
            </w:r>
          </w:p>
        </w:tc>
      </w:tr>
      <w:tr w:rsidR="003C6765" w:rsidRPr="00FA50B3" w14:paraId="28DC90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129A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77050" w14:textId="1B17971F" w:rsidR="003C6765" w:rsidRPr="00FA50B3" w:rsidRDefault="002B74E8" w:rsidP="002B74E8">
            <w:pPr>
              <w:pStyle w:val="Options"/>
            </w:pPr>
            <w:r>
              <w:t>Nitrous oxide</w:t>
            </w:r>
          </w:p>
        </w:tc>
      </w:tr>
      <w:tr w:rsidR="003C6765" w:rsidRPr="00FA50B3" w14:paraId="2A3751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4C4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77099" w14:textId="7F2BADA4" w:rsidR="003C6765" w:rsidRPr="00FA50B3" w:rsidRDefault="002B74E8" w:rsidP="002B74E8">
            <w:pPr>
              <w:pStyle w:val="Options"/>
            </w:pPr>
            <w:r>
              <w:t xml:space="preserve">Nitrogen dioxide </w:t>
            </w:r>
          </w:p>
        </w:tc>
      </w:tr>
      <w:tr w:rsidR="003C6765" w:rsidRPr="00FA50B3" w14:paraId="6DD779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1DB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8252" w14:textId="174BDE00" w:rsidR="003C6765" w:rsidRPr="00FA50B3" w:rsidRDefault="002B74E8" w:rsidP="002B74E8">
            <w:pPr>
              <w:pStyle w:val="Options"/>
            </w:pPr>
            <w:r>
              <w:t>Nitrogen pentoxide</w:t>
            </w:r>
          </w:p>
        </w:tc>
      </w:tr>
      <w:tr w:rsidR="003C6765" w:rsidRPr="00FA50B3" w14:paraId="3F2522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D0B0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DCCC2" w14:textId="49B16C2E" w:rsidR="003C6765" w:rsidRDefault="002B74E8" w:rsidP="003C6765">
            <w:pPr>
              <w:pStyle w:val="BodyA"/>
              <w:rPr>
                <w:lang w:val="en-US"/>
              </w:rPr>
            </w:pPr>
            <w:r>
              <w:rPr>
                <w:lang w:val="en-US"/>
              </w:rPr>
              <w:t>1</w:t>
            </w:r>
          </w:p>
        </w:tc>
      </w:tr>
      <w:tr w:rsidR="003C6765" w:rsidRPr="00FA50B3" w14:paraId="3D4835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2F1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228C" w14:textId="405C83C6" w:rsidR="003C6765" w:rsidRPr="00FA50B3" w:rsidRDefault="002B74E8" w:rsidP="002B74E8">
            <w:pPr>
              <w:pStyle w:val="Explanation"/>
            </w:pPr>
            <w:r>
              <w:t>Nitric oxide is a molecule that's produced naturally by your body, and it's important for many aspects of your health. Its most important function is vasodilation, meaning it relaxes the inner muscles of the blood vessels, causing them to widen and increase circulation.</w:t>
            </w:r>
          </w:p>
        </w:tc>
      </w:tr>
      <w:tr w:rsidR="003C6765" w14:paraId="7422DF2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2F3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2EAF" w14:textId="77777777" w:rsidR="003C6765" w:rsidRDefault="003C6765" w:rsidP="003C6765">
            <w:r>
              <w:t>2</w:t>
            </w:r>
          </w:p>
        </w:tc>
      </w:tr>
      <w:tr w:rsidR="003C6765" w14:paraId="6D501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53B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C756" w14:textId="6C9BCB30" w:rsidR="003C6765" w:rsidRDefault="00723725" w:rsidP="003C6765">
            <w:r>
              <w:t>0.67</w:t>
            </w:r>
          </w:p>
        </w:tc>
      </w:tr>
    </w:tbl>
    <w:p w14:paraId="75676759" w14:textId="2D4EB6F5" w:rsidR="003C6765" w:rsidRDefault="003C6765"/>
    <w:p w14:paraId="3FCD9D29" w14:textId="4E1304A9" w:rsidR="003C6765" w:rsidRDefault="003C6765"/>
    <w:p w14:paraId="4AA6AE45" w14:textId="777875F7" w:rsidR="003C6765" w:rsidRDefault="003C6765"/>
    <w:p w14:paraId="635269F5" w14:textId="77777777" w:rsidR="003C6765" w:rsidRDefault="003C6765"/>
    <w:p w14:paraId="3994806A" w14:textId="110F34A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F5BB5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090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DB454" w14:textId="77777777" w:rsidR="002B74E8" w:rsidRDefault="002B74E8" w:rsidP="002B74E8">
            <w:pPr>
              <w:pStyle w:val="Question"/>
            </w:pPr>
            <w:r>
              <w:t xml:space="preserve">Consider the following </w:t>
            </w:r>
            <w:proofErr w:type="gramStart"/>
            <w:r>
              <w:t>activities :</w:t>
            </w:r>
            <w:proofErr w:type="gramEnd"/>
            <w:r>
              <w:t xml:space="preserve"> </w:t>
            </w:r>
          </w:p>
          <w:p w14:paraId="79ABC54A" w14:textId="77777777" w:rsidR="002B74E8" w:rsidRDefault="002B74E8" w:rsidP="002B74E8">
            <w:pPr>
              <w:pStyle w:val="Options"/>
            </w:pPr>
            <w:r>
              <w:tab/>
              <w:t xml:space="preserve">1. Identification of narcotics on passengers at airports or in aircraft </w:t>
            </w:r>
          </w:p>
          <w:p w14:paraId="4DBCB2B9" w14:textId="77777777" w:rsidR="002B74E8" w:rsidRDefault="002B74E8" w:rsidP="002B74E8">
            <w:pPr>
              <w:pStyle w:val="Options"/>
            </w:pPr>
            <w:r>
              <w:tab/>
            </w:r>
            <w:proofErr w:type="gramStart"/>
            <w:r>
              <w:t>2. .</w:t>
            </w:r>
            <w:proofErr w:type="gramEnd"/>
            <w:r>
              <w:t xml:space="preserve"> Monitoring of precipitation </w:t>
            </w:r>
          </w:p>
          <w:p w14:paraId="5B215360" w14:textId="77777777" w:rsidR="002B74E8" w:rsidRDefault="002B74E8" w:rsidP="002B74E8">
            <w:pPr>
              <w:pStyle w:val="Options"/>
            </w:pPr>
            <w:r>
              <w:tab/>
              <w:t xml:space="preserve">3. Tracking the migration of animals </w:t>
            </w:r>
          </w:p>
          <w:p w14:paraId="2845AC75" w14:textId="12EA9AB7" w:rsidR="003C6765" w:rsidRPr="00FA50B3" w:rsidRDefault="002B74E8" w:rsidP="002B74E8">
            <w:pPr>
              <w:pStyle w:val="Question"/>
            </w:pPr>
            <w:r>
              <w:tab/>
              <w:t xml:space="preserve">In how many of the above activities can the radars be </w:t>
            </w:r>
            <w:proofErr w:type="gramStart"/>
            <w:r>
              <w:t>used ?</w:t>
            </w:r>
            <w:proofErr w:type="gramEnd"/>
            <w:r>
              <w:t xml:space="preserve"> </w:t>
            </w:r>
          </w:p>
        </w:tc>
      </w:tr>
      <w:tr w:rsidR="003C6765" w:rsidRPr="00FA50B3" w14:paraId="2E0104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144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ED06" w14:textId="77777777" w:rsidR="003C6765" w:rsidRPr="00FA50B3" w:rsidRDefault="003C6765" w:rsidP="003C6765">
            <w:pPr>
              <w:pStyle w:val="BodyA"/>
              <w:rPr>
                <w:lang w:val="en-US"/>
              </w:rPr>
            </w:pPr>
            <w:r>
              <w:rPr>
                <w:lang w:val="en-US"/>
              </w:rPr>
              <w:t>multiple-choice</w:t>
            </w:r>
          </w:p>
        </w:tc>
      </w:tr>
      <w:tr w:rsidR="002B74E8" w:rsidRPr="00FA50B3" w14:paraId="6EA120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5B4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3F09" w14:textId="7487128E" w:rsidR="002B74E8" w:rsidRPr="00FA50B3" w:rsidRDefault="002B74E8" w:rsidP="002B74E8">
            <w:pPr>
              <w:pStyle w:val="Options"/>
            </w:pPr>
            <w:r>
              <w:t>Only one</w:t>
            </w:r>
          </w:p>
        </w:tc>
      </w:tr>
      <w:tr w:rsidR="002B74E8" w:rsidRPr="00FA50B3" w14:paraId="2F6E264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6FBD"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77DB3" w14:textId="7CDFBB28" w:rsidR="002B74E8" w:rsidRPr="00FA50B3" w:rsidRDefault="002B74E8" w:rsidP="002B74E8">
            <w:pPr>
              <w:pStyle w:val="BodyA"/>
              <w:rPr>
                <w:lang w:val="en-US"/>
              </w:rPr>
            </w:pPr>
            <w:r>
              <w:t>Only two</w:t>
            </w:r>
          </w:p>
        </w:tc>
      </w:tr>
      <w:tr w:rsidR="002B74E8" w:rsidRPr="00FA50B3" w14:paraId="613889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3B26"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F3F9" w14:textId="2E1BEB30" w:rsidR="002B74E8" w:rsidRPr="00FA50B3" w:rsidRDefault="002B74E8" w:rsidP="002B74E8">
            <w:pPr>
              <w:pStyle w:val="BodyA"/>
              <w:rPr>
                <w:lang w:val="en-US"/>
              </w:rPr>
            </w:pPr>
            <w:r>
              <w:t>Only three</w:t>
            </w:r>
          </w:p>
        </w:tc>
      </w:tr>
      <w:tr w:rsidR="002B74E8" w:rsidRPr="00FA50B3" w14:paraId="5F3A72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5928"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26C7" w14:textId="001A5B72"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56A689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E91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C49E" w14:textId="0E32D113" w:rsidR="003C6765" w:rsidRDefault="002B74E8" w:rsidP="003C6765">
            <w:pPr>
              <w:pStyle w:val="BodyA"/>
              <w:rPr>
                <w:lang w:val="en-US"/>
              </w:rPr>
            </w:pPr>
            <w:r>
              <w:rPr>
                <w:lang w:val="en-US"/>
              </w:rPr>
              <w:t>3</w:t>
            </w:r>
          </w:p>
        </w:tc>
      </w:tr>
      <w:tr w:rsidR="003C6765" w:rsidRPr="00FA50B3" w14:paraId="783EC5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0BA3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7CD35" w14:textId="77777777" w:rsidR="002B74E8" w:rsidRDefault="002B74E8" w:rsidP="002B74E8">
            <w:pPr>
              <w:pStyle w:val="Explanation"/>
            </w:pPr>
            <w:r>
              <w:t>Weather radar measurements from airborne or satellite platforms can be an effective remote-sensing tool for examining the three-dimensional structures of clouds and precipitation.</w:t>
            </w:r>
          </w:p>
          <w:p w14:paraId="0CF398EF" w14:textId="4F137483"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Since the 1960s, radar has become a widely-used technique for studying migrating animals.</w:t>
            </w:r>
          </w:p>
        </w:tc>
      </w:tr>
      <w:tr w:rsidR="003C6765" w14:paraId="2B715B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76F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99A4E" w14:textId="77777777" w:rsidR="003C6765" w:rsidRDefault="003C6765" w:rsidP="003C6765">
            <w:r>
              <w:t>2</w:t>
            </w:r>
          </w:p>
        </w:tc>
      </w:tr>
      <w:tr w:rsidR="003C6765" w14:paraId="1F08A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1F50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DB6C" w14:textId="30461D16" w:rsidR="003C6765" w:rsidRDefault="00723725" w:rsidP="003C6765">
            <w:r>
              <w:t>0.67</w:t>
            </w:r>
          </w:p>
        </w:tc>
      </w:tr>
    </w:tbl>
    <w:p w14:paraId="0F62E154" w14:textId="6AF54F68" w:rsidR="003C6765" w:rsidRDefault="003C6765"/>
    <w:p w14:paraId="5FF43055" w14:textId="35EF07EB" w:rsidR="002B74E8" w:rsidRDefault="002B74E8"/>
    <w:p w14:paraId="2E0F9073" w14:textId="77777777" w:rsidR="002B74E8" w:rsidRDefault="002B74E8"/>
    <w:p w14:paraId="0809B4EE" w14:textId="776EB48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39AE65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F7F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F24D" w14:textId="77777777" w:rsidR="002B74E8" w:rsidRDefault="002B74E8" w:rsidP="002B74E8">
            <w:pPr>
              <w:pStyle w:val="Question"/>
            </w:pPr>
            <w:r>
              <w:t xml:space="preserve">Consider the following </w:t>
            </w:r>
            <w:proofErr w:type="gramStart"/>
            <w:r>
              <w:t>aircraft :</w:t>
            </w:r>
            <w:proofErr w:type="gramEnd"/>
            <w:r>
              <w:t xml:space="preserve"> </w:t>
            </w:r>
          </w:p>
          <w:p w14:paraId="62CE65A3" w14:textId="77777777" w:rsidR="002B74E8" w:rsidRDefault="002B74E8" w:rsidP="002B74E8">
            <w:pPr>
              <w:pStyle w:val="Options"/>
            </w:pPr>
            <w:r>
              <w:tab/>
              <w:t xml:space="preserve">1. Rafael </w:t>
            </w:r>
            <w:r>
              <w:tab/>
            </w:r>
            <w:r>
              <w:tab/>
              <w:t xml:space="preserve">2. MiG-29 </w:t>
            </w:r>
            <w:r>
              <w:tab/>
            </w:r>
            <w:r>
              <w:tab/>
              <w:t xml:space="preserve">3. </w:t>
            </w:r>
            <w:proofErr w:type="spellStart"/>
            <w:r>
              <w:t>Tejas</w:t>
            </w:r>
            <w:proofErr w:type="spellEnd"/>
            <w:r>
              <w:t xml:space="preserve"> MK-1 </w:t>
            </w:r>
          </w:p>
          <w:p w14:paraId="7D5150EF" w14:textId="52E9BE6B" w:rsidR="003C6765" w:rsidRPr="00FA50B3" w:rsidRDefault="002B74E8" w:rsidP="002B74E8">
            <w:pPr>
              <w:pStyle w:val="Question"/>
            </w:pPr>
            <w:r>
              <w:tab/>
              <w:t xml:space="preserve">How many of the above are considered fifth generation fighter </w:t>
            </w:r>
            <w:proofErr w:type="gramStart"/>
            <w:r>
              <w:t>aircraft ?</w:t>
            </w:r>
            <w:proofErr w:type="gramEnd"/>
          </w:p>
        </w:tc>
      </w:tr>
      <w:tr w:rsidR="003C6765" w:rsidRPr="00FA50B3" w14:paraId="6B7D2A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3B22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78459" w14:textId="77777777" w:rsidR="003C6765" w:rsidRPr="00FA50B3" w:rsidRDefault="003C6765" w:rsidP="003C6765">
            <w:pPr>
              <w:pStyle w:val="BodyA"/>
              <w:rPr>
                <w:lang w:val="en-US"/>
              </w:rPr>
            </w:pPr>
            <w:r>
              <w:rPr>
                <w:lang w:val="en-US"/>
              </w:rPr>
              <w:t>multiple-choice</w:t>
            </w:r>
          </w:p>
        </w:tc>
      </w:tr>
      <w:tr w:rsidR="002B74E8" w:rsidRPr="00FA50B3" w14:paraId="3CF982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320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A995" w14:textId="4BF770CD" w:rsidR="002B74E8" w:rsidRPr="00FA50B3" w:rsidRDefault="002B74E8" w:rsidP="002B74E8">
            <w:pPr>
              <w:pStyle w:val="Options"/>
            </w:pPr>
            <w:r>
              <w:t>Only one</w:t>
            </w:r>
          </w:p>
        </w:tc>
      </w:tr>
      <w:tr w:rsidR="002B74E8" w:rsidRPr="00FA50B3" w14:paraId="7896DE7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841D4"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24751" w14:textId="6EAF545E" w:rsidR="002B74E8" w:rsidRPr="00FA50B3" w:rsidRDefault="002B74E8" w:rsidP="002B74E8">
            <w:pPr>
              <w:pStyle w:val="BodyA"/>
              <w:rPr>
                <w:lang w:val="en-US"/>
              </w:rPr>
            </w:pPr>
            <w:r>
              <w:t>Only two</w:t>
            </w:r>
          </w:p>
        </w:tc>
      </w:tr>
      <w:tr w:rsidR="002B74E8" w:rsidRPr="00FA50B3" w14:paraId="7C264A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842B" w14:textId="77777777" w:rsidR="002B74E8" w:rsidRDefault="002B74E8" w:rsidP="002B74E8">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4DD9" w14:textId="57448991" w:rsidR="002B74E8" w:rsidRPr="00FA50B3" w:rsidRDefault="002B74E8" w:rsidP="002B74E8">
            <w:pPr>
              <w:pStyle w:val="BodyA"/>
              <w:rPr>
                <w:lang w:val="en-US"/>
              </w:rPr>
            </w:pPr>
            <w:r>
              <w:t>Only three</w:t>
            </w:r>
          </w:p>
        </w:tc>
      </w:tr>
      <w:tr w:rsidR="002B74E8" w:rsidRPr="00FA50B3" w14:paraId="4F9FFEC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E987" w14:textId="77777777" w:rsidR="002B74E8" w:rsidRDefault="002B74E8" w:rsidP="002B74E8">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CFE9" w14:textId="7B5E5D68" w:rsidR="002B74E8"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None</w:t>
            </w:r>
          </w:p>
        </w:tc>
      </w:tr>
      <w:tr w:rsidR="003C6765" w:rsidRPr="00FA50B3" w14:paraId="68C454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F5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88A1" w14:textId="6C3AE124" w:rsidR="003C6765" w:rsidRDefault="002B74E8" w:rsidP="003C6765">
            <w:pPr>
              <w:pStyle w:val="BodyA"/>
              <w:rPr>
                <w:lang w:val="en-US"/>
              </w:rPr>
            </w:pPr>
            <w:r>
              <w:rPr>
                <w:lang w:val="en-US"/>
              </w:rPr>
              <w:t>4</w:t>
            </w:r>
          </w:p>
        </w:tc>
      </w:tr>
      <w:tr w:rsidR="003C6765" w:rsidRPr="00FA50B3" w14:paraId="71CFC2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1D9B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B328D" w14:textId="77777777" w:rsidR="002B74E8" w:rsidRDefault="002B74E8" w:rsidP="002B74E8">
            <w:pPr>
              <w:pStyle w:val="Explanation"/>
            </w:pPr>
            <w:r>
              <w:t xml:space="preserve">Equipped with a wide range of weapons, the </w:t>
            </w:r>
            <w:proofErr w:type="spellStart"/>
            <w:r>
              <w:t>Rafale</w:t>
            </w:r>
            <w:proofErr w:type="spellEnd"/>
            <w:r>
              <w:t xml:space="preserve"> is intended to perform air supremacy, interdiction, aerial reconnaissance, ground support, in-depth strike, anti-ship strike and nuclear deterrence missions. It is referred to as an "</w:t>
            </w:r>
            <w:proofErr w:type="spellStart"/>
            <w:r>
              <w:t>omnirole</w:t>
            </w:r>
            <w:proofErr w:type="spellEnd"/>
            <w:r>
              <w:t>" 4.5th generation aircraft by Dassault.</w:t>
            </w:r>
          </w:p>
          <w:p w14:paraId="029EF6E9" w14:textId="77777777" w:rsidR="002B74E8" w:rsidRDefault="002B74E8" w:rsidP="002B74E8">
            <w:pPr>
              <w:pStyle w:val="Explanation"/>
            </w:pPr>
            <w:r>
              <w:t xml:space="preserve">he MiG-29 Fulcrum is a modern 4th generation supersonic fighter that can achieve more than double the speed of sound. </w:t>
            </w:r>
          </w:p>
          <w:p w14:paraId="2F3A7CBA" w14:textId="2772F827" w:rsidR="003C6765" w:rsidRPr="00FA50B3" w:rsidRDefault="002B74E8" w:rsidP="002B74E8">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The HAL </w:t>
            </w:r>
            <w:proofErr w:type="spellStart"/>
            <w:r>
              <w:t>Tejas</w:t>
            </w:r>
            <w:proofErr w:type="spellEnd"/>
            <w:r>
              <w:t xml:space="preserve"> (Sanskrit: ISO: </w:t>
            </w:r>
            <w:proofErr w:type="spellStart"/>
            <w:r>
              <w:t>Tējasa</w:t>
            </w:r>
            <w:proofErr w:type="spellEnd"/>
            <w:r>
              <w:t>, lit. 'Radiance') is an Indian single-engine, 4.5 generation delta wing multirole combat aircraft designed by the Aeronautical Development Agency (ADA) and manufactured by Hindustan Aeronautics Limited (HAL) for the Indian Air Force (IAF) and Indian Navy.</w:t>
            </w:r>
          </w:p>
        </w:tc>
      </w:tr>
      <w:tr w:rsidR="003C6765" w14:paraId="7BCB26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F441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51BE0" w14:textId="77777777" w:rsidR="003C6765" w:rsidRDefault="003C6765" w:rsidP="003C6765">
            <w:r>
              <w:t>2</w:t>
            </w:r>
          </w:p>
        </w:tc>
      </w:tr>
      <w:tr w:rsidR="003C6765" w14:paraId="256090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A42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6C54" w14:textId="20C7AC88" w:rsidR="003C6765" w:rsidRDefault="00723725" w:rsidP="003C6765">
            <w:r>
              <w:t>0.67</w:t>
            </w:r>
          </w:p>
        </w:tc>
      </w:tr>
    </w:tbl>
    <w:p w14:paraId="6D105D02" w14:textId="6BB7C520" w:rsidR="003C6765" w:rsidRDefault="003C6765"/>
    <w:p w14:paraId="041256C3" w14:textId="4E972D50" w:rsidR="003C6765" w:rsidRDefault="003C6765"/>
    <w:p w14:paraId="18B231ED" w14:textId="07321F1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E4B005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6189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AD5A9" w14:textId="77777777" w:rsidR="00B02C59" w:rsidRDefault="00B02C59" w:rsidP="00B02C59">
            <w:pPr>
              <w:pStyle w:val="Question"/>
            </w:pPr>
            <w:r>
              <w:t xml:space="preserve">In which of the following are hydrogels </w:t>
            </w:r>
            <w:proofErr w:type="gramStart"/>
            <w:r>
              <w:t>used ?</w:t>
            </w:r>
            <w:proofErr w:type="gramEnd"/>
            <w:r>
              <w:t xml:space="preserve"> | 41. </w:t>
            </w:r>
          </w:p>
          <w:p w14:paraId="2E43B08D" w14:textId="77777777" w:rsidR="00B02C59" w:rsidRDefault="00B02C59" w:rsidP="00B02C59">
            <w:pPr>
              <w:pStyle w:val="Options"/>
            </w:pPr>
            <w:r>
              <w:tab/>
              <w:t xml:space="preserve">1. Controlled drug delivery in patients </w:t>
            </w:r>
          </w:p>
          <w:p w14:paraId="75D8EA3C" w14:textId="77777777" w:rsidR="00B02C59" w:rsidRDefault="00B02C59" w:rsidP="00B02C59">
            <w:pPr>
              <w:pStyle w:val="Options"/>
            </w:pPr>
            <w:r>
              <w:tab/>
              <w:t xml:space="preserve">2. Mobile air-conditioning systems </w:t>
            </w:r>
          </w:p>
          <w:p w14:paraId="1D9EF7E9" w14:textId="77777777" w:rsidR="00B02C59" w:rsidRDefault="00B02C59" w:rsidP="00B02C59">
            <w:pPr>
              <w:pStyle w:val="Options"/>
            </w:pPr>
            <w:r>
              <w:tab/>
              <w:t xml:space="preserve">3. Preparation of industrial lubricants </w:t>
            </w:r>
          </w:p>
          <w:p w14:paraId="466A1240" w14:textId="74F9C08D"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00A109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8A9F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A148" w14:textId="77777777" w:rsidR="003C6765" w:rsidRPr="00FA50B3" w:rsidRDefault="003C6765" w:rsidP="003C6765">
            <w:pPr>
              <w:pStyle w:val="BodyA"/>
              <w:rPr>
                <w:lang w:val="en-US"/>
              </w:rPr>
            </w:pPr>
            <w:r>
              <w:rPr>
                <w:lang w:val="en-US"/>
              </w:rPr>
              <w:t>multiple-choice</w:t>
            </w:r>
          </w:p>
        </w:tc>
      </w:tr>
      <w:tr w:rsidR="003C6765" w:rsidRPr="00FA50B3" w14:paraId="4BC7D3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C714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398C0" w14:textId="659B4621" w:rsidR="003C6765" w:rsidRPr="00FA50B3" w:rsidRDefault="00B02C59" w:rsidP="00B02C59">
            <w:pPr>
              <w:pStyle w:val="Options"/>
            </w:pPr>
            <w:r>
              <w:t xml:space="preserve">1 only </w:t>
            </w:r>
          </w:p>
        </w:tc>
      </w:tr>
      <w:tr w:rsidR="003C6765" w:rsidRPr="00FA50B3" w14:paraId="0EC36F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3F41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3502" w14:textId="2EE2B025" w:rsidR="003C6765" w:rsidRPr="00FA50B3" w:rsidRDefault="00B02C59" w:rsidP="00B02C59">
            <w:pPr>
              <w:pStyle w:val="Options"/>
            </w:pPr>
            <w:r>
              <w:t xml:space="preserve">1 and 2 only </w:t>
            </w:r>
          </w:p>
        </w:tc>
      </w:tr>
      <w:tr w:rsidR="003C6765" w:rsidRPr="00FA50B3" w14:paraId="41D27E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E2A2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1B92" w14:textId="2AC5DC6D" w:rsidR="003C6765" w:rsidRPr="00FA50B3" w:rsidRDefault="00B02C59" w:rsidP="00B02C59">
            <w:pPr>
              <w:pStyle w:val="Options"/>
            </w:pPr>
            <w:r>
              <w:t xml:space="preserve">2 and 3 only </w:t>
            </w:r>
          </w:p>
        </w:tc>
      </w:tr>
      <w:tr w:rsidR="003C6765" w:rsidRPr="00FA50B3" w14:paraId="48F3D5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E29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46498" w14:textId="6700DCD4" w:rsidR="003C6765" w:rsidRPr="00FA50B3" w:rsidRDefault="00B02C59" w:rsidP="00B02C59">
            <w:pPr>
              <w:pStyle w:val="Options"/>
            </w:pPr>
            <w:r>
              <w:t>1, 2 and 3</w:t>
            </w:r>
          </w:p>
        </w:tc>
      </w:tr>
      <w:tr w:rsidR="003C6765" w:rsidRPr="00FA50B3" w14:paraId="16A937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D28D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410E7" w14:textId="2724A78E" w:rsidR="003C6765" w:rsidRDefault="00B02C59" w:rsidP="003C6765">
            <w:pPr>
              <w:pStyle w:val="BodyA"/>
              <w:rPr>
                <w:lang w:val="en-US"/>
              </w:rPr>
            </w:pPr>
            <w:r>
              <w:rPr>
                <w:lang w:val="en-US"/>
              </w:rPr>
              <w:t>4</w:t>
            </w:r>
          </w:p>
        </w:tc>
      </w:tr>
      <w:tr w:rsidR="003C6765" w:rsidRPr="00FA50B3" w14:paraId="6843A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8BD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64A77" w14:textId="4C0C0789" w:rsidR="003C6765" w:rsidRPr="00FA50B3" w:rsidRDefault="00B02C59" w:rsidP="00B02C59">
            <w:pPr>
              <w:pStyle w:val="Explanation"/>
            </w:pPr>
            <w:r>
              <w:t>Hydrogels are also used in the biomedical industry for therapeutic delivery; intraocular lenses, contact lenses, and corneal prostheses in ophthalmology; bone cement for orthopedics; wound dressings; 3D tissue scaffolds in regenerative medicine; self-healing materials; biosensors; and hemostasis bandages</w:t>
            </w:r>
          </w:p>
        </w:tc>
      </w:tr>
      <w:tr w:rsidR="003C6765" w14:paraId="13C05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F0E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4044" w14:textId="77777777" w:rsidR="003C6765" w:rsidRDefault="003C6765" w:rsidP="003C6765">
            <w:r>
              <w:t>2</w:t>
            </w:r>
          </w:p>
        </w:tc>
      </w:tr>
      <w:tr w:rsidR="003C6765" w14:paraId="3CB0FD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0D0C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59139" w14:textId="5ACA55D0" w:rsidR="003C6765" w:rsidRDefault="00723725" w:rsidP="003C6765">
            <w:r>
              <w:t>0.67</w:t>
            </w:r>
          </w:p>
        </w:tc>
      </w:tr>
    </w:tbl>
    <w:p w14:paraId="28DFDF4B" w14:textId="6CE75CF7" w:rsidR="003C6765" w:rsidRDefault="003C6765"/>
    <w:p w14:paraId="02E659C2" w14:textId="5A0E1BDA" w:rsidR="003C6765" w:rsidRDefault="003C6765"/>
    <w:p w14:paraId="6A4F52C3" w14:textId="6FBEF2CA" w:rsidR="003C6765" w:rsidRDefault="003C6765"/>
    <w:p w14:paraId="0B7520C1" w14:textId="7777777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7E1196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90C4"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D7869" w14:textId="7B0902C9" w:rsidR="003C6765" w:rsidRPr="00FA50B3" w:rsidRDefault="00B02C59" w:rsidP="00B02C59">
            <w:pPr>
              <w:pStyle w:val="Question"/>
            </w:pPr>
            <w:r>
              <w:t xml:space="preserve">Which one of the following is the exhaust pipe emission from </w:t>
            </w:r>
            <w:proofErr w:type="gramStart"/>
            <w:r>
              <w:t>Fuel.</w:t>
            </w:r>
            <w:proofErr w:type="gramEnd"/>
            <w:r>
              <w:t xml:space="preserve"> Cell Electric Vehicles, </w:t>
            </w:r>
            <w:proofErr w:type="spellStart"/>
            <w:r>
              <w:t>puwered</w:t>
            </w:r>
            <w:proofErr w:type="spellEnd"/>
            <w:r>
              <w:t xml:space="preserve"> by </w:t>
            </w:r>
            <w:proofErr w:type="gramStart"/>
            <w:r>
              <w:t>hydrogen ?</w:t>
            </w:r>
            <w:proofErr w:type="gramEnd"/>
          </w:p>
        </w:tc>
      </w:tr>
      <w:tr w:rsidR="003C6765" w:rsidRPr="00FA50B3" w14:paraId="6539D9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771C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F3CE" w14:textId="77777777" w:rsidR="003C6765" w:rsidRPr="00FA50B3" w:rsidRDefault="003C6765" w:rsidP="003C6765">
            <w:pPr>
              <w:pStyle w:val="BodyA"/>
              <w:rPr>
                <w:lang w:val="en-US"/>
              </w:rPr>
            </w:pPr>
            <w:r>
              <w:rPr>
                <w:lang w:val="en-US"/>
              </w:rPr>
              <w:t>multiple-choice</w:t>
            </w:r>
          </w:p>
        </w:tc>
      </w:tr>
      <w:tr w:rsidR="003C6765" w:rsidRPr="00FA50B3" w14:paraId="72CEDB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3E2F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B808" w14:textId="01EAF391" w:rsidR="003C6765" w:rsidRPr="00FA50B3" w:rsidRDefault="00B02C59" w:rsidP="00B02C59">
            <w:pPr>
              <w:pStyle w:val="Options"/>
            </w:pPr>
            <w:r>
              <w:t>Hydrogen peroxide</w:t>
            </w:r>
          </w:p>
        </w:tc>
      </w:tr>
      <w:tr w:rsidR="003C6765" w:rsidRPr="00FA50B3" w14:paraId="1B68D1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D51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DF8C" w14:textId="757741C6" w:rsidR="003C6765" w:rsidRPr="00FA50B3" w:rsidRDefault="00B02C59" w:rsidP="00B02C59">
            <w:pPr>
              <w:pStyle w:val="Options"/>
            </w:pPr>
            <w:r>
              <w:t>Hydronium</w:t>
            </w:r>
          </w:p>
        </w:tc>
      </w:tr>
      <w:tr w:rsidR="003C6765" w:rsidRPr="00FA50B3" w14:paraId="76522A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69A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35D7" w14:textId="578F851C" w:rsidR="003C6765" w:rsidRPr="00FA50B3" w:rsidRDefault="00B02C59" w:rsidP="00B02C59">
            <w:pPr>
              <w:pStyle w:val="Options"/>
            </w:pPr>
            <w:proofErr w:type="spellStart"/>
            <w:r>
              <w:t>Osxygen</w:t>
            </w:r>
            <w:proofErr w:type="spellEnd"/>
          </w:p>
        </w:tc>
      </w:tr>
      <w:tr w:rsidR="003C6765" w:rsidRPr="00FA50B3" w14:paraId="37187C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4A56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FA14" w14:textId="7A1F4301" w:rsidR="003C6765" w:rsidRPr="00FA50B3" w:rsidRDefault="00B02C59" w:rsidP="00B02C59">
            <w:pPr>
              <w:pStyle w:val="Options"/>
            </w:pPr>
            <w:r>
              <w:t xml:space="preserve">Water </w:t>
            </w:r>
            <w:proofErr w:type="spellStart"/>
            <w:r>
              <w:t>vapour</w:t>
            </w:r>
            <w:proofErr w:type="spellEnd"/>
          </w:p>
        </w:tc>
      </w:tr>
      <w:tr w:rsidR="003C6765" w:rsidRPr="00FA50B3" w14:paraId="7A781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EC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F5F8" w14:textId="1C5A7447" w:rsidR="003C6765" w:rsidRDefault="00B02C59" w:rsidP="003C6765">
            <w:pPr>
              <w:pStyle w:val="BodyA"/>
              <w:rPr>
                <w:lang w:val="en-US"/>
              </w:rPr>
            </w:pPr>
            <w:r>
              <w:rPr>
                <w:lang w:val="en-US"/>
              </w:rPr>
              <w:t>4</w:t>
            </w:r>
          </w:p>
        </w:tc>
      </w:tr>
      <w:tr w:rsidR="003C6765" w:rsidRPr="00FA50B3" w14:paraId="5E3BD7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56CA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C40D" w14:textId="35DD882E" w:rsidR="003C6765" w:rsidRPr="00FA50B3" w:rsidRDefault="00B02C59" w:rsidP="00B02C59">
            <w:pPr>
              <w:pStyle w:val="Explanation"/>
            </w:pPr>
            <w:r>
              <w:t>Fuel cell electric vehicles (FCEVs) are powered by hydrogen. They are more efficient than conventional internal combustion engine vehicles and produce no harmful tailpipe emissions—they only emit water vapor and warm air. FCEVs and the hydrogen infrastructure to fuel them are in the early stages of implementation.</w:t>
            </w:r>
          </w:p>
        </w:tc>
      </w:tr>
      <w:tr w:rsidR="003C6765" w14:paraId="424F50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2AC5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A496B" w14:textId="77777777" w:rsidR="003C6765" w:rsidRDefault="003C6765" w:rsidP="003C6765">
            <w:r>
              <w:t>2</w:t>
            </w:r>
          </w:p>
        </w:tc>
      </w:tr>
      <w:tr w:rsidR="003C6765" w14:paraId="1EDBC2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0B8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40D37" w14:textId="1B94BFA1" w:rsidR="003C6765" w:rsidRDefault="00723725" w:rsidP="003C6765">
            <w:r>
              <w:t>0.67</w:t>
            </w:r>
          </w:p>
        </w:tc>
      </w:tr>
    </w:tbl>
    <w:p w14:paraId="6FA49D18" w14:textId="77777777" w:rsidR="003C6765" w:rsidRDefault="003C6765"/>
    <w:p w14:paraId="4047C61B" w14:textId="277638D9" w:rsidR="003C6765" w:rsidRDefault="003C6765"/>
    <w:p w14:paraId="7D6FA12A" w14:textId="3E86BB46" w:rsidR="003C6765" w:rsidRDefault="003C6765"/>
    <w:p w14:paraId="51CB3F60" w14:textId="7D4B22A2" w:rsidR="003C6765" w:rsidRDefault="003C6765"/>
    <w:p w14:paraId="467C9C1C" w14:textId="357DB0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6CAEE8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30D6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36FB" w14:textId="6CCFC374" w:rsidR="003C6765" w:rsidRPr="00FA50B3" w:rsidRDefault="00B02C59" w:rsidP="00B02C59">
            <w:pPr>
              <w:pStyle w:val="Question"/>
            </w:pPr>
            <w:r>
              <w:t xml:space="preserve">Recently, the term “pumped-storage hydropower” is actually </w:t>
            </w:r>
            <w:proofErr w:type="spellStart"/>
            <w:r>
              <w:t>and_appropriately</w:t>
            </w:r>
            <w:proofErr w:type="spellEnd"/>
            <w:r>
              <w:t xml:space="preserve"> </w:t>
            </w:r>
            <w:proofErr w:type="spellStart"/>
            <w:r>
              <w:t>dischssedyin</w:t>
            </w:r>
            <w:proofErr w:type="spellEnd"/>
            <w:r>
              <w:t xml:space="preserve"> the context of which one of the following.?</w:t>
            </w:r>
          </w:p>
        </w:tc>
      </w:tr>
      <w:tr w:rsidR="003C6765" w:rsidRPr="00FA50B3" w14:paraId="1D4A4C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DB5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6E0C8" w14:textId="77777777" w:rsidR="003C6765" w:rsidRPr="00FA50B3" w:rsidRDefault="003C6765" w:rsidP="003C6765">
            <w:pPr>
              <w:pStyle w:val="BodyA"/>
              <w:rPr>
                <w:lang w:val="en-US"/>
              </w:rPr>
            </w:pPr>
            <w:r>
              <w:rPr>
                <w:lang w:val="en-US"/>
              </w:rPr>
              <w:t>multiple-choice</w:t>
            </w:r>
          </w:p>
        </w:tc>
      </w:tr>
      <w:tr w:rsidR="003C6765" w:rsidRPr="00FA50B3" w14:paraId="47BDFA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5771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63D64" w14:textId="5A2944FD" w:rsidR="003C6765" w:rsidRPr="00FA50B3" w:rsidRDefault="00713BD9" w:rsidP="00B02C59">
            <w:pPr>
              <w:pStyle w:val="Options"/>
            </w:pPr>
            <w:r>
              <w:t>I</w:t>
            </w:r>
            <w:r w:rsidR="00B02C59">
              <w:t>rrigation of terraced crop fields</w:t>
            </w:r>
          </w:p>
        </w:tc>
      </w:tr>
      <w:tr w:rsidR="003C6765" w:rsidRPr="00FA50B3" w14:paraId="270122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52ED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257DA" w14:textId="26D67ED8" w:rsidR="003C6765" w:rsidRPr="00FA50B3" w:rsidRDefault="00B02C59" w:rsidP="00B02C59">
            <w:pPr>
              <w:pStyle w:val="Options"/>
            </w:pPr>
            <w:r>
              <w:t>Lift</w:t>
            </w:r>
            <w:r w:rsidR="00713BD9">
              <w:t xml:space="preserve"> </w:t>
            </w:r>
            <w:r>
              <w:t xml:space="preserve">irrigation of cereal crops </w:t>
            </w:r>
          </w:p>
        </w:tc>
      </w:tr>
      <w:tr w:rsidR="003C6765" w:rsidRPr="00FA50B3" w14:paraId="26B1594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67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183FC" w14:textId="6EEAEC81" w:rsidR="003C6765" w:rsidRPr="00FA50B3" w:rsidRDefault="00B02C59" w:rsidP="00B02C59">
            <w:pPr>
              <w:pStyle w:val="Options"/>
            </w:pPr>
            <w:r>
              <w:t xml:space="preserve">Long duration energy storage </w:t>
            </w:r>
          </w:p>
        </w:tc>
      </w:tr>
      <w:tr w:rsidR="003C6765" w:rsidRPr="00FA50B3" w14:paraId="1F1A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CC1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727AE" w14:textId="63AC2802" w:rsidR="003C6765" w:rsidRPr="00FA50B3" w:rsidRDefault="00B02C59" w:rsidP="00B02C59">
            <w:pPr>
              <w:pStyle w:val="Options"/>
            </w:pPr>
            <w:r>
              <w:t>Rainwater harvesting system</w:t>
            </w:r>
          </w:p>
        </w:tc>
      </w:tr>
      <w:tr w:rsidR="003C6765" w:rsidRPr="00FA50B3" w14:paraId="52472F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3E216"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49A6" w14:textId="458002AE" w:rsidR="003C6765" w:rsidRDefault="00B02C59" w:rsidP="003C6765">
            <w:pPr>
              <w:pStyle w:val="BodyA"/>
              <w:rPr>
                <w:lang w:val="en-US"/>
              </w:rPr>
            </w:pPr>
            <w:r>
              <w:rPr>
                <w:lang w:val="en-US"/>
              </w:rPr>
              <w:t>3</w:t>
            </w:r>
          </w:p>
        </w:tc>
      </w:tr>
      <w:tr w:rsidR="003C6765" w:rsidRPr="00FA50B3" w14:paraId="209A53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1BC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1ED53" w14:textId="11101BE5" w:rsidR="003C6765" w:rsidRPr="00FA50B3" w:rsidRDefault="00B02C59" w:rsidP="00B02C59">
            <w:pPr>
              <w:pStyle w:val="Explanation"/>
            </w:pPr>
            <w:r>
              <w:t>Pumped hydropower storage uses the force of gravity to generate electricity using water that has been previously pumped from a lower source to an upper reservoir. The water is pumped to the higher reservoir at times of low demand and low electricity prices.</w:t>
            </w:r>
          </w:p>
        </w:tc>
      </w:tr>
      <w:tr w:rsidR="003C6765" w14:paraId="7EF6A1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B5F0"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A848" w14:textId="77777777" w:rsidR="003C6765" w:rsidRDefault="003C6765" w:rsidP="003C6765">
            <w:r>
              <w:t>2</w:t>
            </w:r>
          </w:p>
        </w:tc>
      </w:tr>
      <w:tr w:rsidR="003C6765" w14:paraId="7E05F3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A38E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59A1B" w14:textId="6BF02E06" w:rsidR="003C6765" w:rsidRDefault="00723725" w:rsidP="003C6765">
            <w:r>
              <w:t>0.67</w:t>
            </w:r>
          </w:p>
        </w:tc>
      </w:tr>
    </w:tbl>
    <w:p w14:paraId="31E3E9F4" w14:textId="4CF4B92D" w:rsidR="003C6765" w:rsidRDefault="003C6765"/>
    <w:p w14:paraId="6370D175" w14:textId="77777777" w:rsidR="00CD5A4A" w:rsidRDefault="00CD5A4A"/>
    <w:p w14:paraId="449F8949" w14:textId="37627DC0" w:rsidR="003C6765" w:rsidRDefault="003C6765"/>
    <w:p w14:paraId="587F0C7C" w14:textId="1D0ED3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AD63EE"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3A918"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D229" w14:textId="65DDA828" w:rsidR="003C6765" w:rsidRPr="00FA50B3" w:rsidRDefault="00B02C59" w:rsidP="00B02C59">
            <w:pPr>
              <w:pStyle w:val="Question"/>
            </w:pPr>
            <w:r>
              <w:t xml:space="preserve">“Membrane Bioreactors” are often discussed in the context </w:t>
            </w:r>
            <w:proofErr w:type="gramStart"/>
            <w:r>
              <w:t>of :</w:t>
            </w:r>
            <w:proofErr w:type="gramEnd"/>
          </w:p>
        </w:tc>
      </w:tr>
      <w:tr w:rsidR="003C6765" w:rsidRPr="00FA50B3" w14:paraId="7D8F20B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970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9ADF" w14:textId="77777777" w:rsidR="003C6765" w:rsidRPr="00FA50B3" w:rsidRDefault="003C6765" w:rsidP="003C6765">
            <w:pPr>
              <w:pStyle w:val="BodyA"/>
              <w:rPr>
                <w:lang w:val="en-US"/>
              </w:rPr>
            </w:pPr>
            <w:r>
              <w:rPr>
                <w:lang w:val="en-US"/>
              </w:rPr>
              <w:t>multiple-choice</w:t>
            </w:r>
          </w:p>
        </w:tc>
      </w:tr>
      <w:tr w:rsidR="003C6765" w:rsidRPr="00FA50B3" w14:paraId="4D9411F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21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8A5E" w14:textId="2CC74C7F" w:rsidR="003C6765" w:rsidRPr="00FA50B3" w:rsidRDefault="00B02C59" w:rsidP="00B02C59">
            <w:pPr>
              <w:pStyle w:val="BasicParagraph"/>
            </w:pPr>
            <w:r>
              <w:t>Assisted reproductive technologies</w:t>
            </w:r>
          </w:p>
        </w:tc>
      </w:tr>
      <w:tr w:rsidR="003C6765" w:rsidRPr="00FA50B3" w14:paraId="37A63D8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E8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7584" w14:textId="5E9C2558" w:rsidR="003C6765" w:rsidRPr="00FA50B3" w:rsidRDefault="00B02C59" w:rsidP="00B02C59">
            <w:pPr>
              <w:pStyle w:val="BasicParagraph"/>
            </w:pPr>
            <w:r>
              <w:t>Drug delivery nanotechnologies</w:t>
            </w:r>
          </w:p>
        </w:tc>
      </w:tr>
      <w:tr w:rsidR="003C6765" w:rsidRPr="00FA50B3" w14:paraId="02575A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3C93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683A" w14:textId="604B80BC" w:rsidR="003C6765" w:rsidRPr="00FA50B3" w:rsidRDefault="00B02C59" w:rsidP="00B02C59">
            <w:pPr>
              <w:pStyle w:val="BasicParagraph"/>
            </w:pPr>
            <w:r>
              <w:t>Vaccine production technologies</w:t>
            </w:r>
          </w:p>
        </w:tc>
      </w:tr>
      <w:tr w:rsidR="003C6765" w:rsidRPr="00FA50B3" w14:paraId="19510C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79E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6052" w14:textId="582829BA" w:rsidR="003C6765" w:rsidRPr="00FA50B3" w:rsidRDefault="00B02C59" w:rsidP="00B02C59">
            <w:pPr>
              <w:pStyle w:val="BasicParagraph"/>
            </w:pPr>
            <w:r>
              <w:t>Wastewater treatment technologies</w:t>
            </w:r>
          </w:p>
        </w:tc>
      </w:tr>
      <w:tr w:rsidR="003C6765" w:rsidRPr="00FA50B3" w14:paraId="3510AE1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F9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EE62B" w14:textId="17D5AA2D" w:rsidR="003C6765" w:rsidRDefault="00B02C59" w:rsidP="003C6765">
            <w:pPr>
              <w:pStyle w:val="BodyA"/>
              <w:rPr>
                <w:lang w:val="en-US"/>
              </w:rPr>
            </w:pPr>
            <w:r>
              <w:rPr>
                <w:lang w:val="en-US"/>
              </w:rPr>
              <w:t>4</w:t>
            </w:r>
          </w:p>
        </w:tc>
      </w:tr>
      <w:tr w:rsidR="003C6765" w:rsidRPr="00FA50B3" w14:paraId="580E45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006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E9D5"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D878B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376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9C6A" w14:textId="77777777" w:rsidR="003C6765" w:rsidRDefault="003C6765" w:rsidP="003C6765">
            <w:r>
              <w:t>2</w:t>
            </w:r>
          </w:p>
        </w:tc>
      </w:tr>
      <w:tr w:rsidR="003C6765" w14:paraId="34E91C0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539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5AB1" w14:textId="6282D12C" w:rsidR="003C6765" w:rsidRDefault="00723725" w:rsidP="003C6765">
            <w:r>
              <w:t>0.67</w:t>
            </w:r>
          </w:p>
        </w:tc>
      </w:tr>
    </w:tbl>
    <w:p w14:paraId="5CE048BF" w14:textId="6DE52FAD" w:rsidR="003C6765" w:rsidRDefault="003C6765"/>
    <w:p w14:paraId="0C62F8B6" w14:textId="4BEC1125" w:rsidR="003C6765" w:rsidRDefault="003C6765"/>
    <w:p w14:paraId="3A5A86AB" w14:textId="3DED19E0" w:rsidR="003C6765" w:rsidRDefault="003C6765"/>
    <w:p w14:paraId="4C06725A" w14:textId="2E5DC79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004B23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BF2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D7956" w14:textId="33738BA3" w:rsidR="003C6765" w:rsidRPr="00B02C59" w:rsidRDefault="00B02C59" w:rsidP="00B02C59">
            <w:pPr>
              <w:pStyle w:val="Question"/>
              <w:rPr>
                <w:b w:val="0"/>
                <w:bCs w:val="0"/>
              </w:rPr>
            </w:pPr>
            <w:r>
              <w:t xml:space="preserve">With reference to the Indian </w:t>
            </w:r>
            <w:proofErr w:type="spellStart"/>
            <w:proofErr w:type="gramStart"/>
            <w:r>
              <w:t>economy,“</w:t>
            </w:r>
            <w:proofErr w:type="gramEnd"/>
            <w:r>
              <w:t>Collateral</w:t>
            </w:r>
            <w:proofErr w:type="spellEnd"/>
            <w:r>
              <w:t xml:space="preserve">  Borrowing  and Lending Obligations” are the instruments of : </w:t>
            </w:r>
            <w:r>
              <w:rPr>
                <w:b w:val="0"/>
                <w:bCs w:val="0"/>
              </w:rPr>
              <w:tab/>
            </w:r>
          </w:p>
        </w:tc>
      </w:tr>
      <w:tr w:rsidR="003C6765" w:rsidRPr="00FA50B3" w14:paraId="5B4CBE6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6610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B425" w14:textId="77777777" w:rsidR="003C6765" w:rsidRPr="00FA50B3" w:rsidRDefault="003C6765" w:rsidP="003C6765">
            <w:pPr>
              <w:pStyle w:val="BodyA"/>
              <w:rPr>
                <w:lang w:val="en-US"/>
              </w:rPr>
            </w:pPr>
            <w:r>
              <w:rPr>
                <w:lang w:val="en-US"/>
              </w:rPr>
              <w:t>multiple-choice</w:t>
            </w:r>
          </w:p>
        </w:tc>
      </w:tr>
      <w:tr w:rsidR="003C6765" w:rsidRPr="00FA50B3" w14:paraId="040BFC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1D39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EC442" w14:textId="0B44493C" w:rsidR="003C6765" w:rsidRPr="00B02C59" w:rsidRDefault="00B02C59" w:rsidP="00B02C59">
            <w:pPr>
              <w:pStyle w:val="Question"/>
              <w:rPr>
                <w:b w:val="0"/>
                <w:bCs w:val="0"/>
              </w:rPr>
            </w:pPr>
            <w:r>
              <w:rPr>
                <w:b w:val="0"/>
                <w:bCs w:val="0"/>
              </w:rPr>
              <w:t>Bond market</w:t>
            </w:r>
          </w:p>
        </w:tc>
      </w:tr>
      <w:tr w:rsidR="003C6765" w:rsidRPr="00FA50B3" w14:paraId="358459E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69DF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7473A" w14:textId="1D003D19" w:rsidR="003C6765" w:rsidRPr="00FA50B3" w:rsidRDefault="00B02C59" w:rsidP="00B02C59">
            <w:pPr>
              <w:pStyle w:val="Explanation"/>
            </w:pPr>
            <w:r>
              <w:t>Forex market</w:t>
            </w:r>
          </w:p>
        </w:tc>
      </w:tr>
      <w:tr w:rsidR="003C6765" w:rsidRPr="00FA50B3" w14:paraId="2EB88B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F67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3F206" w14:textId="7EA7A811" w:rsidR="003C6765" w:rsidRPr="00FA50B3" w:rsidRDefault="00B02C59" w:rsidP="00B02C59">
            <w:pPr>
              <w:pStyle w:val="Explanation"/>
            </w:pPr>
            <w:r>
              <w:t>Money market</w:t>
            </w:r>
          </w:p>
        </w:tc>
      </w:tr>
      <w:tr w:rsidR="003C6765" w:rsidRPr="00FA50B3" w14:paraId="34E584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C7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073C1" w14:textId="03E30C39" w:rsidR="003C6765" w:rsidRPr="00FA50B3" w:rsidRDefault="00B02C59" w:rsidP="00B02C59">
            <w:pPr>
              <w:pStyle w:val="Explanation"/>
            </w:pPr>
            <w:r>
              <w:t xml:space="preserve">Stock market </w:t>
            </w:r>
          </w:p>
        </w:tc>
      </w:tr>
      <w:tr w:rsidR="003C6765" w:rsidRPr="00FA50B3" w14:paraId="534F4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CD5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46122" w14:textId="3858A965" w:rsidR="003C6765" w:rsidRDefault="00B02C59" w:rsidP="003C6765">
            <w:pPr>
              <w:pStyle w:val="BodyA"/>
              <w:rPr>
                <w:lang w:val="en-US"/>
              </w:rPr>
            </w:pPr>
            <w:r>
              <w:rPr>
                <w:lang w:val="en-US"/>
              </w:rPr>
              <w:t>3</w:t>
            </w:r>
          </w:p>
        </w:tc>
      </w:tr>
      <w:tr w:rsidR="003C6765" w:rsidRPr="00FA50B3" w14:paraId="3E20FA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0F71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51BF" w14:textId="0E9D8FAF" w:rsidR="003C6765" w:rsidRPr="00FA50B3" w:rsidRDefault="00B02C59" w:rsidP="00B02C59">
            <w:pPr>
              <w:pStyle w:val="Explanation"/>
            </w:pPr>
            <w:r>
              <w:t xml:space="preserve">A collateralized borrowing and lending obligation (CBLO) </w:t>
            </w:r>
            <w:proofErr w:type="gramStart"/>
            <w:r>
              <w:t>is</w:t>
            </w:r>
            <w:proofErr w:type="gramEnd"/>
            <w:r>
              <w:t xml:space="preserve"> a money market instrument that represents an obligation between a borrower and a lender concerning the terms and conditions of a loan</w:t>
            </w:r>
          </w:p>
        </w:tc>
      </w:tr>
      <w:tr w:rsidR="003C6765" w14:paraId="27C860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AE5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22954" w14:textId="77777777" w:rsidR="003C6765" w:rsidRDefault="003C6765" w:rsidP="003C6765">
            <w:r>
              <w:t>2</w:t>
            </w:r>
          </w:p>
        </w:tc>
      </w:tr>
      <w:tr w:rsidR="003C6765" w14:paraId="2FCA4C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1623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35CF" w14:textId="32B7774A" w:rsidR="003C6765" w:rsidRDefault="00723725" w:rsidP="003C6765">
            <w:r>
              <w:t>0.67</w:t>
            </w:r>
          </w:p>
        </w:tc>
      </w:tr>
    </w:tbl>
    <w:p w14:paraId="5EBE4D48" w14:textId="7EF8A3C8" w:rsidR="003C6765" w:rsidRDefault="003C6765"/>
    <w:p w14:paraId="23B024FF" w14:textId="37880F7F" w:rsidR="003C6765" w:rsidRDefault="003C6765"/>
    <w:p w14:paraId="79C75233" w14:textId="6EA97146" w:rsidR="003C6765" w:rsidRDefault="003C6765"/>
    <w:p w14:paraId="756B8948" w14:textId="397E7CE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A92B83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726E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4069" w14:textId="519FA630" w:rsidR="003C6765" w:rsidRPr="00B02C59" w:rsidRDefault="00B02C59" w:rsidP="00B02C59">
            <w:pPr>
              <w:pStyle w:val="Answer"/>
              <w:rPr>
                <w:color w:val="000000"/>
              </w:rPr>
            </w:pPr>
            <w:r>
              <w:rPr>
                <w:color w:val="000000"/>
              </w:rPr>
              <w:t xml:space="preserve">The total fertility rate in an economy is defined </w:t>
            </w:r>
            <w:proofErr w:type="gramStart"/>
            <w:r>
              <w:rPr>
                <w:color w:val="000000"/>
              </w:rPr>
              <w:t>as :</w:t>
            </w:r>
            <w:proofErr w:type="gramEnd"/>
          </w:p>
        </w:tc>
      </w:tr>
      <w:tr w:rsidR="003C6765" w:rsidRPr="00FA50B3" w14:paraId="6393E9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2C99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B6523" w14:textId="77777777" w:rsidR="003C6765" w:rsidRPr="00FA50B3" w:rsidRDefault="003C6765" w:rsidP="003C6765">
            <w:pPr>
              <w:pStyle w:val="BodyA"/>
              <w:rPr>
                <w:lang w:val="en-US"/>
              </w:rPr>
            </w:pPr>
            <w:r>
              <w:rPr>
                <w:lang w:val="en-US"/>
              </w:rPr>
              <w:t>multiple-choice</w:t>
            </w:r>
          </w:p>
        </w:tc>
      </w:tr>
      <w:tr w:rsidR="003C6765" w:rsidRPr="00FA50B3" w14:paraId="5D0B1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680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3D51" w14:textId="767DAA48" w:rsidR="003C6765" w:rsidRPr="00B02C59" w:rsidRDefault="00B02C59" w:rsidP="00B02C59">
            <w:pPr>
              <w:pStyle w:val="Answer"/>
              <w:rPr>
                <w:b w:val="0"/>
                <w:bCs w:val="0"/>
                <w:color w:val="000000"/>
              </w:rPr>
            </w:pPr>
            <w:r>
              <w:rPr>
                <w:b w:val="0"/>
                <w:bCs w:val="0"/>
                <w:color w:val="000000"/>
              </w:rPr>
              <w:t xml:space="preserve">the </w:t>
            </w:r>
            <w:proofErr w:type="spellStart"/>
            <w:r>
              <w:rPr>
                <w:b w:val="0"/>
                <w:bCs w:val="0"/>
                <w:color w:val="000000"/>
              </w:rPr>
              <w:t>numiber</w:t>
            </w:r>
            <w:proofErr w:type="spellEnd"/>
            <w:r>
              <w:rPr>
                <w:b w:val="0"/>
                <w:bCs w:val="0"/>
                <w:color w:val="000000"/>
              </w:rPr>
              <w:t xml:space="preserve"> of children born per 1000 people in the population in a year.</w:t>
            </w:r>
          </w:p>
        </w:tc>
      </w:tr>
      <w:tr w:rsidR="003C6765" w:rsidRPr="00FA50B3" w14:paraId="0E3C9A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A4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7189" w14:textId="267E2912" w:rsidR="003C6765" w:rsidRPr="00B02C59" w:rsidRDefault="00B02C59" w:rsidP="00B02C59">
            <w:pPr>
              <w:pStyle w:val="Answer"/>
              <w:rPr>
                <w:b w:val="0"/>
                <w:bCs w:val="0"/>
                <w:color w:val="000000"/>
              </w:rPr>
            </w:pPr>
            <w:r>
              <w:rPr>
                <w:b w:val="0"/>
                <w:bCs w:val="0"/>
                <w:color w:val="000000"/>
              </w:rPr>
              <w:t>the number of children born to a couple in their lifetime in a given population.</w:t>
            </w:r>
          </w:p>
        </w:tc>
      </w:tr>
      <w:tr w:rsidR="003C6765" w:rsidRPr="00FA50B3" w14:paraId="4813404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FC1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C67B" w14:textId="18191B5A" w:rsidR="003C6765" w:rsidRPr="00B02C59" w:rsidRDefault="00B02C59" w:rsidP="00B02C59">
            <w:pPr>
              <w:pStyle w:val="Answer"/>
              <w:rPr>
                <w:b w:val="0"/>
                <w:bCs w:val="0"/>
                <w:color w:val="000000"/>
              </w:rPr>
            </w:pPr>
            <w:r>
              <w:rPr>
                <w:b w:val="0"/>
                <w:bCs w:val="0"/>
                <w:color w:val="000000"/>
              </w:rPr>
              <w:t>the birth rate minus death rate.</w:t>
            </w:r>
          </w:p>
        </w:tc>
      </w:tr>
      <w:tr w:rsidR="003C6765" w:rsidRPr="00FA50B3" w14:paraId="2658B6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338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70FDE" w14:textId="7ED10302" w:rsidR="003C6765" w:rsidRPr="00B02C59" w:rsidRDefault="00B02C59" w:rsidP="00B02C59">
            <w:pPr>
              <w:pStyle w:val="Answer"/>
              <w:rPr>
                <w:b w:val="0"/>
                <w:bCs w:val="0"/>
                <w:color w:val="000000"/>
              </w:rPr>
            </w:pPr>
            <w:r>
              <w:rPr>
                <w:b w:val="0"/>
                <w:bCs w:val="0"/>
                <w:color w:val="000000"/>
              </w:rPr>
              <w:t xml:space="preserve">the average number of live births 2 woman would have by the end of </w:t>
            </w:r>
            <w:proofErr w:type="spellStart"/>
            <w:r>
              <w:rPr>
                <w:b w:val="0"/>
                <w:bCs w:val="0"/>
                <w:color w:val="000000"/>
              </w:rPr>
              <w:t>herchild</w:t>
            </w:r>
            <w:proofErr w:type="spellEnd"/>
            <w:r>
              <w:rPr>
                <w:b w:val="0"/>
                <w:bCs w:val="0"/>
                <w:color w:val="000000"/>
              </w:rPr>
              <w:t>-bearing age.</w:t>
            </w:r>
          </w:p>
        </w:tc>
      </w:tr>
      <w:tr w:rsidR="003C6765" w:rsidRPr="00FA50B3" w14:paraId="6E27CF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1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1D0E6" w14:textId="336D6F05" w:rsidR="003C6765" w:rsidRDefault="00B02C59" w:rsidP="003C6765">
            <w:pPr>
              <w:pStyle w:val="BodyA"/>
              <w:rPr>
                <w:lang w:val="en-US"/>
              </w:rPr>
            </w:pPr>
            <w:r>
              <w:rPr>
                <w:lang w:val="en-US"/>
              </w:rPr>
              <w:t>4</w:t>
            </w:r>
          </w:p>
        </w:tc>
      </w:tr>
      <w:tr w:rsidR="003C6765" w:rsidRPr="00FA50B3" w14:paraId="0FC519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CD06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D092" w14:textId="28F0E727" w:rsidR="003C6765" w:rsidRPr="00B02C59" w:rsidRDefault="00B02C59" w:rsidP="00B02C59">
            <w:pPr>
              <w:pStyle w:val="Answer"/>
              <w:rPr>
                <w:b w:val="0"/>
                <w:bCs w:val="0"/>
                <w:color w:val="000000"/>
              </w:rPr>
            </w:pPr>
            <w:r>
              <w:rPr>
                <w:b w:val="0"/>
                <w:bCs w:val="0"/>
                <w:color w:val="000000"/>
              </w:rPr>
              <w:t>The total fertility rate in a specific year is defined as the total number of children that would be born to each woman if she were to live to the end of her child-bearing years and give birth to children in alignment with the prevailing age-specific fertility rates.</w:t>
            </w:r>
          </w:p>
        </w:tc>
      </w:tr>
      <w:tr w:rsidR="003C6765" w14:paraId="1420A4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E061"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B25F" w14:textId="77777777" w:rsidR="003C6765" w:rsidRDefault="003C6765" w:rsidP="003C6765">
            <w:r>
              <w:t>2</w:t>
            </w:r>
          </w:p>
        </w:tc>
      </w:tr>
      <w:tr w:rsidR="003C6765" w14:paraId="559202B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E3DF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BCDC7" w14:textId="09D31E64" w:rsidR="003C6765" w:rsidRDefault="00723725" w:rsidP="003C6765">
            <w:r>
              <w:t>0.67</w:t>
            </w:r>
          </w:p>
        </w:tc>
      </w:tr>
    </w:tbl>
    <w:p w14:paraId="448B6DFC" w14:textId="5D7FF662" w:rsidR="003C6765" w:rsidRDefault="003C6765"/>
    <w:p w14:paraId="111BF2C2" w14:textId="783CB831" w:rsidR="003C6765" w:rsidRDefault="003C6765"/>
    <w:p w14:paraId="4C732716" w14:textId="78AF576C" w:rsidR="003C6765" w:rsidRDefault="003C6765"/>
    <w:p w14:paraId="79B9C1AB" w14:textId="6647ABA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0F8099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BBB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CCEF4" w14:textId="77777777" w:rsidR="00B02C59" w:rsidRDefault="00B02C59" w:rsidP="00B02C59">
            <w:pPr>
              <w:pStyle w:val="Options"/>
              <w:rPr>
                <w:b/>
                <w:bCs/>
              </w:rPr>
            </w:pPr>
            <w:r>
              <w:rPr>
                <w:b/>
                <w:bCs/>
              </w:rPr>
              <w:t xml:space="preserve">Consider the following </w:t>
            </w:r>
            <w:proofErr w:type="gramStart"/>
            <w:r>
              <w:rPr>
                <w:b/>
                <w:bCs/>
              </w:rPr>
              <w:t>statements :</w:t>
            </w:r>
            <w:proofErr w:type="gramEnd"/>
          </w:p>
          <w:p w14:paraId="0A4C32FF" w14:textId="77777777" w:rsidR="00B02C59" w:rsidRDefault="00B02C59" w:rsidP="00B02C59">
            <w:pPr>
              <w:pStyle w:val="Options"/>
            </w:pPr>
            <w:r>
              <w:tab/>
              <w:t xml:space="preserve">(1) In India, Non-Banking Financial Companies can access the </w:t>
            </w:r>
            <w:proofErr w:type="spellStart"/>
            <w:r>
              <w:t>LiquidityAdjustment</w:t>
            </w:r>
            <w:proofErr w:type="spellEnd"/>
            <w:r>
              <w:t xml:space="preserve"> Facility window </w:t>
            </w:r>
          </w:p>
          <w:p w14:paraId="284D17A3" w14:textId="77777777" w:rsidR="00B02C59" w:rsidRDefault="00B02C59" w:rsidP="00B02C59">
            <w:pPr>
              <w:pStyle w:val="Options"/>
            </w:pPr>
            <w:r>
              <w:tab/>
              <w:t xml:space="preserve">      of the Reserve Bank of India.</w:t>
            </w:r>
          </w:p>
          <w:p w14:paraId="30908821" w14:textId="77777777" w:rsidR="00B02C59" w:rsidRDefault="00B02C59" w:rsidP="00B02C59">
            <w:pPr>
              <w:pStyle w:val="Options"/>
            </w:pPr>
            <w:r>
              <w:tab/>
              <w:t>(2) In India, Foreign Institutional Investors can hold the Government Securities (G-Secs).</w:t>
            </w:r>
          </w:p>
          <w:p w14:paraId="33C33181" w14:textId="77777777" w:rsidR="00B02C59" w:rsidRDefault="00B02C59" w:rsidP="00B02C59">
            <w:pPr>
              <w:pStyle w:val="Options"/>
            </w:pPr>
            <w:r>
              <w:tab/>
              <w:t>(3) In India, Stock Exchanges can offer separate trading platforms for debts.</w:t>
            </w:r>
          </w:p>
          <w:p w14:paraId="34D24043" w14:textId="6391D656" w:rsidR="003C6765" w:rsidRPr="00FA50B3" w:rsidRDefault="00B02C59" w:rsidP="00B02C59">
            <w:pPr>
              <w:pStyle w:val="Question"/>
            </w:pPr>
            <w:r>
              <w:rPr>
                <w:b w:val="0"/>
                <w:bCs w:val="0"/>
              </w:rPr>
              <w:tab/>
              <w:t xml:space="preserve">Which of the statements given above is/are </w:t>
            </w:r>
            <w:proofErr w:type="gramStart"/>
            <w:r>
              <w:rPr>
                <w:b w:val="0"/>
                <w:bCs w:val="0"/>
              </w:rPr>
              <w:t>correct ?</w:t>
            </w:r>
            <w:proofErr w:type="gramEnd"/>
          </w:p>
        </w:tc>
      </w:tr>
      <w:tr w:rsidR="003C6765" w:rsidRPr="00FA50B3" w14:paraId="1E60B3F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4584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13CF" w14:textId="77777777" w:rsidR="003C6765" w:rsidRPr="00FA50B3" w:rsidRDefault="003C6765" w:rsidP="003C6765">
            <w:pPr>
              <w:pStyle w:val="BodyA"/>
              <w:rPr>
                <w:lang w:val="en-US"/>
              </w:rPr>
            </w:pPr>
            <w:r>
              <w:rPr>
                <w:lang w:val="en-US"/>
              </w:rPr>
              <w:t>multiple-choice</w:t>
            </w:r>
          </w:p>
        </w:tc>
      </w:tr>
      <w:tr w:rsidR="003C6765" w:rsidRPr="00FA50B3" w14:paraId="202F68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57E7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BD13" w14:textId="6D0328C2" w:rsidR="003C6765" w:rsidRPr="00FA50B3" w:rsidRDefault="00B02C59" w:rsidP="00B02C59">
            <w:pPr>
              <w:pStyle w:val="Options"/>
            </w:pPr>
            <w:r>
              <w:t>1 and 2 only</w:t>
            </w:r>
          </w:p>
        </w:tc>
      </w:tr>
      <w:tr w:rsidR="003C6765" w:rsidRPr="00FA50B3" w14:paraId="40D79A0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942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9A7D0" w14:textId="1424C2C5" w:rsidR="003C6765" w:rsidRPr="00FA50B3" w:rsidRDefault="00B02C59" w:rsidP="00B02C59">
            <w:pPr>
              <w:pStyle w:val="Options"/>
            </w:pPr>
            <w:r>
              <w:t xml:space="preserve">3 only </w:t>
            </w:r>
          </w:p>
        </w:tc>
      </w:tr>
      <w:tr w:rsidR="003C6765" w:rsidRPr="00FA50B3" w14:paraId="7AF778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B7C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56B70" w14:textId="7B604D81" w:rsidR="003C6765" w:rsidRPr="00FA50B3" w:rsidRDefault="00B02C59" w:rsidP="00B02C59">
            <w:pPr>
              <w:pStyle w:val="Options"/>
            </w:pPr>
            <w:r>
              <w:t>1,2 and 3 only</w:t>
            </w:r>
          </w:p>
        </w:tc>
      </w:tr>
      <w:tr w:rsidR="003C6765" w:rsidRPr="00FA50B3" w14:paraId="387D84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C356" w14:textId="702F9FEC" w:rsidR="003C6765" w:rsidRPr="00FA50B3" w:rsidRDefault="00B02C59" w:rsidP="00B02C59">
            <w:pPr>
              <w:pStyle w:val="Options"/>
            </w:pPr>
            <w:r>
              <w:t>2 and 3 only</w:t>
            </w:r>
          </w:p>
        </w:tc>
      </w:tr>
      <w:tr w:rsidR="003C6765" w:rsidRPr="00FA50B3" w14:paraId="1592C9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8DD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AFF4" w14:textId="6E171AA4" w:rsidR="003C6765" w:rsidRDefault="00B02C59" w:rsidP="003C6765">
            <w:pPr>
              <w:pStyle w:val="BodyA"/>
              <w:rPr>
                <w:lang w:val="en-US"/>
              </w:rPr>
            </w:pPr>
            <w:r>
              <w:rPr>
                <w:lang w:val="en-US"/>
              </w:rPr>
              <w:t>4</w:t>
            </w:r>
          </w:p>
        </w:tc>
      </w:tr>
      <w:tr w:rsidR="003C6765" w:rsidRPr="00FA50B3" w14:paraId="4DAEE9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A37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2D1E2" w14:textId="77777777" w:rsidR="00B02C59" w:rsidRDefault="00B02C59" w:rsidP="00B02C59">
            <w:pPr>
              <w:pStyle w:val="Explanation"/>
            </w:pPr>
            <w:r>
              <w:t>A liquidity adjustment facility (LAF) is a tool used in monetary policy, primarily by the Reserve Bank of India (RBI), that allows banks to borrow money through repurchase agreements (repos) or to make loans to the RBI through reverse repo agreements.</w:t>
            </w:r>
          </w:p>
          <w:p w14:paraId="607AA65D" w14:textId="77777777" w:rsidR="00B02C59" w:rsidRDefault="00B02C59" w:rsidP="00B02C59">
            <w:pPr>
              <w:pStyle w:val="Explanation"/>
            </w:pPr>
            <w:r>
              <w:t>The Reserve Bank regulates and supervises the NBFCs in terms of Chapter III B of the Reserve Bank of India Act, 1934. The Reserve Bank has put in place a set of directions to regulate the activities of NBFCs under its jurisdiction.</w:t>
            </w:r>
          </w:p>
          <w:p w14:paraId="5C4D20C4" w14:textId="77777777" w:rsidR="00B02C59" w:rsidRDefault="00B02C59" w:rsidP="00B02C59">
            <w:pPr>
              <w:pStyle w:val="Explanation"/>
            </w:pPr>
            <w:r>
              <w:t>According to RBI, non-resident retail investors eligible to invest in government securities under the Foreign Exchange Management Act, 1999, can also invest in G-Secs through this platform.</w:t>
            </w:r>
          </w:p>
          <w:p w14:paraId="137013A9" w14:textId="15EED706"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NSE will be the first exchange to offer a separate trading platform for debts. Other exchanges like BSE and MCX-SX are awaiting </w:t>
            </w:r>
            <w:proofErr w:type="spellStart"/>
            <w:r>
              <w:t>Sebi's</w:t>
            </w:r>
            <w:proofErr w:type="spellEnd"/>
            <w:r>
              <w:t xml:space="preserve"> clearance to launch debt trading.</w:t>
            </w:r>
          </w:p>
        </w:tc>
      </w:tr>
      <w:tr w:rsidR="003C6765" w14:paraId="4E898D9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5CED"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4CA17" w14:textId="77777777" w:rsidR="003C6765" w:rsidRDefault="003C6765" w:rsidP="003C6765">
            <w:r>
              <w:t>2</w:t>
            </w:r>
          </w:p>
        </w:tc>
      </w:tr>
      <w:tr w:rsidR="003C6765" w14:paraId="3F7E6A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A1E1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4DB2" w14:textId="03D26BE5" w:rsidR="003C6765" w:rsidRDefault="00723725" w:rsidP="003C6765">
            <w:r>
              <w:t>0.67</w:t>
            </w:r>
          </w:p>
        </w:tc>
      </w:tr>
    </w:tbl>
    <w:p w14:paraId="6690896B" w14:textId="6FC3AE01" w:rsidR="003C6765" w:rsidRDefault="003C6765"/>
    <w:p w14:paraId="40F740FE" w14:textId="68852803" w:rsidR="003C6765" w:rsidRDefault="003C6765"/>
    <w:p w14:paraId="575CEFD4" w14:textId="236971B5" w:rsidR="003C6765" w:rsidRDefault="003C6765"/>
    <w:p w14:paraId="1F3BF07E" w14:textId="5985CD0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41763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7B0C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B2363" w14:textId="77777777" w:rsidR="00B02C59" w:rsidRDefault="00B02C59" w:rsidP="00B02C59">
            <w:pPr>
              <w:pStyle w:val="Question"/>
            </w:pPr>
            <w:r>
              <w:t xml:space="preserve">In India, which of the following can trade in Corporate Bonds and Government </w:t>
            </w:r>
            <w:proofErr w:type="gramStart"/>
            <w:r>
              <w:t>Securities ?</w:t>
            </w:r>
            <w:proofErr w:type="gramEnd"/>
          </w:p>
          <w:p w14:paraId="78694FDF" w14:textId="77777777" w:rsidR="00B02C59" w:rsidRDefault="00B02C59" w:rsidP="00B02C59">
            <w:pPr>
              <w:pStyle w:val="Question"/>
              <w:spacing w:before="0"/>
              <w:rPr>
                <w:b w:val="0"/>
                <w:bCs w:val="0"/>
              </w:rPr>
            </w:pPr>
            <w:r>
              <w:rPr>
                <w:b w:val="0"/>
                <w:bCs w:val="0"/>
              </w:rPr>
              <w:tab/>
              <w:t xml:space="preserve">1. Insurance </w:t>
            </w:r>
            <w:proofErr w:type="spellStart"/>
            <w:r>
              <w:rPr>
                <w:b w:val="0"/>
                <w:bCs w:val="0"/>
              </w:rPr>
              <w:t>Companics</w:t>
            </w:r>
            <w:proofErr w:type="spellEnd"/>
          </w:p>
          <w:p w14:paraId="7B2A2614" w14:textId="77777777" w:rsidR="00B02C59" w:rsidRDefault="00B02C59" w:rsidP="00B02C59">
            <w:pPr>
              <w:pStyle w:val="Question"/>
              <w:spacing w:before="0"/>
              <w:rPr>
                <w:b w:val="0"/>
                <w:bCs w:val="0"/>
              </w:rPr>
            </w:pPr>
            <w:r>
              <w:rPr>
                <w:b w:val="0"/>
                <w:bCs w:val="0"/>
              </w:rPr>
              <w:tab/>
              <w:t>2. Pension Funds</w:t>
            </w:r>
          </w:p>
          <w:p w14:paraId="1B03C813" w14:textId="77777777" w:rsidR="00B02C59" w:rsidRDefault="00B02C59" w:rsidP="00B02C59">
            <w:pPr>
              <w:pStyle w:val="Question"/>
              <w:spacing w:before="0"/>
              <w:rPr>
                <w:b w:val="0"/>
                <w:bCs w:val="0"/>
              </w:rPr>
            </w:pPr>
            <w:r>
              <w:rPr>
                <w:b w:val="0"/>
                <w:bCs w:val="0"/>
              </w:rPr>
              <w:tab/>
              <w:t>3. Retail Investors</w:t>
            </w:r>
          </w:p>
          <w:p w14:paraId="02A4AB04" w14:textId="7B3F8FD5"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62397D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296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C2C3" w14:textId="77777777" w:rsidR="003C6765" w:rsidRPr="00FA50B3" w:rsidRDefault="003C6765" w:rsidP="003C6765">
            <w:pPr>
              <w:pStyle w:val="BodyA"/>
              <w:rPr>
                <w:lang w:val="en-US"/>
              </w:rPr>
            </w:pPr>
            <w:r>
              <w:rPr>
                <w:lang w:val="en-US"/>
              </w:rPr>
              <w:t>multiple-choice</w:t>
            </w:r>
          </w:p>
        </w:tc>
      </w:tr>
      <w:tr w:rsidR="00B02C59" w:rsidRPr="00FA50B3" w14:paraId="2E82B1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7B6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ABE7" w14:textId="545AFA8E" w:rsidR="00B02C59" w:rsidRPr="00FA50B3" w:rsidRDefault="00B02C59" w:rsidP="00B02C59">
            <w:pPr>
              <w:pStyle w:val="Options"/>
            </w:pPr>
            <w:r>
              <w:t>1 and 2 only</w:t>
            </w:r>
          </w:p>
        </w:tc>
      </w:tr>
      <w:tr w:rsidR="00B02C59" w:rsidRPr="00FA50B3" w14:paraId="22CDAF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B42E"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4624" w14:textId="7EFD0741" w:rsidR="00B02C59" w:rsidRPr="00FA50B3" w:rsidRDefault="00B02C59" w:rsidP="00B02C59">
            <w:pPr>
              <w:pStyle w:val="BodyA"/>
              <w:rPr>
                <w:lang w:val="en-US"/>
              </w:rPr>
            </w:pPr>
            <w:r>
              <w:t xml:space="preserve">2 and 3 only </w:t>
            </w:r>
          </w:p>
        </w:tc>
      </w:tr>
      <w:tr w:rsidR="00B02C59" w:rsidRPr="00FA50B3" w14:paraId="2D1CDB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140A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E0AB" w14:textId="0B897A23" w:rsidR="00B02C59" w:rsidRPr="00FA50B3" w:rsidRDefault="00B02C59" w:rsidP="00B02C59">
            <w:pPr>
              <w:pStyle w:val="BodyA"/>
              <w:rPr>
                <w:lang w:val="en-US"/>
              </w:rPr>
            </w:pPr>
            <w:r>
              <w:t>1 and 3 only</w:t>
            </w:r>
          </w:p>
        </w:tc>
      </w:tr>
      <w:tr w:rsidR="00B02C59" w:rsidRPr="00FA50B3" w14:paraId="214060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A219"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08161" w14:textId="033023CF"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1, 2 and 3</w:t>
            </w:r>
          </w:p>
        </w:tc>
      </w:tr>
      <w:tr w:rsidR="003C6765" w:rsidRPr="00FA50B3" w14:paraId="6E07DD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D92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73137" w14:textId="68DA79CA" w:rsidR="003C6765" w:rsidRDefault="00B02C59" w:rsidP="003C6765">
            <w:pPr>
              <w:pStyle w:val="BodyA"/>
              <w:rPr>
                <w:lang w:val="en-US"/>
              </w:rPr>
            </w:pPr>
            <w:r>
              <w:rPr>
                <w:lang w:val="en-US"/>
              </w:rPr>
              <w:t>4</w:t>
            </w:r>
          </w:p>
        </w:tc>
      </w:tr>
      <w:tr w:rsidR="003C6765" w:rsidRPr="00FA50B3" w14:paraId="54F80FD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6A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FB679" w14:textId="71F855A6" w:rsidR="003C6765" w:rsidRPr="00FA50B3" w:rsidRDefault="00B02C59" w:rsidP="00B02C59">
            <w:pPr>
              <w:pStyle w:val="Explanation"/>
            </w:pPr>
            <w:r>
              <w:t>Government bonds are generally considered safer due to backing by the government, offering stability but lower yields. Corporate bonds, on the other hand, often provide higher yields but come with relatively higher risk as they depend on the issuing company's financial health.</w:t>
            </w:r>
          </w:p>
        </w:tc>
      </w:tr>
      <w:tr w:rsidR="003C6765" w14:paraId="6FAB719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429F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6697" w14:textId="77777777" w:rsidR="003C6765" w:rsidRDefault="003C6765" w:rsidP="003C6765">
            <w:r>
              <w:t>2</w:t>
            </w:r>
          </w:p>
        </w:tc>
      </w:tr>
      <w:tr w:rsidR="003C6765" w14:paraId="123D3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8E2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E474" w14:textId="23784641" w:rsidR="003C6765" w:rsidRDefault="00723725" w:rsidP="003C6765">
            <w:r>
              <w:t>0.67</w:t>
            </w:r>
          </w:p>
        </w:tc>
      </w:tr>
    </w:tbl>
    <w:p w14:paraId="7D17EC78" w14:textId="51A83C4C" w:rsidR="003C6765" w:rsidRDefault="003C6765"/>
    <w:p w14:paraId="3E1E1AC2" w14:textId="23F55494" w:rsidR="003C6765" w:rsidRDefault="003C6765"/>
    <w:p w14:paraId="15BA6BEA" w14:textId="2BCAA1B0" w:rsidR="003C6765" w:rsidRDefault="003C6765"/>
    <w:p w14:paraId="17A9A0D3" w14:textId="618B87D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CEBBBA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67A14"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9F18" w14:textId="77777777" w:rsidR="00B02C59" w:rsidRDefault="00B02C59" w:rsidP="00B02C59">
            <w:pPr>
              <w:pStyle w:val="Answer"/>
              <w:rPr>
                <w:color w:val="000000"/>
              </w:rPr>
            </w:pPr>
            <w:r>
              <w:rPr>
                <w:color w:val="000000"/>
              </w:rPr>
              <w:t xml:space="preserve">Consider the </w:t>
            </w:r>
            <w:proofErr w:type="gramStart"/>
            <w:r>
              <w:rPr>
                <w:color w:val="000000"/>
              </w:rPr>
              <w:t>following :</w:t>
            </w:r>
            <w:proofErr w:type="gramEnd"/>
          </w:p>
          <w:p w14:paraId="5BD61676" w14:textId="77777777" w:rsidR="00B02C59" w:rsidRDefault="00B02C59" w:rsidP="00B02C59">
            <w:pPr>
              <w:pStyle w:val="Answer"/>
              <w:spacing w:before="0"/>
              <w:rPr>
                <w:b w:val="0"/>
                <w:bCs w:val="0"/>
                <w:color w:val="000000"/>
              </w:rPr>
            </w:pPr>
            <w:r>
              <w:rPr>
                <w:b w:val="0"/>
                <w:bCs w:val="0"/>
                <w:color w:val="000000"/>
              </w:rPr>
              <w:tab/>
              <w:t>1. Exchange-Traded Funds (EETF')</w:t>
            </w:r>
          </w:p>
          <w:p w14:paraId="3F28964B" w14:textId="77777777" w:rsidR="00B02C59" w:rsidRDefault="00B02C59" w:rsidP="00B02C59">
            <w:pPr>
              <w:pStyle w:val="Answer"/>
              <w:spacing w:before="0"/>
              <w:rPr>
                <w:b w:val="0"/>
                <w:bCs w:val="0"/>
                <w:color w:val="000000"/>
              </w:rPr>
            </w:pPr>
            <w:r>
              <w:rPr>
                <w:b w:val="0"/>
                <w:bCs w:val="0"/>
                <w:color w:val="000000"/>
              </w:rPr>
              <w:tab/>
              <w:t xml:space="preserve">2. Motor vehicles </w:t>
            </w:r>
          </w:p>
          <w:p w14:paraId="131A8487" w14:textId="77777777" w:rsidR="00B02C59" w:rsidRDefault="00B02C59" w:rsidP="00B02C59">
            <w:pPr>
              <w:pStyle w:val="Answer"/>
              <w:spacing w:before="0"/>
              <w:rPr>
                <w:b w:val="0"/>
                <w:bCs w:val="0"/>
                <w:color w:val="000000"/>
              </w:rPr>
            </w:pPr>
            <w:r>
              <w:rPr>
                <w:b w:val="0"/>
                <w:bCs w:val="0"/>
                <w:color w:val="000000"/>
              </w:rPr>
              <w:tab/>
              <w:t>3. Currency swap</w:t>
            </w:r>
          </w:p>
          <w:p w14:paraId="08B6190D" w14:textId="6C656F4F" w:rsidR="003C6765" w:rsidRPr="00FA50B3" w:rsidRDefault="00B02C59" w:rsidP="00B02C59">
            <w:pPr>
              <w:pStyle w:val="Question"/>
            </w:pPr>
            <w:r>
              <w:tab/>
              <w:t xml:space="preserve">Which of the above is/are considered financial </w:t>
            </w:r>
            <w:proofErr w:type="gramStart"/>
            <w:r>
              <w:t>instruments ?</w:t>
            </w:r>
            <w:proofErr w:type="gramEnd"/>
          </w:p>
        </w:tc>
      </w:tr>
      <w:tr w:rsidR="003C6765" w:rsidRPr="00FA50B3" w14:paraId="43DA9C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AA46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AA44" w14:textId="77777777" w:rsidR="003C6765" w:rsidRPr="00FA50B3" w:rsidRDefault="003C6765" w:rsidP="003C6765">
            <w:pPr>
              <w:pStyle w:val="BodyA"/>
              <w:rPr>
                <w:lang w:val="en-US"/>
              </w:rPr>
            </w:pPr>
            <w:r>
              <w:rPr>
                <w:lang w:val="en-US"/>
              </w:rPr>
              <w:t>multiple-choice</w:t>
            </w:r>
          </w:p>
        </w:tc>
      </w:tr>
      <w:tr w:rsidR="003C6765" w:rsidRPr="00FA50B3" w14:paraId="7EED41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EB48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148A9" w14:textId="7D233FEA" w:rsidR="003C6765" w:rsidRPr="00FA50B3" w:rsidRDefault="00B02C59" w:rsidP="00B02C59">
            <w:pPr>
              <w:pStyle w:val="Options"/>
            </w:pPr>
            <w:r>
              <w:t>1 only</w:t>
            </w:r>
          </w:p>
        </w:tc>
      </w:tr>
      <w:tr w:rsidR="003C6765" w:rsidRPr="00FA50B3" w14:paraId="57FC8F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9532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EA70" w14:textId="393140F6" w:rsidR="003C6765" w:rsidRPr="00FA50B3" w:rsidRDefault="00B02C59" w:rsidP="00B02C59">
            <w:pPr>
              <w:pStyle w:val="Options"/>
            </w:pPr>
            <w:r>
              <w:t>2 and 3 only</w:t>
            </w:r>
          </w:p>
        </w:tc>
      </w:tr>
      <w:tr w:rsidR="003C6765" w:rsidRPr="00FA50B3" w14:paraId="3541F0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045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4ECEB" w14:textId="62A8989C" w:rsidR="00B02C59" w:rsidRPr="00FA50B3" w:rsidRDefault="00B02C59" w:rsidP="00B02C59">
            <w:pPr>
              <w:pStyle w:val="Options"/>
            </w:pPr>
            <w:r>
              <w:t>1,2 and 3</w:t>
            </w:r>
          </w:p>
        </w:tc>
      </w:tr>
      <w:tr w:rsidR="003C6765" w:rsidRPr="00FA50B3" w14:paraId="0C4A9D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A051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3308F" w14:textId="7F676242" w:rsidR="003C6765" w:rsidRPr="00FA50B3" w:rsidRDefault="00B02C59" w:rsidP="00B02C59">
            <w:pPr>
              <w:pStyle w:val="Options"/>
            </w:pPr>
            <w:r>
              <w:t>1 and 3 only</w:t>
            </w:r>
          </w:p>
        </w:tc>
      </w:tr>
      <w:tr w:rsidR="003C6765" w:rsidRPr="00FA50B3" w14:paraId="6460F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7F5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36BE" w14:textId="3C316D52" w:rsidR="003C6765" w:rsidRDefault="00B02C59" w:rsidP="003C6765">
            <w:pPr>
              <w:pStyle w:val="BodyA"/>
              <w:rPr>
                <w:lang w:val="en-US"/>
              </w:rPr>
            </w:pPr>
            <w:r>
              <w:rPr>
                <w:lang w:val="en-US"/>
              </w:rPr>
              <w:t>4</w:t>
            </w:r>
          </w:p>
        </w:tc>
      </w:tr>
      <w:tr w:rsidR="003C6765" w:rsidRPr="00FA50B3" w14:paraId="1E9338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02D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D4355" w14:textId="77777777" w:rsidR="00B02C59" w:rsidRDefault="00B02C59" w:rsidP="00B02C59">
            <w:pPr>
              <w:pStyle w:val="Explanation"/>
              <w:suppressAutoHyphens/>
            </w:pPr>
            <w:r>
              <w:t xml:space="preserve">Financial instruments are assets that can be traded or used for investment purposes. It can be broadly categorized into Equity-based (stocks, representing ownership in a company) and Debt-based (bonds, loans, representing a loan made by an investor to a borrower) securities. They also include Derivatives, Money Market Instruments, Mutual Funds, ETFs, Foreign Exchange and Commodities. </w:t>
            </w:r>
          </w:p>
          <w:p w14:paraId="5702B980" w14:textId="4C1CF8A8"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Currency swaps are important financial instruments used by banks, investors, and multinational corporations.</w:t>
            </w:r>
          </w:p>
        </w:tc>
      </w:tr>
      <w:tr w:rsidR="003C6765" w14:paraId="53CB9A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88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11FBF" w14:textId="77777777" w:rsidR="003C6765" w:rsidRDefault="003C6765" w:rsidP="003C6765">
            <w:r>
              <w:t>2</w:t>
            </w:r>
          </w:p>
        </w:tc>
      </w:tr>
      <w:tr w:rsidR="003C6765" w14:paraId="2360AC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4E99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1F42A" w14:textId="2A44B70D" w:rsidR="003C6765" w:rsidRDefault="00723725" w:rsidP="003C6765">
            <w:r>
              <w:t>0.67</w:t>
            </w:r>
          </w:p>
        </w:tc>
      </w:tr>
    </w:tbl>
    <w:p w14:paraId="40E7C828" w14:textId="4EC58728" w:rsidR="003C6765" w:rsidRDefault="003C6765"/>
    <w:p w14:paraId="0ADEE446" w14:textId="23E803A2" w:rsidR="003C6765" w:rsidRDefault="003C6765"/>
    <w:p w14:paraId="16E02C28" w14:textId="310AA6E4" w:rsidR="003C6765" w:rsidRDefault="003C6765"/>
    <w:p w14:paraId="00B140B0" w14:textId="2B0B5AD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4D045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F4BC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5DCC" w14:textId="77777777" w:rsidR="00B02C59" w:rsidRDefault="00B02C59" w:rsidP="00B02C59">
            <w:pPr>
              <w:pStyle w:val="Question"/>
            </w:pPr>
            <w:r>
              <w:t xml:space="preserve">With reference to the sectors of the Indian economy, consider the following </w:t>
            </w:r>
            <w:proofErr w:type="gramStart"/>
            <w:r>
              <w:t>pairs :</w:t>
            </w:r>
            <w:proofErr w:type="gramEnd"/>
          </w:p>
          <w:p w14:paraId="6AFEA58E" w14:textId="77777777" w:rsidR="003C6765" w:rsidRDefault="00B02C59" w:rsidP="003C6765">
            <w:pPr>
              <w:pStyle w:val="Question"/>
            </w:pPr>
            <w:r w:rsidRPr="00B02C59">
              <w:rPr>
                <w:noProof/>
              </w:rPr>
              <w:drawing>
                <wp:inline distT="0" distB="0" distL="0" distR="0" wp14:anchorId="5CEDCDC0" wp14:editId="29FB1931">
                  <wp:extent cx="4309110" cy="1092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09110" cy="1092835"/>
                          </a:xfrm>
                          <a:prstGeom prst="rect">
                            <a:avLst/>
                          </a:prstGeom>
                        </pic:spPr>
                      </pic:pic>
                    </a:graphicData>
                  </a:graphic>
                </wp:inline>
              </w:drawing>
            </w:r>
          </w:p>
          <w:p w14:paraId="072AECEF" w14:textId="3C6C203A" w:rsidR="00B02C59" w:rsidRPr="00FA50B3" w:rsidRDefault="00B02C59" w:rsidP="00B02C59">
            <w:pPr>
              <w:pStyle w:val="Question"/>
            </w:pPr>
            <w:r>
              <w:t xml:space="preserve">How many of the pairs given above are correctly </w:t>
            </w:r>
            <w:proofErr w:type="gramStart"/>
            <w:r>
              <w:t>matched ?</w:t>
            </w:r>
            <w:proofErr w:type="gramEnd"/>
          </w:p>
        </w:tc>
      </w:tr>
      <w:tr w:rsidR="003C6765" w:rsidRPr="00FA50B3" w14:paraId="069974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A11D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5206" w14:textId="77777777" w:rsidR="003C6765" w:rsidRPr="00FA50B3" w:rsidRDefault="003C6765" w:rsidP="003C6765">
            <w:pPr>
              <w:pStyle w:val="BodyA"/>
              <w:rPr>
                <w:lang w:val="en-US"/>
              </w:rPr>
            </w:pPr>
            <w:r>
              <w:rPr>
                <w:lang w:val="en-US"/>
              </w:rPr>
              <w:t>multiple-choice</w:t>
            </w:r>
          </w:p>
        </w:tc>
      </w:tr>
      <w:tr w:rsidR="003C6765" w:rsidRPr="00FA50B3" w14:paraId="3691EB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B89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E52E" w14:textId="7034CC19" w:rsidR="003C6765" w:rsidRPr="00FA50B3" w:rsidRDefault="00B02C59" w:rsidP="00B02C59">
            <w:pPr>
              <w:pStyle w:val="Options"/>
            </w:pPr>
            <w:r>
              <w:t xml:space="preserve">Only one </w:t>
            </w:r>
          </w:p>
        </w:tc>
      </w:tr>
      <w:tr w:rsidR="003C6765" w:rsidRPr="00FA50B3" w14:paraId="454B26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8C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657D" w14:textId="3ED6450B" w:rsidR="003C6765" w:rsidRPr="00FA50B3" w:rsidRDefault="00B02C59" w:rsidP="00B02C59">
            <w:pPr>
              <w:pStyle w:val="Options"/>
            </w:pPr>
            <w:r>
              <w:t>Only two</w:t>
            </w:r>
          </w:p>
        </w:tc>
      </w:tr>
      <w:tr w:rsidR="003C6765" w:rsidRPr="00FA50B3" w14:paraId="6C9674A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D2D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2997" w14:textId="4FFDDE98" w:rsidR="003C6765" w:rsidRPr="00FA50B3" w:rsidRDefault="00B02C59" w:rsidP="00B02C59">
            <w:pPr>
              <w:pStyle w:val="Options"/>
            </w:pPr>
            <w:r>
              <w:t>Only three</w:t>
            </w:r>
          </w:p>
        </w:tc>
      </w:tr>
      <w:tr w:rsidR="003C6765" w:rsidRPr="00FA50B3" w14:paraId="4313A2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DD1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EB2B" w14:textId="383CEEB7" w:rsidR="003C6765" w:rsidRPr="00FA50B3" w:rsidRDefault="00B02C59"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2FB0DA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1701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1301" w14:textId="149EA7DE" w:rsidR="003C6765" w:rsidRDefault="00B02C59" w:rsidP="003C6765">
            <w:pPr>
              <w:pStyle w:val="BodyA"/>
              <w:rPr>
                <w:lang w:val="en-US"/>
              </w:rPr>
            </w:pPr>
            <w:r>
              <w:rPr>
                <w:lang w:val="en-US"/>
              </w:rPr>
              <w:t>2</w:t>
            </w:r>
          </w:p>
        </w:tc>
      </w:tr>
      <w:tr w:rsidR="003C6765" w:rsidRPr="00FA50B3" w14:paraId="4F09BD8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F9D4A"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EE23D" w14:textId="77777777" w:rsidR="00B02C59" w:rsidRDefault="00B02C59" w:rsidP="00B02C59">
            <w:pPr>
              <w:pStyle w:val="HeadingExplanation"/>
            </w:pPr>
            <w:r>
              <w:t>Primary Sector</w:t>
            </w:r>
          </w:p>
          <w:p w14:paraId="7889FC1F" w14:textId="77777777" w:rsidR="00B02C59" w:rsidRDefault="00B02C59" w:rsidP="00B02C59">
            <w:pPr>
              <w:pStyle w:val="Explanation"/>
            </w:pPr>
            <w:r>
              <w:t>In Primary sector of economy, activities are undertaken by directly using natural resources. Agriculture, Mining, Fishing, Forestry, Dairy etc. are some examples of this sector.</w:t>
            </w:r>
          </w:p>
          <w:p w14:paraId="609A39C8" w14:textId="77777777" w:rsidR="00B02C59" w:rsidRDefault="00B02C59" w:rsidP="00B02C59">
            <w:pPr>
              <w:pStyle w:val="Explanation"/>
            </w:pPr>
            <w:r>
              <w:t>It is called so because it forms the base for all other products. Since most of the natural products we get are from agriculture, dairy, forestry, fishing, it is also called Agriculture and allied sector.</w:t>
            </w:r>
          </w:p>
          <w:p w14:paraId="17A785B3" w14:textId="77777777" w:rsidR="00B02C59" w:rsidRDefault="00B02C59" w:rsidP="00B02C59">
            <w:pPr>
              <w:pStyle w:val="Explanation"/>
            </w:pPr>
            <w:r>
              <w:t>People engaged in primary activities are called red-collar workers due to the outdoor nature of their work.</w:t>
            </w:r>
          </w:p>
          <w:p w14:paraId="10C0E7EA" w14:textId="77777777" w:rsidR="00B02C59" w:rsidRDefault="00B02C59" w:rsidP="00B02C59">
            <w:pPr>
              <w:pStyle w:val="HeadingExplanation"/>
            </w:pPr>
            <w:r>
              <w:t>Secondary Sector</w:t>
            </w:r>
          </w:p>
          <w:p w14:paraId="538DC536" w14:textId="77777777" w:rsidR="00B02C59" w:rsidRDefault="00B02C59" w:rsidP="00B02C59">
            <w:pPr>
              <w:pStyle w:val="Explanation"/>
              <w:rPr>
                <w:sz w:val="22"/>
                <w:szCs w:val="22"/>
              </w:rPr>
            </w:pPr>
            <w:r>
              <w:t xml:space="preserve">It includes the industries where finished products are made from natural materials produced in the primary sector. Industrial production, cotton fabric, sugar cane production etc. activities comes under this </w:t>
            </w:r>
            <w:r>
              <w:rPr>
                <w:sz w:val="22"/>
                <w:szCs w:val="22"/>
              </w:rPr>
              <w:t>sector.</w:t>
            </w:r>
          </w:p>
          <w:p w14:paraId="00D39438" w14:textId="77777777" w:rsidR="00B02C59" w:rsidRDefault="00B02C59" w:rsidP="00B02C59">
            <w:pPr>
              <w:pStyle w:val="Explanation"/>
              <w:rPr>
                <w:sz w:val="22"/>
                <w:szCs w:val="22"/>
              </w:rPr>
            </w:pPr>
            <w:r>
              <w:t xml:space="preserve">Hence </w:t>
            </w:r>
            <w:proofErr w:type="spellStart"/>
            <w:r>
              <w:t>its</w:t>
            </w:r>
            <w:proofErr w:type="spellEnd"/>
            <w:r>
              <w:t xml:space="preserve"> the part of a country's economy that manufactures goods, </w:t>
            </w:r>
            <w:r>
              <w:rPr>
                <w:sz w:val="22"/>
                <w:szCs w:val="22"/>
              </w:rPr>
              <w:t>rather than producing raw materials</w:t>
            </w:r>
          </w:p>
          <w:p w14:paraId="4FE9D586" w14:textId="77777777" w:rsidR="00B02C59" w:rsidRDefault="00B02C59" w:rsidP="00B02C59">
            <w:pPr>
              <w:pStyle w:val="BasicParagraph"/>
            </w:pPr>
            <w:r>
              <w:tab/>
              <w:t>Since this sector is associated with different kinds of industries, it is also called industrial sector.</w:t>
            </w:r>
          </w:p>
          <w:p w14:paraId="58B163D3" w14:textId="77777777" w:rsidR="00B02C59" w:rsidRDefault="00B02C59" w:rsidP="00B02C59">
            <w:pPr>
              <w:pStyle w:val="BasicParagraph"/>
            </w:pPr>
            <w:r>
              <w:tab/>
            </w:r>
            <w:r>
              <w:rPr>
                <w:sz w:val="24"/>
                <w:szCs w:val="24"/>
              </w:rPr>
              <w:t xml:space="preserve">People engaged in secondary activities are called blue collar workers. </w:t>
            </w:r>
            <w:r>
              <w:t xml:space="preserve">Examples of manufacturing sector: Small workshops </w:t>
            </w:r>
            <w:r>
              <w:lastRenderedPageBreak/>
              <w:t>producing pots, artisan production. Mills producing textiles, Factories producing steel, chemicals, plastic, car. Food production such as brewing plants, and food processing. Oil refinery.</w:t>
            </w:r>
          </w:p>
          <w:p w14:paraId="284F7B68" w14:textId="77777777" w:rsidR="00B02C59" w:rsidRDefault="00B02C59" w:rsidP="00B02C59">
            <w:pPr>
              <w:pStyle w:val="HeadingExplanation"/>
            </w:pPr>
            <w:r>
              <w:t>Tertiary Sector/Service Sector</w:t>
            </w:r>
          </w:p>
          <w:p w14:paraId="0C3E11E3" w14:textId="77777777" w:rsidR="00B02C59" w:rsidRDefault="00B02C59" w:rsidP="00B02C59">
            <w:pPr>
              <w:pStyle w:val="Options"/>
            </w:pPr>
            <w:r>
              <w:tab/>
              <w:t>This sector’s activities help in the development of the primary and secondary sectors. By itself, economic activities in tertiary sector do not produce a goods but they are an aid or a support for the</w:t>
            </w:r>
          </w:p>
          <w:p w14:paraId="4440E16B" w14:textId="77777777" w:rsidR="00B02C59" w:rsidRDefault="00B02C59" w:rsidP="00B02C59">
            <w:pPr>
              <w:pStyle w:val="Options"/>
            </w:pPr>
            <w:r>
              <w:tab/>
              <w:t>production.</w:t>
            </w:r>
          </w:p>
          <w:p w14:paraId="0814A94E" w14:textId="77777777" w:rsidR="00B02C59" w:rsidRDefault="00B02C59" w:rsidP="00B02C59">
            <w:pPr>
              <w:pStyle w:val="Options"/>
            </w:pPr>
            <w:r>
              <w:tab/>
              <w:t>Goods transported by trucks or trains, banking, insurance, finance etc. come under the sector. It provides the value addition to a product same as secondary sector.</w:t>
            </w:r>
          </w:p>
          <w:p w14:paraId="0801FB13" w14:textId="1BAFCA3D"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This sector jobs are called white collar jobs.</w:t>
            </w:r>
          </w:p>
        </w:tc>
      </w:tr>
      <w:tr w:rsidR="003C6765" w14:paraId="5859C26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A62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47DD" w14:textId="77777777" w:rsidR="003C6765" w:rsidRDefault="003C6765" w:rsidP="003C6765">
            <w:r>
              <w:t>2</w:t>
            </w:r>
          </w:p>
        </w:tc>
      </w:tr>
      <w:tr w:rsidR="003C6765" w14:paraId="62C3E93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2B5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D3E17" w14:textId="10DFCA47" w:rsidR="003C6765" w:rsidRDefault="00723725" w:rsidP="003C6765">
            <w:r>
              <w:t>0.67</w:t>
            </w:r>
          </w:p>
        </w:tc>
      </w:tr>
    </w:tbl>
    <w:p w14:paraId="6DA86E60" w14:textId="10D61223" w:rsidR="003C6765" w:rsidRDefault="003C6765"/>
    <w:p w14:paraId="7F827C90" w14:textId="4BF194D3" w:rsidR="003C6765" w:rsidRDefault="003C6765"/>
    <w:p w14:paraId="0DE74DE1" w14:textId="7DA36170" w:rsidR="003C6765" w:rsidRDefault="003C6765"/>
    <w:p w14:paraId="7FDE086F" w14:textId="03F6892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6B4E37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569B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5125B" w14:textId="77777777" w:rsidR="00810FDD" w:rsidRDefault="00810FDD" w:rsidP="00810FDD">
            <w:pPr>
              <w:pStyle w:val="Question"/>
            </w:pPr>
            <w:r>
              <w:t>Consider the following materials:</w:t>
            </w:r>
          </w:p>
          <w:p w14:paraId="792DE88D" w14:textId="77777777" w:rsidR="00810FDD" w:rsidRPr="00810FDD" w:rsidRDefault="00810FDD" w:rsidP="00810FDD">
            <w:pPr>
              <w:pStyle w:val="Question"/>
              <w:rPr>
                <w:b w:val="0"/>
                <w:bCs w:val="0"/>
              </w:rPr>
            </w:pPr>
            <w:r w:rsidRPr="00810FDD">
              <w:rPr>
                <w:b w:val="0"/>
                <w:bCs w:val="0"/>
              </w:rPr>
              <w:t>1. Agricultural residues</w:t>
            </w:r>
          </w:p>
          <w:p w14:paraId="713F571A" w14:textId="77777777" w:rsidR="00810FDD" w:rsidRPr="00810FDD" w:rsidRDefault="00810FDD" w:rsidP="00810FDD">
            <w:pPr>
              <w:pStyle w:val="Question"/>
              <w:rPr>
                <w:b w:val="0"/>
                <w:bCs w:val="0"/>
              </w:rPr>
            </w:pPr>
            <w:r w:rsidRPr="00810FDD">
              <w:rPr>
                <w:b w:val="0"/>
                <w:bCs w:val="0"/>
              </w:rPr>
              <w:t>2. Corn grain</w:t>
            </w:r>
          </w:p>
          <w:p w14:paraId="25FD7C01" w14:textId="77777777" w:rsidR="00810FDD" w:rsidRPr="00810FDD" w:rsidRDefault="00810FDD" w:rsidP="00810FDD">
            <w:pPr>
              <w:pStyle w:val="Question"/>
              <w:rPr>
                <w:b w:val="0"/>
                <w:bCs w:val="0"/>
              </w:rPr>
            </w:pPr>
            <w:r w:rsidRPr="00810FDD">
              <w:rPr>
                <w:b w:val="0"/>
                <w:bCs w:val="0"/>
              </w:rPr>
              <w:t>3. Wastewater treatment sludge</w:t>
            </w:r>
          </w:p>
          <w:p w14:paraId="088AFA13" w14:textId="77777777" w:rsidR="00810FDD" w:rsidRPr="00810FDD" w:rsidRDefault="00810FDD" w:rsidP="00810FDD">
            <w:pPr>
              <w:pStyle w:val="Question"/>
              <w:rPr>
                <w:b w:val="0"/>
                <w:bCs w:val="0"/>
              </w:rPr>
            </w:pPr>
            <w:r w:rsidRPr="00810FDD">
              <w:rPr>
                <w:b w:val="0"/>
                <w:bCs w:val="0"/>
              </w:rPr>
              <w:t>4. Wood mill waste</w:t>
            </w:r>
          </w:p>
          <w:p w14:paraId="3A652E7A" w14:textId="56A857DC" w:rsidR="003C6765" w:rsidRPr="00FA50B3" w:rsidRDefault="00810FDD" w:rsidP="00810FDD">
            <w:pPr>
              <w:pStyle w:val="Question"/>
            </w:pPr>
            <w:r>
              <w:t>Which of the above can be used as feedstock for producing Sustainable Aviation Fuel?</w:t>
            </w:r>
          </w:p>
        </w:tc>
      </w:tr>
      <w:tr w:rsidR="003C6765" w:rsidRPr="00FA50B3" w14:paraId="5863CB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77B0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7FF8F" w14:textId="77777777" w:rsidR="003C6765" w:rsidRPr="00FA50B3" w:rsidRDefault="003C6765" w:rsidP="003C6765">
            <w:pPr>
              <w:pStyle w:val="BodyA"/>
              <w:rPr>
                <w:lang w:val="en-US"/>
              </w:rPr>
            </w:pPr>
            <w:r>
              <w:rPr>
                <w:lang w:val="en-US"/>
              </w:rPr>
              <w:t>multiple-choice</w:t>
            </w:r>
          </w:p>
        </w:tc>
      </w:tr>
      <w:tr w:rsidR="003C6765" w:rsidRPr="00FA50B3" w14:paraId="25A7CB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4FE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A5D5" w14:textId="67150E03" w:rsidR="003C6765" w:rsidRPr="00FA50B3" w:rsidRDefault="00810FDD" w:rsidP="003C6765">
            <w:pPr>
              <w:pStyle w:val="Options"/>
            </w:pPr>
            <w:r w:rsidRPr="00810FDD">
              <w:t>1 and 2 only</w:t>
            </w:r>
          </w:p>
        </w:tc>
      </w:tr>
      <w:tr w:rsidR="003C6765" w:rsidRPr="00FA50B3" w14:paraId="14ECD4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8F2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5D9AF" w14:textId="6C018341" w:rsidR="003C6765" w:rsidRPr="00FA50B3" w:rsidRDefault="00810FDD" w:rsidP="003C6765">
            <w:pPr>
              <w:pStyle w:val="BodyA"/>
              <w:rPr>
                <w:lang w:val="en-US"/>
              </w:rPr>
            </w:pPr>
            <w:r w:rsidRPr="00810FDD">
              <w:rPr>
                <w:lang w:val="en-US"/>
              </w:rPr>
              <w:t>3 and 4 only</w:t>
            </w:r>
          </w:p>
        </w:tc>
      </w:tr>
      <w:tr w:rsidR="003C6765" w:rsidRPr="00FA50B3" w14:paraId="6E733FB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05E9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94330" w14:textId="177BAD75" w:rsidR="003C6765" w:rsidRPr="00FA50B3" w:rsidRDefault="00810FDD" w:rsidP="003C6765">
            <w:pPr>
              <w:pStyle w:val="BodyA"/>
              <w:rPr>
                <w:lang w:val="en-US"/>
              </w:rPr>
            </w:pPr>
            <w:r w:rsidRPr="00810FDD">
              <w:rPr>
                <w:lang w:val="en-US"/>
              </w:rPr>
              <w:t>1, 2, 3 and 4</w:t>
            </w:r>
          </w:p>
        </w:tc>
      </w:tr>
      <w:tr w:rsidR="003C6765" w:rsidRPr="00FA50B3" w14:paraId="07511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0EB1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7219" w14:textId="2A4D3CAD" w:rsidR="003C6765" w:rsidRPr="00FA50B3" w:rsidRDefault="00810FDD"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10FDD">
              <w:rPr>
                <w:lang w:val="en-US"/>
              </w:rPr>
              <w:t>1,3 and 4 only</w:t>
            </w:r>
          </w:p>
        </w:tc>
      </w:tr>
      <w:tr w:rsidR="003C6765" w:rsidRPr="00FA50B3" w14:paraId="3A1721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B07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E911" w14:textId="0DF3FD06" w:rsidR="003C6765" w:rsidRDefault="00810FDD" w:rsidP="003C6765">
            <w:pPr>
              <w:pStyle w:val="BodyA"/>
              <w:rPr>
                <w:lang w:val="en-US"/>
              </w:rPr>
            </w:pPr>
            <w:r>
              <w:rPr>
                <w:lang w:val="en-US"/>
              </w:rPr>
              <w:t>3</w:t>
            </w:r>
          </w:p>
        </w:tc>
      </w:tr>
      <w:tr w:rsidR="003C6765" w:rsidRPr="00FA50B3" w14:paraId="145CEF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039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16A6F" w14:textId="5334B6B4" w:rsidR="003C6765" w:rsidRPr="00FA50B3" w:rsidRDefault="00810FDD" w:rsidP="00810FDD">
            <w:pPr>
              <w:pStyle w:val="BodyA"/>
              <w:rPr>
                <w:lang w:val="en-US"/>
              </w:rPr>
            </w:pPr>
            <w:r w:rsidRPr="00810FDD">
              <w:rPr>
                <w:lang w:val="en-US"/>
              </w:rPr>
              <w:t>Sustainable Aviation Fuel is integral to the strategy adopted by the aviation</w:t>
            </w:r>
            <w:r>
              <w:rPr>
                <w:lang w:val="en-US"/>
              </w:rPr>
              <w:t xml:space="preserve"> </w:t>
            </w:r>
            <w:r w:rsidRPr="00810FDD">
              <w:rPr>
                <w:lang w:val="en-US"/>
              </w:rPr>
              <w:t>industry to go net-zero by 2050. It is essentially a biofuel, and biofuels can be</w:t>
            </w:r>
            <w:r>
              <w:rPr>
                <w:lang w:val="en-US"/>
              </w:rPr>
              <w:t xml:space="preserve"> </w:t>
            </w:r>
            <w:r w:rsidRPr="00810FDD">
              <w:rPr>
                <w:lang w:val="en-US"/>
              </w:rPr>
              <w:t>produced by all the above feedstocks as all of them have organic content.</w:t>
            </w:r>
          </w:p>
        </w:tc>
      </w:tr>
      <w:tr w:rsidR="003C6765" w14:paraId="404209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D9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F9D3" w14:textId="77777777" w:rsidR="003C6765" w:rsidRDefault="003C6765" w:rsidP="003C6765">
            <w:r>
              <w:t>2</w:t>
            </w:r>
          </w:p>
        </w:tc>
      </w:tr>
      <w:tr w:rsidR="003C6765" w14:paraId="17F11B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9BD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91B2" w14:textId="1AA35797" w:rsidR="003C6765" w:rsidRDefault="00723725" w:rsidP="003C6765">
            <w:r>
              <w:t>0.67</w:t>
            </w:r>
          </w:p>
        </w:tc>
      </w:tr>
    </w:tbl>
    <w:p w14:paraId="23F9711F" w14:textId="17B1374F" w:rsidR="003C6765" w:rsidRDefault="003C6765"/>
    <w:p w14:paraId="04A39F7B" w14:textId="1429D3A1" w:rsidR="003C6765" w:rsidRDefault="003C6765"/>
    <w:p w14:paraId="23A885D5" w14:textId="1322F4A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771151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07D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9B84" w14:textId="77777777" w:rsidR="00B02C59" w:rsidRDefault="00B02C59" w:rsidP="00B02C59">
            <w:pPr>
              <w:pStyle w:val="Question"/>
            </w:pPr>
            <w:r>
              <w:t xml:space="preserve">With reference to physical capital in Indian economy, consider the following </w:t>
            </w:r>
            <w:proofErr w:type="gramStart"/>
            <w:r>
              <w:t>pairs :</w:t>
            </w:r>
            <w:proofErr w:type="gramEnd"/>
          </w:p>
          <w:p w14:paraId="370BE622" w14:textId="77777777" w:rsidR="003C6765" w:rsidRDefault="00B02C59" w:rsidP="00B02C59">
            <w:pPr>
              <w:pStyle w:val="Question"/>
              <w:ind w:left="0" w:firstLine="0"/>
            </w:pPr>
            <w:r w:rsidRPr="00B02C59">
              <w:rPr>
                <w:noProof/>
              </w:rPr>
              <w:drawing>
                <wp:inline distT="0" distB="0" distL="0" distR="0" wp14:anchorId="502B452D" wp14:editId="2709B7E0">
                  <wp:extent cx="4309110" cy="1393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9110" cy="1393825"/>
                          </a:xfrm>
                          <a:prstGeom prst="rect">
                            <a:avLst/>
                          </a:prstGeom>
                        </pic:spPr>
                      </pic:pic>
                    </a:graphicData>
                  </a:graphic>
                </wp:inline>
              </w:drawing>
            </w:r>
          </w:p>
          <w:p w14:paraId="49D40FDB" w14:textId="370EAC35" w:rsidR="00B02C59" w:rsidRPr="00B02C59" w:rsidRDefault="00B02C59" w:rsidP="00B02C59">
            <w:pPr>
              <w:pStyle w:val="Question"/>
              <w:rPr>
                <w:sz w:val="22"/>
                <w:szCs w:val="22"/>
              </w:rPr>
            </w:pPr>
            <w:r>
              <w:rPr>
                <w:sz w:val="22"/>
                <w:szCs w:val="22"/>
              </w:rPr>
              <w:t xml:space="preserve">How many of the above pairs are correctly </w:t>
            </w:r>
            <w:proofErr w:type="gramStart"/>
            <w:r>
              <w:rPr>
                <w:sz w:val="22"/>
                <w:szCs w:val="22"/>
              </w:rPr>
              <w:t>matched ?</w:t>
            </w:r>
            <w:proofErr w:type="gramEnd"/>
          </w:p>
        </w:tc>
      </w:tr>
      <w:tr w:rsidR="003C6765" w:rsidRPr="00FA50B3" w14:paraId="783DAA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390C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56E84" w14:textId="77777777" w:rsidR="003C6765" w:rsidRPr="00FA50B3" w:rsidRDefault="003C6765" w:rsidP="003C6765">
            <w:pPr>
              <w:pStyle w:val="BodyA"/>
              <w:rPr>
                <w:lang w:val="en-US"/>
              </w:rPr>
            </w:pPr>
            <w:r>
              <w:rPr>
                <w:lang w:val="en-US"/>
              </w:rPr>
              <w:t>multiple-choice</w:t>
            </w:r>
          </w:p>
        </w:tc>
      </w:tr>
      <w:tr w:rsidR="00B02C59" w:rsidRPr="00FA50B3" w14:paraId="26CF1D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3B815"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02EE" w14:textId="20E5B9EA" w:rsidR="00B02C59" w:rsidRPr="00FA50B3" w:rsidRDefault="00B02C59" w:rsidP="00B02C59">
            <w:pPr>
              <w:pStyle w:val="Options"/>
            </w:pPr>
            <w:r>
              <w:t xml:space="preserve">Only one </w:t>
            </w:r>
          </w:p>
        </w:tc>
      </w:tr>
      <w:tr w:rsidR="00B02C59" w:rsidRPr="00FA50B3" w14:paraId="4B32C1F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51A8C"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5070" w14:textId="281A052D" w:rsidR="00B02C59" w:rsidRPr="00FA50B3" w:rsidRDefault="00B02C59" w:rsidP="00B02C59">
            <w:pPr>
              <w:pStyle w:val="BodyA"/>
              <w:rPr>
                <w:lang w:val="en-US"/>
              </w:rPr>
            </w:pPr>
            <w:r>
              <w:t>Only two</w:t>
            </w:r>
          </w:p>
        </w:tc>
      </w:tr>
      <w:tr w:rsidR="00B02C59" w:rsidRPr="00FA50B3" w14:paraId="0A51BA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7DC1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29958" w14:textId="0945478C" w:rsidR="00B02C59" w:rsidRPr="00FA50B3" w:rsidRDefault="00B02C59" w:rsidP="00B02C59">
            <w:pPr>
              <w:pStyle w:val="BodyA"/>
              <w:rPr>
                <w:lang w:val="en-US"/>
              </w:rPr>
            </w:pPr>
            <w:r>
              <w:t>Only three</w:t>
            </w:r>
          </w:p>
        </w:tc>
      </w:tr>
      <w:tr w:rsidR="00B02C59" w:rsidRPr="00FA50B3" w14:paraId="16F61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8DCB"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8A09B" w14:textId="41D6822D"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All four</w:t>
            </w:r>
          </w:p>
        </w:tc>
      </w:tr>
      <w:tr w:rsidR="003C6765" w:rsidRPr="00FA50B3" w14:paraId="792C42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158E0"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B8A7A" w14:textId="5D4CDAA7" w:rsidR="003C6765" w:rsidRDefault="00B02C59" w:rsidP="003C6765">
            <w:pPr>
              <w:pStyle w:val="BodyA"/>
              <w:rPr>
                <w:lang w:val="en-US"/>
              </w:rPr>
            </w:pPr>
            <w:r>
              <w:rPr>
                <w:lang w:val="en-US"/>
              </w:rPr>
              <w:t>2</w:t>
            </w:r>
          </w:p>
        </w:tc>
      </w:tr>
      <w:tr w:rsidR="003C6765" w:rsidRPr="00FA50B3" w14:paraId="2E5654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1ACA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C4894" w14:textId="77777777" w:rsidR="00B02C59" w:rsidRDefault="00B02C59" w:rsidP="00B02C59">
            <w:pPr>
              <w:pStyle w:val="Explanation"/>
            </w:pPr>
            <w:r>
              <w:t>Computer is a fixed capital. Fixed capital is a concept in economics and accounting, first theoretically analyzed in some depth by the economist David Ricardo. It refers to any kind of real or physical capital (fixed asset) that is not used up in the production of a product.</w:t>
            </w:r>
          </w:p>
          <w:p w14:paraId="299953DF" w14:textId="77777777" w:rsidR="00B02C59" w:rsidRDefault="00B02C59" w:rsidP="00B02C59">
            <w:pPr>
              <w:pStyle w:val="Explanation"/>
            </w:pPr>
            <w:r>
              <w:t>Farmer's plough is an example of fixed capital factor of production.</w:t>
            </w:r>
          </w:p>
          <w:p w14:paraId="7A336075" w14:textId="77777777" w:rsidR="00B02C59" w:rsidRDefault="00B02C59" w:rsidP="00B02C59">
            <w:pPr>
              <w:pStyle w:val="Explanation"/>
            </w:pPr>
            <w:r>
              <w:t>Machines and office furniture are fixed capital which can be used again and again for further production. It is also known as the durable use of producer goods. Raw material and fuel are circulating capital which is used only once in production.</w:t>
            </w:r>
          </w:p>
          <w:p w14:paraId="6B18B7F6" w14:textId="20086F87"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Production requires a variety of raw materials such as the yarn used by the weaver and the clay used by the potter. Also, some money is always required during production to make payments and buy other necessary items. Raw materials and money in hand are called working capital.</w:t>
            </w:r>
          </w:p>
        </w:tc>
      </w:tr>
      <w:tr w:rsidR="003C6765" w14:paraId="465680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3D13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D5C9B" w14:textId="77777777" w:rsidR="003C6765" w:rsidRDefault="003C6765" w:rsidP="003C6765">
            <w:r>
              <w:t>2</w:t>
            </w:r>
          </w:p>
        </w:tc>
      </w:tr>
      <w:tr w:rsidR="003C6765" w14:paraId="37E60C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C33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0C7E" w14:textId="219C0DA3" w:rsidR="003C6765" w:rsidRDefault="00723725" w:rsidP="003C6765">
            <w:r>
              <w:t>0.67</w:t>
            </w:r>
          </w:p>
        </w:tc>
      </w:tr>
    </w:tbl>
    <w:p w14:paraId="3F106DF4" w14:textId="0F86C655" w:rsidR="003C6765" w:rsidRDefault="003C6765"/>
    <w:p w14:paraId="40736FE3" w14:textId="27983C78" w:rsidR="003C6765" w:rsidRDefault="003C6765"/>
    <w:p w14:paraId="16549BBE" w14:textId="46E77AD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590FE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4B5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FD347" w14:textId="743D8C31" w:rsidR="003C6765" w:rsidRPr="00FA50B3" w:rsidRDefault="00B02C59" w:rsidP="00B02C59">
            <w:pPr>
              <w:pStyle w:val="Question"/>
            </w:pPr>
            <w:r>
              <w:t>Which one of the following words/phrases is most appropriately used to denote “an interoperable network of 3D virtual worlds that can be accessed simultaneously by millions of users, who can exert property rights over virtual items</w:t>
            </w:r>
            <w:proofErr w:type="gramStart"/>
            <w:r>
              <w:t>” ?</w:t>
            </w:r>
            <w:proofErr w:type="gramEnd"/>
            <w:r>
              <w:t xml:space="preserve"> </w:t>
            </w:r>
          </w:p>
        </w:tc>
      </w:tr>
      <w:tr w:rsidR="003C6765" w:rsidRPr="00FA50B3" w14:paraId="367CBA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F05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565C" w14:textId="77777777" w:rsidR="003C6765" w:rsidRPr="00FA50B3" w:rsidRDefault="003C6765" w:rsidP="003C6765">
            <w:pPr>
              <w:pStyle w:val="BodyA"/>
              <w:rPr>
                <w:lang w:val="en-US"/>
              </w:rPr>
            </w:pPr>
            <w:r>
              <w:rPr>
                <w:lang w:val="en-US"/>
              </w:rPr>
              <w:t>multiple-choice</w:t>
            </w:r>
          </w:p>
        </w:tc>
      </w:tr>
      <w:tr w:rsidR="003C6765" w:rsidRPr="00FA50B3" w14:paraId="2273C99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F5B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F88E6" w14:textId="1C712640" w:rsidR="003C6765" w:rsidRPr="00FA50B3" w:rsidRDefault="00B02C59" w:rsidP="00B02C59">
            <w:pPr>
              <w:pStyle w:val="BasicParagraph"/>
            </w:pPr>
            <w:r>
              <w:t xml:space="preserve">Bigdata analytics </w:t>
            </w:r>
          </w:p>
        </w:tc>
      </w:tr>
      <w:tr w:rsidR="003C6765" w:rsidRPr="00FA50B3" w14:paraId="3DE96E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0D6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5068F" w14:textId="60F6CA00" w:rsidR="003C6765" w:rsidRPr="00FA50B3" w:rsidRDefault="00B02C59" w:rsidP="00B02C59">
            <w:pPr>
              <w:pStyle w:val="BasicParagraph"/>
            </w:pPr>
            <w:r>
              <w:t>Cryptography</w:t>
            </w:r>
          </w:p>
        </w:tc>
      </w:tr>
      <w:tr w:rsidR="003C6765" w:rsidRPr="00FA50B3" w14:paraId="36BD54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04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374C" w14:textId="4501EFF8" w:rsidR="003C6765" w:rsidRPr="00FA50B3" w:rsidRDefault="00B02C59" w:rsidP="00B02C59">
            <w:pPr>
              <w:pStyle w:val="BasicParagraph"/>
            </w:pPr>
            <w:r>
              <w:t>Metaverse</w:t>
            </w:r>
          </w:p>
        </w:tc>
      </w:tr>
      <w:tr w:rsidR="003C6765" w:rsidRPr="00FA50B3" w14:paraId="6685C3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752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5924" w14:textId="373598D7" w:rsidR="003C6765" w:rsidRPr="00FA50B3" w:rsidRDefault="00B02C59" w:rsidP="00B02C59">
            <w:pPr>
              <w:pStyle w:val="BasicParagraph"/>
            </w:pPr>
            <w:r>
              <w:t xml:space="preserve">Virtual matrix </w:t>
            </w:r>
          </w:p>
        </w:tc>
      </w:tr>
      <w:tr w:rsidR="003C6765" w:rsidRPr="00FA50B3" w14:paraId="40E762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C9DD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121B7" w14:textId="1E355184" w:rsidR="003C6765" w:rsidRDefault="00B02C59" w:rsidP="003C6765">
            <w:pPr>
              <w:pStyle w:val="BodyA"/>
              <w:rPr>
                <w:lang w:val="en-US"/>
              </w:rPr>
            </w:pPr>
            <w:r>
              <w:rPr>
                <w:lang w:val="en-US"/>
              </w:rPr>
              <w:t>3</w:t>
            </w:r>
          </w:p>
        </w:tc>
      </w:tr>
      <w:tr w:rsidR="003C6765" w:rsidRPr="00FA50B3" w14:paraId="64180F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8FD7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F896D" w14:textId="268E61F5" w:rsidR="003C6765" w:rsidRPr="00FA50B3" w:rsidRDefault="00B02C59" w:rsidP="00B02C59">
            <w:pPr>
              <w:pStyle w:val="Explanation"/>
            </w:pPr>
            <w:r>
              <w:t>The metaverse refers to an immersive and persistent three-dimensional virtual realm, shared with many users, that spans various digital platforms and merges with the physical world, where people can shop, work, play and hang out together in real time.</w:t>
            </w:r>
          </w:p>
        </w:tc>
      </w:tr>
      <w:tr w:rsidR="003C6765" w14:paraId="367DC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301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674D" w14:textId="77777777" w:rsidR="003C6765" w:rsidRDefault="003C6765" w:rsidP="003C6765">
            <w:r>
              <w:t>2</w:t>
            </w:r>
          </w:p>
        </w:tc>
      </w:tr>
      <w:tr w:rsidR="003C6765" w14:paraId="51DAE4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2940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02D8" w14:textId="49128F7C" w:rsidR="003C6765" w:rsidRDefault="00723725" w:rsidP="003C6765">
            <w:r>
              <w:t>0.67</w:t>
            </w:r>
          </w:p>
        </w:tc>
      </w:tr>
    </w:tbl>
    <w:p w14:paraId="395FD056" w14:textId="557ACA4C" w:rsidR="003C6765" w:rsidRDefault="003C6765"/>
    <w:p w14:paraId="62AF9A20" w14:textId="05B8B9A3" w:rsidR="003C6765" w:rsidRDefault="003C6765"/>
    <w:p w14:paraId="1AB646EF" w14:textId="5DCBF27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7B6A9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781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7A504" w14:textId="77777777" w:rsidR="00B02C59" w:rsidRDefault="00B02C59" w:rsidP="00B02C59">
            <w:pPr>
              <w:pStyle w:val="Question"/>
            </w:pPr>
            <w:r>
              <w:t xml:space="preserve">With reference to the rule/rules imposed by the Reserve Bank of India while treating foreign banks, consider the following </w:t>
            </w:r>
            <w:proofErr w:type="gramStart"/>
            <w:r>
              <w:t>statements :</w:t>
            </w:r>
            <w:proofErr w:type="gramEnd"/>
          </w:p>
          <w:p w14:paraId="32D24C2B" w14:textId="50B59225" w:rsidR="00B02C59" w:rsidRDefault="00B02C59" w:rsidP="00B02C59">
            <w:pPr>
              <w:pStyle w:val="BasicParagraph"/>
            </w:pPr>
            <w:r>
              <w:tab/>
              <w:t>1. There is no minimum capital requirement for wholly owned banking subsidiaries in India.</w:t>
            </w:r>
          </w:p>
          <w:p w14:paraId="48C0CC90" w14:textId="77777777" w:rsidR="00B02C59" w:rsidRDefault="00B02C59" w:rsidP="00B02C59">
            <w:pPr>
              <w:pStyle w:val="BasicParagraph"/>
            </w:pPr>
            <w:r>
              <w:tab/>
              <w:t>2. For wholly owned banking subsidiaries .in India, at least 50% of the board members should be Indian nationals.</w:t>
            </w:r>
          </w:p>
          <w:p w14:paraId="5884BF95" w14:textId="3A77E7C6" w:rsidR="003C6765" w:rsidRPr="00FA50B3" w:rsidRDefault="00B02C59" w:rsidP="00B02C59">
            <w:pPr>
              <w:pStyle w:val="Question"/>
            </w:pPr>
            <w:r>
              <w:tab/>
              <w:t xml:space="preserve">Which of the statements given above is/are </w:t>
            </w:r>
            <w:proofErr w:type="gramStart"/>
            <w:r>
              <w:t>correct ?</w:t>
            </w:r>
            <w:proofErr w:type="gramEnd"/>
          </w:p>
        </w:tc>
      </w:tr>
      <w:tr w:rsidR="003C6765" w:rsidRPr="00FA50B3" w14:paraId="13B3E1D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C1F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3125A" w14:textId="77777777" w:rsidR="003C6765" w:rsidRPr="00FA50B3" w:rsidRDefault="003C6765" w:rsidP="003C6765">
            <w:pPr>
              <w:pStyle w:val="BodyA"/>
              <w:rPr>
                <w:lang w:val="en-US"/>
              </w:rPr>
            </w:pPr>
            <w:r>
              <w:rPr>
                <w:lang w:val="en-US"/>
              </w:rPr>
              <w:t>multiple-choice</w:t>
            </w:r>
          </w:p>
        </w:tc>
      </w:tr>
      <w:tr w:rsidR="003C6765" w:rsidRPr="00FA50B3" w14:paraId="7517F9D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A973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90595" w14:textId="22B911D6" w:rsidR="003C6765" w:rsidRPr="00FA50B3" w:rsidRDefault="00B02C59" w:rsidP="00B02C59">
            <w:pPr>
              <w:pStyle w:val="BasicParagraph"/>
            </w:pPr>
            <w:r>
              <w:t>l only</w:t>
            </w:r>
          </w:p>
        </w:tc>
      </w:tr>
      <w:tr w:rsidR="003C6765" w:rsidRPr="00FA50B3" w14:paraId="44FF68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CA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CB52D" w14:textId="1E856B08" w:rsidR="003C6765" w:rsidRPr="00FA50B3" w:rsidRDefault="00B02C59" w:rsidP="00B02C59">
            <w:pPr>
              <w:pStyle w:val="BasicParagraph"/>
            </w:pPr>
            <w:r>
              <w:t>2 only</w:t>
            </w:r>
          </w:p>
        </w:tc>
      </w:tr>
      <w:tr w:rsidR="003C6765" w:rsidRPr="00FA50B3" w14:paraId="0CEB12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4DD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FFB5D" w14:textId="18B79D3E" w:rsidR="003C6765" w:rsidRPr="00FA50B3" w:rsidRDefault="00B02C59" w:rsidP="00B02C59">
            <w:pPr>
              <w:pStyle w:val="BasicParagraph"/>
            </w:pPr>
            <w:r>
              <w:t>Both1 and 2</w:t>
            </w:r>
          </w:p>
        </w:tc>
      </w:tr>
      <w:tr w:rsidR="003C6765" w:rsidRPr="00FA50B3" w14:paraId="7EE487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36D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AB451" w14:textId="709844DC" w:rsidR="003C6765" w:rsidRPr="00FA50B3" w:rsidRDefault="00B02C59" w:rsidP="00B02C59">
            <w:pPr>
              <w:pStyle w:val="BasicParagraph"/>
            </w:pPr>
            <w:r>
              <w:t>Neither 1 nor 2</w:t>
            </w:r>
          </w:p>
        </w:tc>
      </w:tr>
      <w:tr w:rsidR="003C6765" w:rsidRPr="00FA50B3" w14:paraId="0ACC1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2BE0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04BE2" w14:textId="1C96A6BB" w:rsidR="003C6765" w:rsidRDefault="00B02C59" w:rsidP="003C6765">
            <w:pPr>
              <w:pStyle w:val="BodyA"/>
              <w:rPr>
                <w:lang w:val="en-US"/>
              </w:rPr>
            </w:pPr>
            <w:r>
              <w:rPr>
                <w:lang w:val="en-US"/>
              </w:rPr>
              <w:t>4</w:t>
            </w:r>
          </w:p>
        </w:tc>
      </w:tr>
      <w:tr w:rsidR="003C6765" w:rsidRPr="00FA50B3" w14:paraId="6D86B0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7E05"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0F27" w14:textId="77777777" w:rsidR="00B02C59" w:rsidRDefault="00B02C59" w:rsidP="00B02C59">
            <w:pPr>
              <w:pStyle w:val="Explanation"/>
            </w:pPr>
            <w:r>
              <w:t>The minimum net worth of the WOS on conversion would not be less than Rs. 3 billion and the WOS will be required to maintain a minimum capital adequacy ratio of 10 per cent of the risk weighted assets or as may be prescribed from time to time on a continuous basis.</w:t>
            </w:r>
          </w:p>
          <w:p w14:paraId="401649B9" w14:textId="77777777" w:rsidR="00B02C59" w:rsidRDefault="00B02C59" w:rsidP="00B02C59">
            <w:pPr>
              <w:pStyle w:val="Explanation"/>
            </w:pPr>
            <w:r>
              <w:t>The composition of the board of directors of WOS should meet the following requirements:</w:t>
            </w:r>
          </w:p>
          <w:p w14:paraId="3217101B" w14:textId="77777777" w:rsidR="00B02C59" w:rsidRDefault="00B02C59" w:rsidP="00B02C59">
            <w:pPr>
              <w:pStyle w:val="Options"/>
            </w:pPr>
            <w:r>
              <w:tab/>
              <w:t>a) not less than 51 percent of the total number of members of the board of directors shall consist of persons as defined under Section 10A of the Banking Regulation Act, 1949;</w:t>
            </w:r>
          </w:p>
          <w:p w14:paraId="39D1A3BE" w14:textId="77777777" w:rsidR="00B02C59" w:rsidRDefault="00B02C59" w:rsidP="00B02C59">
            <w:pPr>
              <w:pStyle w:val="Options"/>
            </w:pPr>
            <w:r>
              <w:tab/>
              <w:t>b) not less than two-third of the directors should be non-executive directors;</w:t>
            </w:r>
          </w:p>
          <w:p w14:paraId="3A8371E3" w14:textId="77777777" w:rsidR="00B02C59" w:rsidRDefault="00B02C59" w:rsidP="00B02C59">
            <w:pPr>
              <w:pStyle w:val="Options"/>
            </w:pPr>
            <w:r>
              <w:tab/>
              <w:t xml:space="preserve">c) not less than one-third of the directors should be independent of </w:t>
            </w:r>
            <w:proofErr w:type="gramStart"/>
            <w:r>
              <w:t>the  management</w:t>
            </w:r>
            <w:proofErr w:type="gramEnd"/>
            <w:r>
              <w:t xml:space="preserve"> of the subsidiary in India, its parent and any subsidiary or other associate of the foreign bank parent;</w:t>
            </w:r>
          </w:p>
          <w:p w14:paraId="127D5731" w14:textId="1C365409"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 xml:space="preserve">d) not less than 50 per cent directors should be Indian nationals/NRIs/PIOs subject to the condition that one-third of the directors are Indian </w:t>
            </w:r>
            <w:proofErr w:type="gramStart"/>
            <w:r>
              <w:t>nationals</w:t>
            </w:r>
            <w:proofErr w:type="gramEnd"/>
            <w:r>
              <w:t xml:space="preserve"> resident in India.</w:t>
            </w:r>
          </w:p>
        </w:tc>
      </w:tr>
      <w:tr w:rsidR="003C6765" w14:paraId="462CEE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F22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3F2F7" w14:textId="77777777" w:rsidR="003C6765" w:rsidRDefault="003C6765" w:rsidP="003C6765">
            <w:r>
              <w:t>2</w:t>
            </w:r>
          </w:p>
        </w:tc>
      </w:tr>
      <w:tr w:rsidR="003C6765" w14:paraId="28D289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5B1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90E33" w14:textId="66F2F207" w:rsidR="003C6765" w:rsidRDefault="00723725" w:rsidP="003C6765">
            <w:r>
              <w:t>0.67</w:t>
            </w:r>
          </w:p>
        </w:tc>
      </w:tr>
    </w:tbl>
    <w:p w14:paraId="74210562" w14:textId="30003DED" w:rsidR="003C6765" w:rsidRDefault="003C6765"/>
    <w:p w14:paraId="145487FD" w14:textId="09F1B50D" w:rsidR="003C6765" w:rsidRDefault="003C6765"/>
    <w:p w14:paraId="18BB79C9" w14:textId="6B3BC12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A80D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C9F5"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4FC1" w14:textId="77777777" w:rsidR="00B02C59" w:rsidRDefault="00B02C59" w:rsidP="00B02C59">
            <w:pPr>
              <w:pStyle w:val="Question"/>
            </w:pPr>
            <w:r>
              <w:t xml:space="preserve">With Social Responsibility (CSR) rules in India, consider reference to Corporate the following </w:t>
            </w:r>
            <w:proofErr w:type="gramStart"/>
            <w:r>
              <w:t>statements :</w:t>
            </w:r>
            <w:proofErr w:type="gramEnd"/>
          </w:p>
          <w:p w14:paraId="1F0A5A75" w14:textId="77777777" w:rsidR="00B02C59" w:rsidRDefault="00B02C59" w:rsidP="00B02C59">
            <w:pPr>
              <w:pStyle w:val="Options"/>
            </w:pPr>
            <w:r>
              <w:tab/>
              <w:t>1. CSR rules specify that expenditures that benefit the company directly or its employees will not be considered as CSR activities.</w:t>
            </w:r>
          </w:p>
          <w:p w14:paraId="6B3D0EF2" w14:textId="77777777" w:rsidR="00B02C59" w:rsidRDefault="00B02C59" w:rsidP="00B02C59">
            <w:pPr>
              <w:pStyle w:val="Options"/>
            </w:pPr>
            <w:r>
              <w:tab/>
              <w:t>2. CSR rules do not specify minimum spending on CSR activities.</w:t>
            </w:r>
          </w:p>
          <w:p w14:paraId="6B8C97CA" w14:textId="02A8B5FE" w:rsidR="003C6765" w:rsidRPr="00FA50B3" w:rsidRDefault="00B02C59" w:rsidP="00B02C59">
            <w:pPr>
              <w:pStyle w:val="Question"/>
            </w:pPr>
            <w:r>
              <w:tab/>
              <w:t xml:space="preserve">Which of the statements given above is/are </w:t>
            </w:r>
            <w:proofErr w:type="gramStart"/>
            <w:r>
              <w:t>correct ?</w:t>
            </w:r>
            <w:proofErr w:type="gramEnd"/>
          </w:p>
        </w:tc>
      </w:tr>
      <w:tr w:rsidR="003C6765" w:rsidRPr="00FA50B3" w14:paraId="11BA6BA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56CA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0E17" w14:textId="77777777" w:rsidR="003C6765" w:rsidRPr="00FA50B3" w:rsidRDefault="003C6765" w:rsidP="003C6765">
            <w:pPr>
              <w:pStyle w:val="BodyA"/>
              <w:rPr>
                <w:lang w:val="en-US"/>
              </w:rPr>
            </w:pPr>
            <w:r>
              <w:rPr>
                <w:lang w:val="en-US"/>
              </w:rPr>
              <w:t>multiple-choice</w:t>
            </w:r>
          </w:p>
        </w:tc>
      </w:tr>
      <w:tr w:rsidR="00B02C59" w:rsidRPr="00FA50B3" w14:paraId="324DB0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0198B"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AE5B" w14:textId="31B9F14E" w:rsidR="00B02C59" w:rsidRPr="00FA50B3" w:rsidRDefault="00B02C59" w:rsidP="00B02C59">
            <w:pPr>
              <w:pStyle w:val="Options"/>
            </w:pPr>
            <w:r>
              <w:t>l only</w:t>
            </w:r>
          </w:p>
        </w:tc>
      </w:tr>
      <w:tr w:rsidR="00B02C59" w:rsidRPr="00FA50B3" w14:paraId="46FFD2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9802"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68382" w14:textId="456B13CE" w:rsidR="00B02C59" w:rsidRPr="00FA50B3" w:rsidRDefault="00B02C59" w:rsidP="00B02C59">
            <w:pPr>
              <w:pStyle w:val="BodyA"/>
              <w:rPr>
                <w:lang w:val="en-US"/>
              </w:rPr>
            </w:pPr>
            <w:r>
              <w:t>2 only</w:t>
            </w:r>
          </w:p>
        </w:tc>
      </w:tr>
      <w:tr w:rsidR="00B02C59" w:rsidRPr="00FA50B3" w14:paraId="26429A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EC5D1" w14:textId="77777777" w:rsidR="00B02C59" w:rsidRDefault="00B02C59" w:rsidP="00B02C59">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7D066" w14:textId="37E390D7" w:rsidR="00B02C59" w:rsidRPr="00FA50B3" w:rsidRDefault="00B02C59" w:rsidP="00B02C59">
            <w:pPr>
              <w:pStyle w:val="BodyA"/>
              <w:rPr>
                <w:lang w:val="en-US"/>
              </w:rPr>
            </w:pPr>
            <w:r>
              <w:t>Both1 and 2</w:t>
            </w:r>
          </w:p>
        </w:tc>
      </w:tr>
      <w:tr w:rsidR="00B02C59" w:rsidRPr="00FA50B3" w14:paraId="43E4B1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0D61E" w14:textId="77777777" w:rsidR="00B02C59" w:rsidRDefault="00B02C59" w:rsidP="00B02C59">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3208E" w14:textId="30385B21" w:rsidR="00B02C59"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B02C59" w:rsidRPr="00FA50B3" w14:paraId="27CE1F5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61FF2" w14:textId="77777777" w:rsidR="00B02C59" w:rsidRDefault="00B02C59" w:rsidP="00B02C59">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45FDB" w14:textId="7D0CBE5A" w:rsidR="00B02C59" w:rsidRDefault="00B02C59" w:rsidP="00B02C59">
            <w:pPr>
              <w:pStyle w:val="BodyA"/>
              <w:rPr>
                <w:lang w:val="en-US"/>
              </w:rPr>
            </w:pPr>
            <w:r>
              <w:rPr>
                <w:lang w:val="en-US"/>
              </w:rPr>
              <w:t>1</w:t>
            </w:r>
          </w:p>
        </w:tc>
      </w:tr>
      <w:tr w:rsidR="00B02C59" w:rsidRPr="00FA50B3" w14:paraId="209ADA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50AB9" w14:textId="77777777" w:rsidR="00B02C59" w:rsidRDefault="00B02C59" w:rsidP="00B02C59">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1EBCB" w14:textId="77777777" w:rsidR="00B02C59" w:rsidRDefault="00B02C59" w:rsidP="00B02C59">
            <w:pPr>
              <w:pStyle w:val="Explanation"/>
            </w:pPr>
            <w:r>
              <w:t>Any activity benefitting employees of the company is not considered</w:t>
            </w:r>
          </w:p>
          <w:p w14:paraId="705FA389" w14:textId="77777777" w:rsidR="00B02C59" w:rsidRDefault="00B02C59" w:rsidP="00B02C59">
            <w:pPr>
              <w:pStyle w:val="Explanation"/>
            </w:pPr>
            <w:r>
              <w:t>as eligible CSR activity. As per the rule, any activity designed</w:t>
            </w:r>
          </w:p>
          <w:p w14:paraId="2011A1FA" w14:textId="77777777" w:rsidR="00B02C59" w:rsidRDefault="00B02C59" w:rsidP="00B02C59">
            <w:pPr>
              <w:pStyle w:val="Explanation"/>
            </w:pPr>
            <w:r>
              <w:t>exclusively for the benefit of employees shall be considered as an</w:t>
            </w:r>
          </w:p>
          <w:p w14:paraId="5F7FBA2D" w14:textId="77777777" w:rsidR="00B02C59" w:rsidRDefault="00B02C59" w:rsidP="00B02C59">
            <w:pPr>
              <w:pStyle w:val="Explanation"/>
            </w:pPr>
            <w:r>
              <w:t>"activity benefitting employees" and will not qualify as permissible</w:t>
            </w:r>
          </w:p>
          <w:p w14:paraId="42163FB1" w14:textId="77777777" w:rsidR="00B02C59" w:rsidRDefault="00B02C59" w:rsidP="00B02C59">
            <w:pPr>
              <w:pStyle w:val="Explanation"/>
            </w:pPr>
            <w:r>
              <w:t>CSR expenditure.</w:t>
            </w:r>
          </w:p>
          <w:p w14:paraId="6A963FFE" w14:textId="77777777" w:rsidR="00B02C59" w:rsidRDefault="00B02C59" w:rsidP="00B02C59">
            <w:pPr>
              <w:pStyle w:val="Explanation"/>
            </w:pPr>
            <w:r>
              <w:t>Companies are required to spend a minimum of 2% of their net profit</w:t>
            </w:r>
          </w:p>
          <w:p w14:paraId="55C924EF" w14:textId="29AF78BC" w:rsidR="00B02C59" w:rsidRPr="00FA50B3" w:rsidRDefault="00B02C59" w:rsidP="00B02C59">
            <w:pPr>
              <w:pStyle w:val="Explanation"/>
            </w:pPr>
            <w:r>
              <w:t>over the preceding three years as CSR.</w:t>
            </w:r>
          </w:p>
        </w:tc>
      </w:tr>
      <w:tr w:rsidR="00B02C59" w14:paraId="545B91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20CD" w14:textId="77777777" w:rsidR="00B02C59" w:rsidRDefault="00B02C59" w:rsidP="00B02C59">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493E" w14:textId="77777777" w:rsidR="00B02C59" w:rsidRDefault="00B02C59" w:rsidP="00B02C59">
            <w:r>
              <w:t>2</w:t>
            </w:r>
          </w:p>
        </w:tc>
      </w:tr>
      <w:tr w:rsidR="00B02C59" w14:paraId="65F251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9019" w14:textId="77777777" w:rsidR="00B02C59" w:rsidRDefault="00B02C59" w:rsidP="00B02C59">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FF1A" w14:textId="4184B0F1" w:rsidR="00B02C59" w:rsidRDefault="00723725" w:rsidP="00B02C59">
            <w:r>
              <w:t>0.67</w:t>
            </w:r>
          </w:p>
        </w:tc>
      </w:tr>
    </w:tbl>
    <w:p w14:paraId="6E6CCFCC" w14:textId="1C1F19CF" w:rsidR="003C6765" w:rsidRDefault="003C6765"/>
    <w:p w14:paraId="702DE43A" w14:textId="2B997098" w:rsidR="003C6765" w:rsidRDefault="003C6765"/>
    <w:p w14:paraId="388143DF" w14:textId="521594E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57F045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D653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AA8E" w14:textId="77777777" w:rsidR="00B02C59" w:rsidRDefault="00B02C59" w:rsidP="00B02C59">
            <w:pPr>
              <w:pStyle w:val="Question"/>
            </w:pPr>
            <w:r>
              <w:t xml:space="preserve">Consider the following </w:t>
            </w:r>
            <w:proofErr w:type="gramStart"/>
            <w:r>
              <w:t>statements :</w:t>
            </w:r>
            <w:proofErr w:type="gramEnd"/>
          </w:p>
          <w:p w14:paraId="50D6F15C" w14:textId="77777777" w:rsidR="00B02C59" w:rsidRDefault="00B02C59" w:rsidP="00B02C59">
            <w:pPr>
              <w:pStyle w:val="Question"/>
            </w:pPr>
            <w:r>
              <w:tab/>
              <w:t>Statement-</w:t>
            </w:r>
            <w:proofErr w:type="gramStart"/>
            <w:r>
              <w:t>I :</w:t>
            </w:r>
            <w:proofErr w:type="gramEnd"/>
          </w:p>
          <w:p w14:paraId="60F6464A" w14:textId="77777777" w:rsidR="00B02C59" w:rsidRDefault="00B02C59" w:rsidP="00B02C59">
            <w:pPr>
              <w:pStyle w:val="Options"/>
            </w:pPr>
            <w:r>
              <w:tab/>
              <w:t>If the United States of America (USA) were to default on its debt, holders of US Treasury Bonds will not be able to exercise their claims to receive payment.</w:t>
            </w:r>
          </w:p>
          <w:p w14:paraId="62F365FD" w14:textId="77777777" w:rsidR="00B02C59" w:rsidRDefault="00B02C59" w:rsidP="00B02C59">
            <w:pPr>
              <w:pStyle w:val="Question"/>
            </w:pPr>
            <w:r>
              <w:tab/>
              <w:t>Statement-</w:t>
            </w:r>
            <w:proofErr w:type="gramStart"/>
            <w:r>
              <w:t>II :</w:t>
            </w:r>
            <w:proofErr w:type="gramEnd"/>
          </w:p>
          <w:p w14:paraId="2E9C8456" w14:textId="77777777" w:rsidR="00B02C59" w:rsidRDefault="00B02C59" w:rsidP="00B02C59">
            <w:pPr>
              <w:pStyle w:val="Question"/>
              <w:rPr>
                <w:b w:val="0"/>
                <w:bCs w:val="0"/>
              </w:rPr>
            </w:pPr>
            <w:r>
              <w:rPr>
                <w:b w:val="0"/>
                <w:bCs w:val="0"/>
              </w:rPr>
              <w:tab/>
              <w:t>The USA Government debt is not backed by any hard assets, but only by the faith of the Government.</w:t>
            </w:r>
          </w:p>
          <w:p w14:paraId="4C507400" w14:textId="62B2AD86" w:rsidR="003C6765" w:rsidRPr="00FA50B3" w:rsidRDefault="00B02C59" w:rsidP="00B02C59">
            <w:pPr>
              <w:pStyle w:val="Question"/>
            </w:pPr>
            <w:r>
              <w:tab/>
              <w:t xml:space="preserve">Which one of the following is correct in respect of the above </w:t>
            </w:r>
            <w:proofErr w:type="gramStart"/>
            <w:r>
              <w:t>statements ?</w:t>
            </w:r>
            <w:proofErr w:type="gramEnd"/>
          </w:p>
        </w:tc>
      </w:tr>
      <w:tr w:rsidR="003C6765" w:rsidRPr="00FA50B3" w14:paraId="531C6A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7078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922C" w14:textId="77777777" w:rsidR="003C6765" w:rsidRPr="00FA50B3" w:rsidRDefault="003C6765" w:rsidP="003C6765">
            <w:pPr>
              <w:pStyle w:val="BodyA"/>
              <w:rPr>
                <w:lang w:val="en-US"/>
              </w:rPr>
            </w:pPr>
            <w:r>
              <w:rPr>
                <w:lang w:val="en-US"/>
              </w:rPr>
              <w:t>multiple-choice</w:t>
            </w:r>
          </w:p>
        </w:tc>
      </w:tr>
      <w:tr w:rsidR="003C6765" w:rsidRPr="00FA50B3" w14:paraId="2C38CF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3D5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95E9" w14:textId="118F40E8" w:rsidR="003C6765" w:rsidRPr="00B02C59" w:rsidRDefault="00B02C59" w:rsidP="00B02C59">
            <w:pPr>
              <w:pStyle w:val="Question"/>
              <w:spacing w:before="0"/>
              <w:rPr>
                <w:b w:val="0"/>
                <w:bCs w:val="0"/>
              </w:rPr>
            </w:pPr>
            <w:r>
              <w:rPr>
                <w:b w:val="0"/>
                <w:bCs w:val="0"/>
              </w:rPr>
              <w:t>Both Statement-I and Statement-II are correct and Statement-Il explains.</w:t>
            </w:r>
          </w:p>
        </w:tc>
      </w:tr>
      <w:tr w:rsidR="003C6765" w:rsidRPr="00FA50B3" w14:paraId="5C076C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1D5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E90D" w14:textId="7854A9B6" w:rsidR="003C6765" w:rsidRPr="00B02C59" w:rsidRDefault="00B02C59" w:rsidP="00B02C59">
            <w:pPr>
              <w:pStyle w:val="Question"/>
              <w:spacing w:before="0"/>
              <w:rPr>
                <w:b w:val="0"/>
                <w:bCs w:val="0"/>
              </w:rPr>
            </w:pPr>
            <w:r>
              <w:rPr>
                <w:b w:val="0"/>
                <w:bCs w:val="0"/>
              </w:rPr>
              <w:t>Both Statement-I and Statement-II are correct, but Statement-II does not explain.</w:t>
            </w:r>
          </w:p>
        </w:tc>
      </w:tr>
      <w:tr w:rsidR="003C6765" w:rsidRPr="00FA50B3" w14:paraId="58ABC4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7BC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96B07" w14:textId="7FAE6095" w:rsidR="003C6765" w:rsidRPr="00FA50B3" w:rsidRDefault="00B02C59" w:rsidP="00B02C59">
            <w:pPr>
              <w:pStyle w:val="Options"/>
            </w:pPr>
            <w:r>
              <w:t>Statement-I is correct, but Statement-II is incorrect.</w:t>
            </w:r>
          </w:p>
        </w:tc>
      </w:tr>
      <w:tr w:rsidR="003C6765" w:rsidRPr="00FA50B3" w14:paraId="60A29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B3F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6803D" w14:textId="4E1A6567" w:rsidR="003C6765" w:rsidRPr="00FA50B3" w:rsidRDefault="00B02C59" w:rsidP="00B02C59">
            <w:pPr>
              <w:pStyle w:val="Options"/>
            </w:pPr>
            <w:r>
              <w:t>Statement-I is incorrect, but Statement-II is correct.</w:t>
            </w:r>
          </w:p>
        </w:tc>
      </w:tr>
      <w:tr w:rsidR="003C6765" w:rsidRPr="00FA50B3" w14:paraId="48D52C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FF1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42F2" w14:textId="65B10844" w:rsidR="003C6765" w:rsidRDefault="00B02C59" w:rsidP="003C6765">
            <w:pPr>
              <w:pStyle w:val="BodyA"/>
              <w:rPr>
                <w:lang w:val="en-US"/>
              </w:rPr>
            </w:pPr>
            <w:r>
              <w:rPr>
                <w:lang w:val="en-US"/>
              </w:rPr>
              <w:t>4</w:t>
            </w:r>
          </w:p>
        </w:tc>
      </w:tr>
      <w:tr w:rsidR="003C6765" w:rsidRPr="00FA50B3" w14:paraId="7BBC835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D47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6EBA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8FB15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7C0F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21F63" w14:textId="77777777" w:rsidR="003C6765" w:rsidRDefault="003C6765" w:rsidP="003C6765">
            <w:r>
              <w:t>2</w:t>
            </w:r>
          </w:p>
        </w:tc>
      </w:tr>
      <w:tr w:rsidR="003C6765" w14:paraId="6F93F7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7EA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C9FE" w14:textId="78713034" w:rsidR="003C6765" w:rsidRDefault="00723725" w:rsidP="003C6765">
            <w:r>
              <w:t>0.67</w:t>
            </w:r>
          </w:p>
        </w:tc>
      </w:tr>
    </w:tbl>
    <w:p w14:paraId="20FD77E6" w14:textId="1A8AEEBA" w:rsidR="003C6765" w:rsidRDefault="003C6765"/>
    <w:p w14:paraId="5EF5078C" w14:textId="792F659D" w:rsidR="003C6765" w:rsidRDefault="003C6765"/>
    <w:p w14:paraId="2A5A3D7C" w14:textId="62F584D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D3ED42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B54E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26370" w14:textId="77777777" w:rsidR="00B02C59" w:rsidRDefault="00B02C59" w:rsidP="00B02C59">
            <w:pPr>
              <w:pStyle w:val="Question"/>
            </w:pPr>
            <w:r>
              <w:t xml:space="preserve">Consider the following </w:t>
            </w:r>
            <w:proofErr w:type="gramStart"/>
            <w:r>
              <w:t>statements :</w:t>
            </w:r>
            <w:proofErr w:type="gramEnd"/>
          </w:p>
          <w:p w14:paraId="004DB421" w14:textId="77777777" w:rsidR="00B02C59" w:rsidRDefault="00B02C59" w:rsidP="00B02C59">
            <w:pPr>
              <w:pStyle w:val="Question"/>
            </w:pPr>
            <w:r>
              <w:tab/>
              <w:t>Statement-</w:t>
            </w:r>
            <w:proofErr w:type="gramStart"/>
            <w:r>
              <w:t>I :</w:t>
            </w:r>
            <w:proofErr w:type="gramEnd"/>
          </w:p>
          <w:p w14:paraId="400413CE" w14:textId="77777777" w:rsidR="00B02C59" w:rsidRDefault="00B02C59" w:rsidP="00B02C59">
            <w:pPr>
              <w:pStyle w:val="Options"/>
            </w:pPr>
            <w:r>
              <w:tab/>
              <w:t xml:space="preserve">Syndicated lending spreads the risk of borrower default across multiple lenders. </w:t>
            </w:r>
          </w:p>
          <w:p w14:paraId="77789A0E" w14:textId="77777777" w:rsidR="00B02C59" w:rsidRDefault="00B02C59" w:rsidP="00B02C59">
            <w:pPr>
              <w:pStyle w:val="Question"/>
            </w:pPr>
            <w:r>
              <w:tab/>
              <w:t>Statement-</w:t>
            </w:r>
            <w:proofErr w:type="gramStart"/>
            <w:r>
              <w:t>II :</w:t>
            </w:r>
            <w:proofErr w:type="gramEnd"/>
          </w:p>
          <w:p w14:paraId="68BAF99A" w14:textId="77777777" w:rsidR="00B02C59" w:rsidRDefault="00B02C59" w:rsidP="00B02C59">
            <w:pPr>
              <w:pStyle w:val="Options"/>
            </w:pPr>
            <w:r>
              <w:tab/>
              <w:t>The syndicated loan can be a fixed amount/lump sum of funds, but cannot be a credit line.</w:t>
            </w:r>
          </w:p>
          <w:p w14:paraId="3203F79B" w14:textId="5D554DA6" w:rsidR="003C6765" w:rsidRPr="00FA50B3" w:rsidRDefault="00B02C59" w:rsidP="00B02C59">
            <w:pPr>
              <w:pStyle w:val="Question"/>
            </w:pPr>
            <w:r>
              <w:tab/>
              <w:t xml:space="preserve">Which one- of the following is correct in respect of the above </w:t>
            </w:r>
            <w:proofErr w:type="gramStart"/>
            <w:r>
              <w:t>statements ?</w:t>
            </w:r>
            <w:proofErr w:type="gramEnd"/>
          </w:p>
        </w:tc>
      </w:tr>
      <w:tr w:rsidR="003C6765" w:rsidRPr="00FA50B3" w14:paraId="1B87F4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E4DD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BF663" w14:textId="77777777" w:rsidR="003C6765" w:rsidRPr="00FA50B3" w:rsidRDefault="003C6765" w:rsidP="003C6765">
            <w:pPr>
              <w:pStyle w:val="BodyA"/>
              <w:rPr>
                <w:lang w:val="en-US"/>
              </w:rPr>
            </w:pPr>
            <w:r>
              <w:rPr>
                <w:lang w:val="en-US"/>
              </w:rPr>
              <w:t>multiple-choice</w:t>
            </w:r>
          </w:p>
        </w:tc>
      </w:tr>
      <w:tr w:rsidR="003C6765" w:rsidRPr="00FA50B3" w14:paraId="6C706D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C14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925EB" w14:textId="6D76E9F5" w:rsidR="003C6765" w:rsidRPr="00FA50B3" w:rsidRDefault="00B02C59" w:rsidP="00B02C59">
            <w:pPr>
              <w:pStyle w:val="Options"/>
            </w:pPr>
            <w:r>
              <w:t>Both Statement-I and Statement-II are correct and Statement-II explains Statement-I</w:t>
            </w:r>
          </w:p>
        </w:tc>
      </w:tr>
      <w:tr w:rsidR="003C6765" w:rsidRPr="00FA50B3" w14:paraId="1C736D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27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3FDB" w14:textId="555EE257" w:rsidR="003C6765" w:rsidRPr="00FA50B3" w:rsidRDefault="00B02C59" w:rsidP="00B02C59">
            <w:pPr>
              <w:pStyle w:val="Options"/>
            </w:pPr>
            <w:r>
              <w:t>Both Statement-I and Statement-II are correct, but Statement-II does not explain Statement-I</w:t>
            </w:r>
          </w:p>
        </w:tc>
      </w:tr>
      <w:tr w:rsidR="003C6765" w:rsidRPr="00FA50B3" w14:paraId="3DAD0B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08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18E4E" w14:textId="1DD937B3" w:rsidR="003C6765" w:rsidRPr="00FA50B3" w:rsidRDefault="00B02C59" w:rsidP="00B02C59">
            <w:pPr>
              <w:pStyle w:val="Options"/>
            </w:pPr>
            <w:r>
              <w:t>Statement-I is correct, but Statement-II is incorrect</w:t>
            </w:r>
          </w:p>
        </w:tc>
      </w:tr>
      <w:tr w:rsidR="003C6765" w:rsidRPr="00FA50B3" w14:paraId="6BB3CD5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A533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686F2" w14:textId="7BC75091" w:rsidR="003C6765" w:rsidRPr="00FA50B3" w:rsidRDefault="00B02C59" w:rsidP="00B02C59">
            <w:pPr>
              <w:pStyle w:val="Options"/>
            </w:pPr>
            <w:r>
              <w:t>Statement-I is incorrect, but Statement-II is correct</w:t>
            </w:r>
          </w:p>
        </w:tc>
      </w:tr>
      <w:tr w:rsidR="003C6765" w:rsidRPr="00FA50B3" w14:paraId="2937729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8DA1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B42F" w14:textId="286AC09D" w:rsidR="003C6765" w:rsidRDefault="00B02C59" w:rsidP="003C6765">
            <w:pPr>
              <w:pStyle w:val="BodyA"/>
              <w:rPr>
                <w:lang w:val="en-US"/>
              </w:rPr>
            </w:pPr>
            <w:r>
              <w:rPr>
                <w:lang w:val="en-US"/>
              </w:rPr>
              <w:t>3</w:t>
            </w:r>
          </w:p>
        </w:tc>
      </w:tr>
      <w:tr w:rsidR="003C6765" w:rsidRPr="00FA50B3" w14:paraId="7E1B12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42D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C0942" w14:textId="77777777" w:rsidR="00B02C59" w:rsidRDefault="00B02C59" w:rsidP="00B02C59">
            <w:pPr>
              <w:pStyle w:val="Explanation"/>
            </w:pPr>
            <w:r>
              <w:t>A syndicated loan is a form of financing that is offered by a group of lenders. Syndicated loans arise when a project requires too large a loan for a single lender or when a project needs a specialized lender with expertise in a specific asset class.</w:t>
            </w:r>
          </w:p>
          <w:p w14:paraId="7C9869AD" w14:textId="09ACE3DD"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Syndicating allows lenders to spread risk and take part in financial opportunities that may be too large for their individual capital base. Lenders are referred to as a syndicate, which works together to provide funds for a single borrower. The borrower can be a corporation, a large project, or a sovereign government. The loan can involve a fixed amount of funds, a credit line, or a combination of the two.</w:t>
            </w:r>
          </w:p>
        </w:tc>
      </w:tr>
      <w:tr w:rsidR="003C6765" w14:paraId="7ECA29B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0D2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54EF" w14:textId="77777777" w:rsidR="003C6765" w:rsidRDefault="003C6765" w:rsidP="003C6765">
            <w:r>
              <w:t>2</w:t>
            </w:r>
          </w:p>
        </w:tc>
      </w:tr>
      <w:tr w:rsidR="003C6765" w14:paraId="5906478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F49F7"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6591" w14:textId="773D2E6A" w:rsidR="003C6765" w:rsidRDefault="00723725" w:rsidP="003C6765">
            <w:r>
              <w:t>0.67</w:t>
            </w:r>
          </w:p>
        </w:tc>
      </w:tr>
    </w:tbl>
    <w:p w14:paraId="7FF691FB" w14:textId="60F34722" w:rsidR="003C6765" w:rsidRDefault="003C6765"/>
    <w:p w14:paraId="6FFCC08F" w14:textId="4E742CA7" w:rsidR="003C6765" w:rsidRDefault="003C6765"/>
    <w:p w14:paraId="59E1E280" w14:textId="49BB2E8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3B579F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2A5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FF98A" w14:textId="77777777" w:rsidR="00B02C59" w:rsidRDefault="00B02C59" w:rsidP="00B02C59">
            <w:pPr>
              <w:pStyle w:val="Question"/>
            </w:pPr>
            <w:r>
              <w:t xml:space="preserve">Consider the following statements in respect of the digital </w:t>
            </w:r>
            <w:proofErr w:type="gramStart"/>
            <w:r>
              <w:t>rupee :</w:t>
            </w:r>
            <w:proofErr w:type="gramEnd"/>
          </w:p>
          <w:p w14:paraId="04C4C754" w14:textId="77777777" w:rsidR="00B02C59" w:rsidRDefault="00B02C59" w:rsidP="00B02C59">
            <w:pPr>
              <w:pStyle w:val="Options"/>
            </w:pPr>
            <w:r>
              <w:tab/>
              <w:t xml:space="preserve">1. It is a sovereign currency issued by the Bank of India (RBI) in alignment with its monetary policy. </w:t>
            </w:r>
          </w:p>
          <w:p w14:paraId="0C1F8ABB" w14:textId="77777777" w:rsidR="00B02C59" w:rsidRDefault="00B02C59" w:rsidP="00B02C59">
            <w:pPr>
              <w:pStyle w:val="Options"/>
            </w:pPr>
            <w:r>
              <w:tab/>
              <w:t>2. It appears as a liability on the RBI's balance sheet.</w:t>
            </w:r>
          </w:p>
          <w:p w14:paraId="3119D7AA" w14:textId="77777777" w:rsidR="00B02C59" w:rsidRDefault="00B02C59" w:rsidP="00B02C59">
            <w:pPr>
              <w:pStyle w:val="Options"/>
            </w:pPr>
            <w:r>
              <w:tab/>
              <w:t xml:space="preserve">3. </w:t>
            </w:r>
            <w:proofErr w:type="spellStart"/>
            <w:r>
              <w:t>Itisinsured</w:t>
            </w:r>
            <w:proofErr w:type="spellEnd"/>
            <w:r>
              <w:t xml:space="preserve"> against inflation by its very design.</w:t>
            </w:r>
          </w:p>
          <w:p w14:paraId="47736348" w14:textId="77777777" w:rsidR="00B02C59" w:rsidRDefault="00B02C59" w:rsidP="00B02C59">
            <w:pPr>
              <w:pStyle w:val="Options"/>
            </w:pPr>
            <w:r>
              <w:tab/>
              <w:t>4. It is freely convertible against commercial bank money and cash.</w:t>
            </w:r>
          </w:p>
          <w:p w14:paraId="74F4F059" w14:textId="1DBBE284" w:rsidR="003C6765" w:rsidRPr="00FA50B3" w:rsidRDefault="00B02C59" w:rsidP="00B02C59">
            <w:pPr>
              <w:pStyle w:val="Question"/>
            </w:pPr>
            <w:r>
              <w:tab/>
              <w:t xml:space="preserve">Which of the statements given above are </w:t>
            </w:r>
            <w:proofErr w:type="gramStart"/>
            <w:r>
              <w:t>correct ?</w:t>
            </w:r>
            <w:proofErr w:type="gramEnd"/>
          </w:p>
        </w:tc>
      </w:tr>
      <w:tr w:rsidR="003C6765" w:rsidRPr="00FA50B3" w14:paraId="7CF38BF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41D3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B5C1" w14:textId="77777777" w:rsidR="003C6765" w:rsidRPr="00FA50B3" w:rsidRDefault="003C6765" w:rsidP="003C6765">
            <w:pPr>
              <w:pStyle w:val="BodyA"/>
              <w:rPr>
                <w:lang w:val="en-US"/>
              </w:rPr>
            </w:pPr>
            <w:r>
              <w:rPr>
                <w:lang w:val="en-US"/>
              </w:rPr>
              <w:t>multiple-choice</w:t>
            </w:r>
          </w:p>
        </w:tc>
      </w:tr>
      <w:tr w:rsidR="003C6765" w:rsidRPr="00FA50B3" w14:paraId="10755B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DA7A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5D34" w14:textId="191E3DC8" w:rsidR="003C6765" w:rsidRPr="00FA50B3" w:rsidRDefault="00B02C59" w:rsidP="00B02C59">
            <w:pPr>
              <w:pStyle w:val="Options"/>
            </w:pPr>
            <w:r>
              <w:t>1 and 2 only</w:t>
            </w:r>
          </w:p>
        </w:tc>
      </w:tr>
      <w:tr w:rsidR="003C6765" w:rsidRPr="00FA50B3" w14:paraId="071497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6F8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E7D5" w14:textId="2E263A09" w:rsidR="003C6765" w:rsidRPr="00FA50B3" w:rsidRDefault="00B02C59" w:rsidP="00B02C59">
            <w:pPr>
              <w:pStyle w:val="Options"/>
            </w:pPr>
            <w:r>
              <w:t>1 and 3 only</w:t>
            </w:r>
          </w:p>
        </w:tc>
      </w:tr>
      <w:tr w:rsidR="003C6765" w:rsidRPr="00FA50B3" w14:paraId="668E903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01BA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76A6" w14:textId="2830488D" w:rsidR="003C6765" w:rsidRPr="00FA50B3" w:rsidRDefault="00B02C59" w:rsidP="00B02C59">
            <w:pPr>
              <w:pStyle w:val="Options"/>
            </w:pPr>
            <w:r>
              <w:t>2 and 4 only</w:t>
            </w:r>
          </w:p>
        </w:tc>
      </w:tr>
      <w:tr w:rsidR="003C6765" w:rsidRPr="00FA50B3" w14:paraId="02B8E6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EE2D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7A84" w14:textId="7F6DB3A4" w:rsidR="003C6765" w:rsidRPr="00FA50B3" w:rsidRDefault="00B02C59" w:rsidP="00B02C59">
            <w:pPr>
              <w:pStyle w:val="Options"/>
            </w:pPr>
            <w:r>
              <w:t>1,2 and 4</w:t>
            </w:r>
          </w:p>
        </w:tc>
      </w:tr>
      <w:tr w:rsidR="003C6765" w:rsidRPr="00FA50B3" w14:paraId="1BFF7A7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3AC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472D" w14:textId="2E9189A0" w:rsidR="003C6765" w:rsidRDefault="00B02C59" w:rsidP="003C6765">
            <w:pPr>
              <w:pStyle w:val="BodyA"/>
              <w:rPr>
                <w:lang w:val="en-US"/>
              </w:rPr>
            </w:pPr>
            <w:r>
              <w:rPr>
                <w:lang w:val="en-US"/>
              </w:rPr>
              <w:t>4</w:t>
            </w:r>
          </w:p>
        </w:tc>
      </w:tr>
      <w:tr w:rsidR="003C6765" w:rsidRPr="00FA50B3" w14:paraId="70292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A95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4A05F"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BFCF6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83A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4375F" w14:textId="77777777" w:rsidR="003C6765" w:rsidRDefault="003C6765" w:rsidP="003C6765">
            <w:r>
              <w:t>2</w:t>
            </w:r>
          </w:p>
        </w:tc>
      </w:tr>
      <w:tr w:rsidR="003C6765" w14:paraId="16C119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29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15D9C" w14:textId="57BBCC1C" w:rsidR="003C6765" w:rsidRDefault="00723725" w:rsidP="003C6765">
            <w:r>
              <w:t>0.67</w:t>
            </w:r>
          </w:p>
        </w:tc>
      </w:tr>
    </w:tbl>
    <w:p w14:paraId="2CF5C033" w14:textId="090C0399" w:rsidR="003C6765" w:rsidRDefault="003C6765"/>
    <w:p w14:paraId="2CF2B30A" w14:textId="75CB51C8" w:rsidR="003C6765" w:rsidRDefault="003C6765"/>
    <w:p w14:paraId="140D6CFB" w14:textId="621A8E7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74D548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6AFF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21CE2" w14:textId="77777777" w:rsidR="00B02C59" w:rsidRDefault="00B02C59" w:rsidP="00B02C59">
            <w:pPr>
              <w:pStyle w:val="Question"/>
            </w:pPr>
            <w:r>
              <w:t>With reference to ancient/</w:t>
            </w:r>
            <w:proofErr w:type="spellStart"/>
            <w:r>
              <w:t>Tndia</w:t>
            </w:r>
            <w:proofErr w:type="spellEnd"/>
            <w:r>
              <w:t xml:space="preserve">, Gautama Buddha was generally known-by which, of the. </w:t>
            </w:r>
            <w:proofErr w:type="spellStart"/>
            <w:r>
              <w:t>followiAng</w:t>
            </w:r>
            <w:proofErr w:type="spellEnd"/>
            <w:r>
              <w:t xml:space="preserve"> </w:t>
            </w:r>
            <w:proofErr w:type="gramStart"/>
            <w:r>
              <w:t>epithets ?</w:t>
            </w:r>
            <w:proofErr w:type="gramEnd"/>
            <w:r>
              <w:t xml:space="preserve">  </w:t>
            </w:r>
          </w:p>
          <w:p w14:paraId="2D8AF553" w14:textId="77777777" w:rsidR="00B02C59" w:rsidRDefault="00B02C59" w:rsidP="00B02C59">
            <w:pPr>
              <w:pStyle w:val="Options"/>
            </w:pPr>
            <w:r>
              <w:tab/>
              <w:t xml:space="preserve">1. </w:t>
            </w:r>
            <w:proofErr w:type="spellStart"/>
            <w:r>
              <w:t>Nayaputta</w:t>
            </w:r>
            <w:proofErr w:type="spellEnd"/>
            <w:r>
              <w:tab/>
              <w:t>2. Shakyamuni</w:t>
            </w:r>
            <w:r>
              <w:tab/>
            </w:r>
            <w:r>
              <w:tab/>
              <w:t>3. Tathagata</w:t>
            </w:r>
          </w:p>
          <w:p w14:paraId="290887C5" w14:textId="57C968BB" w:rsidR="003C6765" w:rsidRPr="00FA50B3" w:rsidRDefault="00B02C59" w:rsidP="00B02C59">
            <w:pPr>
              <w:pStyle w:val="Question"/>
            </w:pPr>
            <w:r>
              <w:tab/>
              <w:t xml:space="preserve">Select the correct answer using the code given </w:t>
            </w:r>
            <w:proofErr w:type="gramStart"/>
            <w:r>
              <w:t>below :</w:t>
            </w:r>
            <w:proofErr w:type="gramEnd"/>
          </w:p>
        </w:tc>
      </w:tr>
      <w:tr w:rsidR="003C6765" w:rsidRPr="00FA50B3" w14:paraId="067E14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08F36"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1875" w14:textId="77777777" w:rsidR="003C6765" w:rsidRPr="00FA50B3" w:rsidRDefault="003C6765" w:rsidP="003C6765">
            <w:pPr>
              <w:pStyle w:val="BodyA"/>
              <w:rPr>
                <w:lang w:val="en-US"/>
              </w:rPr>
            </w:pPr>
            <w:r>
              <w:rPr>
                <w:lang w:val="en-US"/>
              </w:rPr>
              <w:t>multiple-choice</w:t>
            </w:r>
          </w:p>
        </w:tc>
      </w:tr>
      <w:tr w:rsidR="003C6765" w:rsidRPr="00FA50B3" w14:paraId="50800F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53DB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F07F" w14:textId="41D0996A" w:rsidR="003C6765" w:rsidRPr="00FA50B3" w:rsidRDefault="00B02C59" w:rsidP="00B02C59">
            <w:pPr>
              <w:pStyle w:val="Options"/>
            </w:pPr>
            <w:r>
              <w:t>l only</w:t>
            </w:r>
          </w:p>
        </w:tc>
      </w:tr>
      <w:tr w:rsidR="003C6765" w:rsidRPr="00FA50B3" w14:paraId="12F08E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F99C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95C6" w14:textId="44B0B816" w:rsidR="003C6765" w:rsidRPr="00FA50B3" w:rsidRDefault="00B02C59" w:rsidP="00B02C59">
            <w:pPr>
              <w:pStyle w:val="Options"/>
            </w:pPr>
            <w:r>
              <w:t>2 and 3 only</w:t>
            </w:r>
          </w:p>
        </w:tc>
      </w:tr>
      <w:tr w:rsidR="003C6765" w:rsidRPr="00FA50B3" w14:paraId="4825249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CEA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9189" w14:textId="619749CA" w:rsidR="003C6765" w:rsidRPr="00FA50B3" w:rsidRDefault="00B02C59" w:rsidP="00B02C59">
            <w:pPr>
              <w:pStyle w:val="Options"/>
            </w:pPr>
            <w:r>
              <w:t>1,2and3</w:t>
            </w:r>
          </w:p>
        </w:tc>
      </w:tr>
      <w:tr w:rsidR="003C6765" w:rsidRPr="00FA50B3" w14:paraId="533C30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8827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6352" w14:textId="01F39BF2" w:rsidR="003C6765" w:rsidRPr="00FA50B3" w:rsidRDefault="00B02C59" w:rsidP="00B02C59">
            <w:pPr>
              <w:pStyle w:val="Options"/>
            </w:pPr>
            <w:r>
              <w:t>None of the above are epithets of Gautama Buddha</w:t>
            </w:r>
          </w:p>
        </w:tc>
      </w:tr>
      <w:tr w:rsidR="003C6765" w:rsidRPr="00FA50B3" w14:paraId="07628C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7F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7EE2" w14:textId="79B23647" w:rsidR="003C6765" w:rsidRDefault="00B02C59" w:rsidP="003C6765">
            <w:pPr>
              <w:pStyle w:val="BodyA"/>
              <w:rPr>
                <w:lang w:val="en-US"/>
              </w:rPr>
            </w:pPr>
            <w:r>
              <w:rPr>
                <w:lang w:val="en-US"/>
              </w:rPr>
              <w:t>2</w:t>
            </w:r>
          </w:p>
        </w:tc>
      </w:tr>
      <w:tr w:rsidR="003C6765" w:rsidRPr="00FA50B3" w14:paraId="0D8E61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BED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E1E70" w14:textId="77777777" w:rsidR="00B02C59" w:rsidRDefault="00B02C59" w:rsidP="00B02C59">
            <w:pPr>
              <w:pStyle w:val="Explanation"/>
            </w:pPr>
            <w:r>
              <w:t xml:space="preserve">Epithet, adjective or phrase that is used to express a characteristic of a person or thing, </w:t>
            </w:r>
          </w:p>
          <w:p w14:paraId="55B28D05" w14:textId="77777777" w:rsidR="00B02C59" w:rsidRDefault="00B02C59" w:rsidP="00B02C59">
            <w:pPr>
              <w:pStyle w:val="Explanation"/>
            </w:pPr>
            <w:r>
              <w:tab/>
              <w:t xml:space="preserve">1. Surviving early Jain and Buddhist literature uses several names (or </w:t>
            </w:r>
            <w:r>
              <w:rPr>
                <w:color w:val="0000CC"/>
                <w:u w:val="thick"/>
              </w:rPr>
              <w:t>epithets</w:t>
            </w:r>
            <w:r>
              <w:t xml:space="preserve">) for Mahavira, including </w:t>
            </w:r>
            <w:proofErr w:type="spellStart"/>
            <w:r>
              <w:t>Nayaputta</w:t>
            </w:r>
            <w:proofErr w:type="spellEnd"/>
            <w:r>
              <w:t xml:space="preserve">, Muni, </w:t>
            </w:r>
            <w:proofErr w:type="spellStart"/>
            <w:r>
              <w:t>Samana</w:t>
            </w:r>
            <w:proofErr w:type="spellEnd"/>
            <w:r>
              <w:t xml:space="preserve">, </w:t>
            </w:r>
            <w:proofErr w:type="spellStart"/>
            <w:r>
              <w:t>Nigantha</w:t>
            </w:r>
            <w:proofErr w:type="spellEnd"/>
            <w:r>
              <w:t xml:space="preserve">, Brahman, and Bhagavan </w:t>
            </w:r>
          </w:p>
          <w:p w14:paraId="3DD8ECF5" w14:textId="77777777" w:rsidR="00B02C59" w:rsidRDefault="00B02C59" w:rsidP="00B02C59">
            <w:pPr>
              <w:pStyle w:val="Explanation"/>
            </w:pPr>
            <w:r>
              <w:tab/>
              <w:t>2.</w:t>
            </w:r>
            <w:r>
              <w:rPr>
                <w:b/>
                <w:bCs/>
                <w:color w:val="0000CC"/>
              </w:rPr>
              <w:t xml:space="preserve"> </w:t>
            </w:r>
            <w:r>
              <w:rPr>
                <w:b/>
                <w:bCs/>
                <w:color w:val="0000CC"/>
                <w:u w:val="thick"/>
              </w:rPr>
              <w:t>Shakyamuni,</w:t>
            </w:r>
            <w:r>
              <w:rPr>
                <w:u w:val="thick"/>
              </w:rPr>
              <w:t xml:space="preserve"> </w:t>
            </w:r>
            <w:r>
              <w:rPr>
                <w:color w:val="0000CC"/>
                <w:u w:val="thick"/>
              </w:rPr>
              <w:t>epithet</w:t>
            </w:r>
            <w:r>
              <w:t xml:space="preserve"> applied to Gautama Buddha. </w:t>
            </w:r>
          </w:p>
          <w:p w14:paraId="72DC6EAA" w14:textId="46073B4F" w:rsidR="003C6765" w:rsidRPr="00FA50B3" w:rsidRDefault="00B02C59" w:rsidP="00B02C59">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3. Tathagata, (Sanskrit and Pali), one of the titles of a buddha and the one most frequently employed by the historical Buddha, Siddhartha Gautama, when referring to himself.</w:t>
            </w:r>
          </w:p>
        </w:tc>
      </w:tr>
      <w:tr w:rsidR="003C6765" w14:paraId="20DD43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DFBC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C2C8" w14:textId="77777777" w:rsidR="003C6765" w:rsidRDefault="003C6765" w:rsidP="003C6765">
            <w:r>
              <w:t>2</w:t>
            </w:r>
          </w:p>
        </w:tc>
      </w:tr>
      <w:tr w:rsidR="003C6765" w14:paraId="3F60788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461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415D" w14:textId="3709D637" w:rsidR="003C6765" w:rsidRDefault="00723725" w:rsidP="003C6765">
            <w:r>
              <w:t>0.67</w:t>
            </w:r>
          </w:p>
        </w:tc>
      </w:tr>
    </w:tbl>
    <w:p w14:paraId="2FD7FDF7" w14:textId="72FCDAE3" w:rsidR="003C6765" w:rsidRDefault="003C6765"/>
    <w:p w14:paraId="69661C5D" w14:textId="0D5B1D31" w:rsidR="003C6765" w:rsidRDefault="003C6765"/>
    <w:p w14:paraId="7B7B8882" w14:textId="4D30EDC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B7FA6A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9490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12C5F" w14:textId="77777777" w:rsidR="00B02C59" w:rsidRDefault="00B02C59" w:rsidP="00B02C59">
            <w:pPr>
              <w:pStyle w:val="Question"/>
            </w:pPr>
            <w:r>
              <w:t xml:space="preserve">Consider the following </w:t>
            </w:r>
            <w:proofErr w:type="gramStart"/>
            <w:r>
              <w:t>information :</w:t>
            </w:r>
            <w:proofErr w:type="gramEnd"/>
          </w:p>
          <w:p w14:paraId="73E9509B" w14:textId="77777777" w:rsidR="003C6765" w:rsidRDefault="003C6765" w:rsidP="003C6765">
            <w:pPr>
              <w:pStyle w:val="Question"/>
            </w:pPr>
          </w:p>
          <w:tbl>
            <w:tblPr>
              <w:tblW w:w="0" w:type="auto"/>
              <w:tblLayout w:type="fixed"/>
              <w:tblCellMar>
                <w:left w:w="0" w:type="dxa"/>
                <w:right w:w="0" w:type="dxa"/>
              </w:tblCellMar>
              <w:tblLook w:val="0000" w:firstRow="0" w:lastRow="0" w:firstColumn="0" w:lastColumn="0" w:noHBand="0" w:noVBand="0"/>
            </w:tblPr>
            <w:tblGrid>
              <w:gridCol w:w="540"/>
              <w:gridCol w:w="2075"/>
              <w:gridCol w:w="2076"/>
              <w:gridCol w:w="2075"/>
            </w:tblGrid>
            <w:tr w:rsidR="009A7DA4" w:rsidRPr="009A7DA4" w14:paraId="1DDC720C"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192D82" w14:textId="77777777" w:rsidR="009A7DA4" w:rsidRPr="009A7DA4" w:rsidRDefault="009A7DA4" w:rsidP="00723725">
                  <w:pPr>
                    <w:framePr w:hSpace="180" w:wrap="around" w:vAnchor="text" w:hAnchor="margin" w:y="-509"/>
                    <w:autoSpaceDE w:val="0"/>
                    <w:autoSpaceDN w:val="0"/>
                    <w:adjustRightInd w:val="0"/>
                    <w:rPr>
                      <w:rFonts w:eastAsiaTheme="minorHAnsi" w:cs="Mangal"/>
                      <w:lang w:eastAsia="en-US" w:bidi="mr-IN"/>
                      <w14:ligatures w14:val="standardContextual"/>
                    </w:rPr>
                  </w:pP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3B111"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Archaeological Site</w:t>
                  </w:r>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C8EAC"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State</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A50D9"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Description</w:t>
                  </w:r>
                </w:p>
              </w:tc>
            </w:tr>
            <w:tr w:rsidR="009A7DA4" w:rsidRPr="009A7DA4" w14:paraId="02967D08" w14:textId="77777777" w:rsidTr="009A7DA4">
              <w:trPr>
                <w:trHeight w:val="288"/>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0FE857"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1</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510B00"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Chandraketugarh</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1FDE15"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 xml:space="preserve"> Odisha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7B8BA"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Trading Port town</w:t>
                  </w:r>
                </w:p>
              </w:tc>
            </w:tr>
            <w:tr w:rsidR="009A7DA4" w:rsidRPr="009A7DA4" w14:paraId="25B19518"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475DFE"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2</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DBB0E"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Inamgaon</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DFA80"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Maharashtra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EFE85B"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Chalcolithic site</w:t>
                  </w:r>
                </w:p>
              </w:tc>
            </w:tr>
            <w:tr w:rsidR="009A7DA4" w:rsidRPr="009A7DA4" w14:paraId="1B0167A1"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B18FBD"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3</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40D38"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Mangadu</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BE2BA"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Kerala</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5DB0E"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Megalithic site</w:t>
                  </w:r>
                </w:p>
              </w:tc>
            </w:tr>
            <w:tr w:rsidR="009A7DA4" w:rsidRPr="009A7DA4" w14:paraId="310B8D41" w14:textId="77777777" w:rsidTr="009A7DA4">
              <w:trPr>
                <w:trHeight w:val="52"/>
              </w:trPr>
              <w:tc>
                <w:tcPr>
                  <w:tcW w:w="5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1402A"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b/>
                      <w:bCs/>
                      <w:color w:val="000000"/>
                      <w:lang w:val="en-US" w:eastAsia="en-US" w:bidi="mr-IN"/>
                      <w14:ligatures w14:val="standardContextual"/>
                    </w:rPr>
                    <w:t>4</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375956"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proofErr w:type="spellStart"/>
                  <w:r w:rsidRPr="009A7DA4">
                    <w:rPr>
                      <w:rFonts w:eastAsiaTheme="minorHAnsi"/>
                      <w:color w:val="000000"/>
                      <w:lang w:val="en-US" w:eastAsia="en-US" w:bidi="mr-IN"/>
                      <w14:ligatures w14:val="standardContextual"/>
                    </w:rPr>
                    <w:t>Salihundam</w:t>
                  </w:r>
                  <w:proofErr w:type="spellEnd"/>
                </w:p>
              </w:tc>
              <w:tc>
                <w:tcPr>
                  <w:tcW w:w="2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6AF60F"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Andhra Pradesh</w:t>
                  </w:r>
                </w:p>
              </w:tc>
              <w:tc>
                <w:tcPr>
                  <w:tcW w:w="20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E71AC" w14:textId="77777777" w:rsidR="009A7DA4" w:rsidRPr="009A7DA4" w:rsidRDefault="009A7DA4"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A7DA4">
                    <w:rPr>
                      <w:rFonts w:eastAsiaTheme="minorHAnsi"/>
                      <w:color w:val="000000"/>
                      <w:lang w:val="en-US" w:eastAsia="en-US" w:bidi="mr-IN"/>
                      <w14:ligatures w14:val="standardContextual"/>
                    </w:rPr>
                    <w:t>Rock-cut cave shrines</w:t>
                  </w:r>
                </w:p>
              </w:tc>
            </w:tr>
          </w:tbl>
          <w:p w14:paraId="478A7357" w14:textId="1639E054" w:rsidR="00B02C59" w:rsidRDefault="009A7DA4" w:rsidP="009A7DA4">
            <w:pPr>
              <w:pStyle w:val="Question"/>
            </w:pPr>
            <w:r>
              <w:t>In which of the above rows is the given</w:t>
            </w:r>
          </w:p>
          <w:p w14:paraId="5AE3429F" w14:textId="58C63920" w:rsidR="00B02C59" w:rsidRPr="00FA50B3" w:rsidRDefault="00B02C59" w:rsidP="003C6765">
            <w:pPr>
              <w:pStyle w:val="Question"/>
            </w:pPr>
          </w:p>
        </w:tc>
      </w:tr>
      <w:tr w:rsidR="003C6765" w:rsidRPr="00FA50B3" w14:paraId="0BA9BE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8324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E7635" w14:textId="77777777" w:rsidR="003C6765" w:rsidRPr="00FA50B3" w:rsidRDefault="003C6765" w:rsidP="003C6765">
            <w:pPr>
              <w:pStyle w:val="BodyA"/>
              <w:rPr>
                <w:lang w:val="en-US"/>
              </w:rPr>
            </w:pPr>
            <w:r>
              <w:rPr>
                <w:lang w:val="en-US"/>
              </w:rPr>
              <w:t>multiple-choice</w:t>
            </w:r>
          </w:p>
        </w:tc>
      </w:tr>
      <w:tr w:rsidR="003C6765" w:rsidRPr="00FA50B3" w14:paraId="5E6BC4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029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9D0CB" w14:textId="7B708A13" w:rsidR="003C6765" w:rsidRPr="00FA50B3" w:rsidRDefault="009A7DA4" w:rsidP="009A7DA4">
            <w:pPr>
              <w:pStyle w:val="Options"/>
            </w:pPr>
            <w:r>
              <w:t xml:space="preserve">1 and 2 </w:t>
            </w:r>
          </w:p>
        </w:tc>
      </w:tr>
      <w:tr w:rsidR="003C6765" w:rsidRPr="00FA50B3" w14:paraId="05EB38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5AB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70E7" w14:textId="4BE0D0BA" w:rsidR="003C6765" w:rsidRPr="00FA50B3" w:rsidRDefault="009A7DA4" w:rsidP="009A7DA4">
            <w:pPr>
              <w:pStyle w:val="Options"/>
            </w:pPr>
            <w:r>
              <w:t>2 and 3</w:t>
            </w:r>
          </w:p>
        </w:tc>
      </w:tr>
      <w:tr w:rsidR="003C6765" w:rsidRPr="00FA50B3" w14:paraId="711960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B1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797B" w14:textId="5AED5832" w:rsidR="003C6765" w:rsidRPr="00FA50B3" w:rsidRDefault="009A7DA4" w:rsidP="009A7DA4">
            <w:pPr>
              <w:pStyle w:val="Options"/>
            </w:pPr>
            <w:r>
              <w:t>3 and 4</w:t>
            </w:r>
          </w:p>
        </w:tc>
      </w:tr>
      <w:tr w:rsidR="003C6765" w:rsidRPr="00FA50B3" w14:paraId="38360D0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CF379"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54C8A" w14:textId="2A7A63FC" w:rsidR="003C6765" w:rsidRPr="00FA50B3" w:rsidRDefault="009A7DA4" w:rsidP="009A7DA4">
            <w:pPr>
              <w:pStyle w:val="Options"/>
            </w:pPr>
            <w:r>
              <w:t>1 and 4</w:t>
            </w:r>
          </w:p>
        </w:tc>
      </w:tr>
      <w:tr w:rsidR="003C6765" w:rsidRPr="00FA50B3" w14:paraId="1C5999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F40B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0DD5" w14:textId="345A9609" w:rsidR="003C6765" w:rsidRDefault="009A7DA4" w:rsidP="003C6765">
            <w:pPr>
              <w:pStyle w:val="BodyA"/>
              <w:rPr>
                <w:lang w:val="en-US"/>
              </w:rPr>
            </w:pPr>
            <w:r>
              <w:rPr>
                <w:lang w:val="en-US"/>
              </w:rPr>
              <w:t>2</w:t>
            </w:r>
          </w:p>
        </w:tc>
      </w:tr>
      <w:tr w:rsidR="003C6765" w:rsidRPr="00FA50B3" w14:paraId="23E62C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F6D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A633E" w14:textId="77777777" w:rsidR="009A7DA4" w:rsidRDefault="009A7DA4" w:rsidP="009A7DA4">
            <w:pPr>
              <w:pStyle w:val="Options"/>
            </w:pPr>
            <w:r>
              <w:tab/>
            </w:r>
            <w:r>
              <w:rPr>
                <w:b/>
                <w:bCs/>
                <w:color w:val="0000CC"/>
              </w:rPr>
              <w:t>A.</w:t>
            </w:r>
            <w:r>
              <w:rPr>
                <w:color w:val="0000CC"/>
              </w:rPr>
              <w:t xml:space="preserve"> </w:t>
            </w:r>
            <w:proofErr w:type="spellStart"/>
            <w:r>
              <w:rPr>
                <w:b/>
                <w:bCs/>
                <w:color w:val="0000CC"/>
              </w:rPr>
              <w:t>Chandraketugarh</w:t>
            </w:r>
            <w:proofErr w:type="spellEnd"/>
            <w:r>
              <w:rPr>
                <w:b/>
                <w:bCs/>
                <w:color w:val="0000CC"/>
              </w:rPr>
              <w:t xml:space="preserve"> is an archaeological site located in the state of West Bengal, India.</w:t>
            </w:r>
            <w:r>
              <w:rPr>
                <w:color w:val="0000CC"/>
              </w:rPr>
              <w:t xml:space="preserve"> </w:t>
            </w:r>
            <w:r>
              <w:t xml:space="preserve">It is famous for its rich historical significance and extensive archaeological remains that span several periods of ancient Indian history. Here are the key aspects that make </w:t>
            </w:r>
            <w:proofErr w:type="spellStart"/>
            <w:r>
              <w:t>Chandraketugarh</w:t>
            </w:r>
            <w:proofErr w:type="spellEnd"/>
            <w:r>
              <w:t xml:space="preserve"> notable:</w:t>
            </w:r>
          </w:p>
          <w:p w14:paraId="00DE0CFB" w14:textId="77777777" w:rsidR="009A7DA4" w:rsidRDefault="009A7DA4" w:rsidP="009A7DA4">
            <w:pPr>
              <w:pStyle w:val="Answer"/>
              <w:rPr>
                <w:b w:val="0"/>
                <w:bCs w:val="0"/>
                <w:color w:val="000000"/>
              </w:rPr>
            </w:pPr>
            <w:r>
              <w:rPr>
                <w:color w:val="000000"/>
              </w:rPr>
              <w:tab/>
              <w:t xml:space="preserve">1. Historical Significance: </w:t>
            </w:r>
            <w:r>
              <w:rPr>
                <w:b w:val="0"/>
                <w:bCs w:val="0"/>
                <w:color w:val="000000"/>
              </w:rPr>
              <w:t xml:space="preserve">The site provides valuable insights into the early historic period of Bengal, dating back to the Mauryan and pre-Mauryan periods (around 3rd century BCE) and extending through the Sunga, </w:t>
            </w:r>
            <w:proofErr w:type="spellStart"/>
            <w:r>
              <w:rPr>
                <w:b w:val="0"/>
                <w:bCs w:val="0"/>
                <w:color w:val="000000"/>
              </w:rPr>
              <w:t>Kushana</w:t>
            </w:r>
            <w:proofErr w:type="spellEnd"/>
            <w:r>
              <w:rPr>
                <w:b w:val="0"/>
                <w:bCs w:val="0"/>
                <w:color w:val="000000"/>
              </w:rPr>
              <w:t>, Gupta, and Pala periods.</w:t>
            </w:r>
          </w:p>
          <w:p w14:paraId="61A4A949" w14:textId="77777777" w:rsidR="009A7DA4" w:rsidRDefault="009A7DA4" w:rsidP="009A7DA4">
            <w:pPr>
              <w:pStyle w:val="Answer"/>
              <w:rPr>
                <w:b w:val="0"/>
                <w:bCs w:val="0"/>
                <w:color w:val="000000"/>
              </w:rPr>
            </w:pPr>
            <w:r>
              <w:rPr>
                <w:color w:val="000000"/>
              </w:rPr>
              <w:tab/>
              <w:t>2. Archaeological Finds:</w:t>
            </w:r>
            <w:r>
              <w:rPr>
                <w:b w:val="0"/>
                <w:bCs w:val="0"/>
                <w:color w:val="000000"/>
              </w:rPr>
              <w:t xml:space="preserve"> Excavations at </w:t>
            </w:r>
            <w:proofErr w:type="spellStart"/>
            <w:r>
              <w:rPr>
                <w:b w:val="0"/>
                <w:bCs w:val="0"/>
                <w:color w:val="000000"/>
              </w:rPr>
              <w:t>Chandraketugarh</w:t>
            </w:r>
            <w:proofErr w:type="spellEnd"/>
            <w:r>
              <w:rPr>
                <w:b w:val="0"/>
                <w:bCs w:val="0"/>
                <w:color w:val="000000"/>
              </w:rPr>
              <w:t xml:space="preserve"> have revealed a wealth of artifacts, including terracotta figurines, pottery, beads, coins, seals, and sculptures. These artifacts reflect the artistic, economic, and cultural activities of the region over centuries.</w:t>
            </w:r>
          </w:p>
          <w:p w14:paraId="04FF46E4" w14:textId="77777777" w:rsidR="009A7DA4" w:rsidRDefault="009A7DA4" w:rsidP="009A7DA4">
            <w:pPr>
              <w:pStyle w:val="Answer"/>
              <w:rPr>
                <w:b w:val="0"/>
                <w:bCs w:val="0"/>
                <w:color w:val="000000"/>
              </w:rPr>
            </w:pPr>
            <w:r>
              <w:rPr>
                <w:color w:val="000000"/>
              </w:rPr>
              <w:lastRenderedPageBreak/>
              <w:tab/>
              <w:t>3. Terracotta Art:</w:t>
            </w:r>
            <w:r>
              <w:rPr>
                <w:b w:val="0"/>
                <w:bCs w:val="0"/>
                <w:color w:val="000000"/>
              </w:rPr>
              <w:t xml:space="preserve"> The site is particularly renowned for its exquisite terracotta art, which includes intricate figurines and panels depicting various deities, animals, and scenes from daily life. These </w:t>
            </w:r>
            <w:proofErr w:type="spellStart"/>
            <w:r>
              <w:rPr>
                <w:b w:val="0"/>
                <w:bCs w:val="0"/>
                <w:color w:val="000000"/>
              </w:rPr>
              <w:t>terracottas</w:t>
            </w:r>
            <w:proofErr w:type="spellEnd"/>
            <w:r>
              <w:rPr>
                <w:b w:val="0"/>
                <w:bCs w:val="0"/>
                <w:color w:val="000000"/>
              </w:rPr>
              <w:t xml:space="preserve"> are considered among the finest examples of ancient Indian craftsmanship.</w:t>
            </w:r>
          </w:p>
          <w:p w14:paraId="504F50F3" w14:textId="77777777" w:rsidR="009A7DA4" w:rsidRDefault="009A7DA4" w:rsidP="009A7DA4">
            <w:pPr>
              <w:pStyle w:val="Answer"/>
              <w:rPr>
                <w:b w:val="0"/>
                <w:bCs w:val="0"/>
                <w:color w:val="000000"/>
              </w:rPr>
            </w:pPr>
            <w:r>
              <w:rPr>
                <w:color w:val="000000"/>
              </w:rPr>
              <w:tab/>
              <w:t>4. Coins and Seals:</w:t>
            </w:r>
            <w:r>
              <w:rPr>
                <w:b w:val="0"/>
                <w:bCs w:val="0"/>
                <w:color w:val="000000"/>
              </w:rPr>
              <w:t xml:space="preserve"> A variety of coins and seals have been discovered at </w:t>
            </w:r>
            <w:proofErr w:type="spellStart"/>
            <w:r>
              <w:rPr>
                <w:b w:val="0"/>
                <w:bCs w:val="0"/>
                <w:color w:val="000000"/>
              </w:rPr>
              <w:t>Chandraketugarh</w:t>
            </w:r>
            <w:proofErr w:type="spellEnd"/>
            <w:r>
              <w:rPr>
                <w:b w:val="0"/>
                <w:bCs w:val="0"/>
                <w:color w:val="000000"/>
              </w:rPr>
              <w:t xml:space="preserve">, indicating its importance as a trade and administrative center. These include coins from the Mauryan, Sunga, </w:t>
            </w:r>
            <w:proofErr w:type="spellStart"/>
            <w:r>
              <w:rPr>
                <w:b w:val="0"/>
                <w:bCs w:val="0"/>
                <w:color w:val="000000"/>
              </w:rPr>
              <w:t>Kushana</w:t>
            </w:r>
            <w:proofErr w:type="spellEnd"/>
            <w:r>
              <w:rPr>
                <w:b w:val="0"/>
                <w:bCs w:val="0"/>
                <w:color w:val="000000"/>
              </w:rPr>
              <w:t>, and Gupta periods, providing evidence of the region's economic prosperity and connections with other parts of India and beyond.</w:t>
            </w:r>
          </w:p>
          <w:p w14:paraId="0DE155FE" w14:textId="77777777" w:rsidR="009A7DA4" w:rsidRDefault="009A7DA4" w:rsidP="009A7DA4">
            <w:pPr>
              <w:pStyle w:val="Answer"/>
              <w:rPr>
                <w:b w:val="0"/>
                <w:bCs w:val="0"/>
                <w:color w:val="000000"/>
              </w:rPr>
            </w:pPr>
            <w:r>
              <w:rPr>
                <w:color w:val="000000"/>
              </w:rPr>
              <w:tab/>
              <w:t>5. Urban Settlement:</w:t>
            </w:r>
            <w:r>
              <w:rPr>
                <w:b w:val="0"/>
                <w:bCs w:val="0"/>
                <w:color w:val="000000"/>
              </w:rPr>
              <w:t xml:space="preserve"> The remains suggest that </w:t>
            </w:r>
            <w:proofErr w:type="spellStart"/>
            <w:r>
              <w:rPr>
                <w:b w:val="0"/>
                <w:bCs w:val="0"/>
                <w:color w:val="000000"/>
              </w:rPr>
              <w:t>Chandraketugarh</w:t>
            </w:r>
            <w:proofErr w:type="spellEnd"/>
            <w:r>
              <w:rPr>
                <w:b w:val="0"/>
                <w:bCs w:val="0"/>
                <w:color w:val="000000"/>
              </w:rPr>
              <w:t xml:space="preserve"> was a well-planned urban settlement with a fortified structure, indicating its strategic importance and advanced urban planning during ancient times.</w:t>
            </w:r>
          </w:p>
          <w:p w14:paraId="7667838F" w14:textId="77777777" w:rsidR="009A7DA4" w:rsidRDefault="009A7DA4" w:rsidP="009A7DA4">
            <w:pPr>
              <w:pStyle w:val="Answer"/>
              <w:rPr>
                <w:b w:val="0"/>
                <w:bCs w:val="0"/>
                <w:color w:val="000000"/>
              </w:rPr>
            </w:pPr>
            <w:r>
              <w:rPr>
                <w:color w:val="000000"/>
              </w:rPr>
              <w:t>6. Cultural Influence:</w:t>
            </w:r>
            <w:r>
              <w:rPr>
                <w:b w:val="0"/>
                <w:bCs w:val="0"/>
                <w:color w:val="000000"/>
              </w:rPr>
              <w:t xml:space="preserve"> The artifacts and structures found at </w:t>
            </w:r>
            <w:proofErr w:type="spellStart"/>
            <w:r>
              <w:rPr>
                <w:b w:val="0"/>
                <w:bCs w:val="0"/>
                <w:color w:val="000000"/>
              </w:rPr>
              <w:t>Chandraketugarh</w:t>
            </w:r>
            <w:proofErr w:type="spellEnd"/>
            <w:r>
              <w:rPr>
                <w:b w:val="0"/>
                <w:bCs w:val="0"/>
                <w:color w:val="000000"/>
              </w:rPr>
              <w:t xml:space="preserve"> show a blend of various cultural influences, reflecting the cosmopolitan nature of the settlement and its role as a melting pot of different cultures and traditions.</w:t>
            </w:r>
          </w:p>
          <w:p w14:paraId="7C2F0479" w14:textId="77777777" w:rsidR="009A7DA4" w:rsidRDefault="009A7DA4" w:rsidP="009A7DA4">
            <w:pPr>
              <w:pStyle w:val="Answer"/>
              <w:rPr>
                <w:b w:val="0"/>
                <w:bCs w:val="0"/>
                <w:color w:val="000000"/>
              </w:rPr>
            </w:pPr>
            <w:r>
              <w:rPr>
                <w:b w:val="0"/>
                <w:bCs w:val="0"/>
                <w:color w:val="000000"/>
              </w:rPr>
              <w:tab/>
            </w:r>
            <w:r>
              <w:rPr>
                <w:color w:val="0000CC"/>
              </w:rPr>
              <w:t xml:space="preserve">B. </w:t>
            </w:r>
            <w:proofErr w:type="spellStart"/>
            <w:r>
              <w:rPr>
                <w:color w:val="0000CC"/>
              </w:rPr>
              <w:t>Inamgaon</w:t>
            </w:r>
            <w:proofErr w:type="spellEnd"/>
            <w:r>
              <w:rPr>
                <w:color w:val="0000CC"/>
              </w:rPr>
              <w:t xml:space="preserve"> is an important archaeological site located in the Pune district of Maharashtra,</w:t>
            </w:r>
            <w:r>
              <w:rPr>
                <w:b w:val="0"/>
                <w:bCs w:val="0"/>
                <w:color w:val="000000"/>
              </w:rPr>
              <w:t xml:space="preserve"> India. It is particularly famous for its significance in understanding the Chalcolithic (Copper Age) period in the Indian subcontinent. Here are the key aspects that make </w:t>
            </w:r>
            <w:proofErr w:type="spellStart"/>
            <w:r>
              <w:rPr>
                <w:b w:val="0"/>
                <w:bCs w:val="0"/>
                <w:color w:val="000000"/>
              </w:rPr>
              <w:t>Inamgaon</w:t>
            </w:r>
            <w:proofErr w:type="spellEnd"/>
            <w:r>
              <w:rPr>
                <w:b w:val="0"/>
                <w:bCs w:val="0"/>
                <w:color w:val="000000"/>
              </w:rPr>
              <w:t xml:space="preserve"> notable:</w:t>
            </w:r>
          </w:p>
          <w:p w14:paraId="32CB9C28" w14:textId="77777777" w:rsidR="009A7DA4" w:rsidRDefault="009A7DA4" w:rsidP="009A7DA4">
            <w:pPr>
              <w:pStyle w:val="Answer"/>
              <w:rPr>
                <w:b w:val="0"/>
                <w:bCs w:val="0"/>
                <w:color w:val="000000"/>
              </w:rPr>
            </w:pPr>
            <w:r>
              <w:rPr>
                <w:color w:val="000000"/>
              </w:rPr>
              <w:tab/>
              <w:t>1. Chalcolithic Settlement:</w:t>
            </w:r>
            <w:r>
              <w:rPr>
                <w:b w:val="0"/>
                <w:bCs w:val="0"/>
                <w:color w:val="000000"/>
              </w:rPr>
              <w:t xml:space="preserve"> </w:t>
            </w:r>
            <w:proofErr w:type="spellStart"/>
            <w:r>
              <w:rPr>
                <w:b w:val="0"/>
                <w:bCs w:val="0"/>
                <w:color w:val="000000"/>
              </w:rPr>
              <w:t>Inamgaon</w:t>
            </w:r>
            <w:proofErr w:type="spellEnd"/>
            <w:r>
              <w:rPr>
                <w:b w:val="0"/>
                <w:bCs w:val="0"/>
                <w:color w:val="000000"/>
              </w:rPr>
              <w:t xml:space="preserve"> is one of the most extensively excavated Chalcolithic sites in India, providing critical insights into the lifestyle, economy, and culture of the Chalcolithic communities that thrived in the Deccan region.</w:t>
            </w:r>
          </w:p>
          <w:p w14:paraId="48326A4C" w14:textId="77777777" w:rsidR="009A7DA4" w:rsidRDefault="009A7DA4" w:rsidP="009A7DA4">
            <w:pPr>
              <w:pStyle w:val="Answer"/>
              <w:rPr>
                <w:b w:val="0"/>
                <w:bCs w:val="0"/>
                <w:color w:val="000000"/>
              </w:rPr>
            </w:pPr>
            <w:r>
              <w:rPr>
                <w:color w:val="000000"/>
              </w:rPr>
              <w:tab/>
              <w:t xml:space="preserve">2. Agricultural Practices: </w:t>
            </w:r>
            <w:r>
              <w:rPr>
                <w:b w:val="0"/>
                <w:bCs w:val="0"/>
                <w:color w:val="000000"/>
              </w:rPr>
              <w:t>The site offers evidence of advanced agricultural practices, including the cultivation of crops such as wheat, barley, lentils, peas, and millet. It also provides information about the domestication of animals like cattle, sheep, and goats.</w:t>
            </w:r>
          </w:p>
          <w:p w14:paraId="5124AF30" w14:textId="77777777" w:rsidR="009A7DA4" w:rsidRDefault="009A7DA4" w:rsidP="009A7DA4">
            <w:pPr>
              <w:pStyle w:val="Answer"/>
              <w:rPr>
                <w:b w:val="0"/>
                <w:bCs w:val="0"/>
                <w:color w:val="000000"/>
              </w:rPr>
            </w:pPr>
            <w:r>
              <w:rPr>
                <w:color w:val="000000"/>
              </w:rPr>
              <w:tab/>
              <w:t>3. Settlement Patterns:</w:t>
            </w:r>
            <w:r>
              <w:rPr>
                <w:b w:val="0"/>
                <w:bCs w:val="0"/>
                <w:color w:val="000000"/>
              </w:rPr>
              <w:t xml:space="preserve"> Excavations at </w:t>
            </w:r>
            <w:proofErr w:type="spellStart"/>
            <w:r>
              <w:rPr>
                <w:b w:val="0"/>
                <w:bCs w:val="0"/>
                <w:color w:val="000000"/>
              </w:rPr>
              <w:t>Inamgaon</w:t>
            </w:r>
            <w:proofErr w:type="spellEnd"/>
            <w:r>
              <w:rPr>
                <w:b w:val="0"/>
                <w:bCs w:val="0"/>
                <w:color w:val="000000"/>
              </w:rPr>
              <w:t xml:space="preserve"> have revealed the layout of the settlement, including residential structures, </w:t>
            </w:r>
            <w:r>
              <w:rPr>
                <w:b w:val="0"/>
                <w:bCs w:val="0"/>
                <w:color w:val="000000"/>
              </w:rPr>
              <w:lastRenderedPageBreak/>
              <w:t>storage pits, and burial sites. The settlement was well-planned, with distinct areas for living, working, and burial, indicating a high level of social organization.</w:t>
            </w:r>
          </w:p>
          <w:p w14:paraId="0761AC84" w14:textId="77777777" w:rsidR="009A7DA4" w:rsidRDefault="009A7DA4" w:rsidP="009A7DA4">
            <w:pPr>
              <w:pStyle w:val="Answer"/>
              <w:rPr>
                <w:b w:val="0"/>
                <w:bCs w:val="0"/>
                <w:color w:val="000000"/>
              </w:rPr>
            </w:pPr>
            <w:r>
              <w:rPr>
                <w:color w:val="000000"/>
              </w:rPr>
              <w:tab/>
              <w:t xml:space="preserve">4. Artifacts: </w:t>
            </w:r>
            <w:r>
              <w:rPr>
                <w:b w:val="0"/>
                <w:bCs w:val="0"/>
                <w:color w:val="000000"/>
              </w:rPr>
              <w:t xml:space="preserve">A variety of artifacts have been discovered at </w:t>
            </w:r>
            <w:proofErr w:type="spellStart"/>
            <w:r>
              <w:rPr>
                <w:b w:val="0"/>
                <w:bCs w:val="0"/>
                <w:color w:val="000000"/>
              </w:rPr>
              <w:t>Inamgaon</w:t>
            </w:r>
            <w:proofErr w:type="spellEnd"/>
            <w:r>
              <w:rPr>
                <w:b w:val="0"/>
                <w:bCs w:val="0"/>
                <w:color w:val="000000"/>
              </w:rPr>
              <w:t>, including pottery, tools, ornaments, and figurines. These artifacts shed light on the technological advancements, artistic expressions, and daily life of the Chalcolithic people.</w:t>
            </w:r>
          </w:p>
          <w:p w14:paraId="492402E5" w14:textId="77777777" w:rsidR="009A7DA4" w:rsidRDefault="009A7DA4" w:rsidP="009A7DA4">
            <w:pPr>
              <w:pStyle w:val="Answer"/>
              <w:rPr>
                <w:b w:val="0"/>
                <w:bCs w:val="0"/>
                <w:color w:val="000000"/>
              </w:rPr>
            </w:pPr>
            <w:r>
              <w:rPr>
                <w:color w:val="000000"/>
              </w:rPr>
              <w:tab/>
              <w:t>5. Burial Practices:</w:t>
            </w:r>
            <w:r>
              <w:rPr>
                <w:b w:val="0"/>
                <w:bCs w:val="0"/>
                <w:color w:val="000000"/>
              </w:rPr>
              <w:t xml:space="preserve"> The site is renowned for its well-preserved burial sites, which include extended burials, urn burials, and secondary burials. The burial goods found with the skeletons, such as pottery, beads, and tools, provide valuable information about the social and ritual practices of the community.</w:t>
            </w:r>
          </w:p>
          <w:p w14:paraId="058FD4DA" w14:textId="77777777" w:rsidR="009A7DA4" w:rsidRDefault="009A7DA4" w:rsidP="009A7DA4">
            <w:pPr>
              <w:pStyle w:val="Answer"/>
              <w:rPr>
                <w:b w:val="0"/>
                <w:bCs w:val="0"/>
                <w:color w:val="000000"/>
              </w:rPr>
            </w:pPr>
            <w:r>
              <w:rPr>
                <w:color w:val="000000"/>
              </w:rPr>
              <w:tab/>
              <w:t>6. Architectural Remains:</w:t>
            </w:r>
            <w:r>
              <w:rPr>
                <w:b w:val="0"/>
                <w:bCs w:val="0"/>
                <w:color w:val="000000"/>
              </w:rPr>
              <w:t xml:space="preserve"> The excavation has unearthed remains of mud houses with thatched roofs, granaries, and other structures, giving a clear picture of the architectural techniques and settlement planning of the time.</w:t>
            </w:r>
          </w:p>
          <w:p w14:paraId="79E55182" w14:textId="77777777" w:rsidR="009A7DA4" w:rsidRDefault="009A7DA4" w:rsidP="009A7DA4">
            <w:pPr>
              <w:pStyle w:val="Answer"/>
              <w:rPr>
                <w:b w:val="0"/>
                <w:bCs w:val="0"/>
                <w:color w:val="000000"/>
              </w:rPr>
            </w:pPr>
            <w:r>
              <w:rPr>
                <w:color w:val="000000"/>
              </w:rPr>
              <w:tab/>
              <w:t>7. Environmental Adaptation:</w:t>
            </w:r>
            <w:r>
              <w:rPr>
                <w:b w:val="0"/>
                <w:bCs w:val="0"/>
                <w:color w:val="000000"/>
              </w:rPr>
              <w:t xml:space="preserve"> Studies of the site have shown how the inhabitants adapted to their environment, including their strategies for water management and agricultural sustainability. This includes evidence of seasonal occupation, suggesting a well-adapted lifestyle to the semi-arid climate of the region.</w:t>
            </w:r>
          </w:p>
          <w:p w14:paraId="6D74EFC5" w14:textId="77777777" w:rsidR="009A7DA4" w:rsidRDefault="009A7DA4" w:rsidP="009A7DA4">
            <w:pPr>
              <w:pStyle w:val="Answer"/>
              <w:rPr>
                <w:b w:val="0"/>
                <w:bCs w:val="0"/>
                <w:color w:val="000000"/>
              </w:rPr>
            </w:pPr>
            <w:r>
              <w:rPr>
                <w:color w:val="000000"/>
              </w:rPr>
              <w:tab/>
              <w:t>8. Cultural Insights:</w:t>
            </w:r>
            <w:r>
              <w:rPr>
                <w:b w:val="0"/>
                <w:bCs w:val="0"/>
                <w:color w:val="000000"/>
              </w:rPr>
              <w:t xml:space="preserve"> The findings at </w:t>
            </w:r>
            <w:proofErr w:type="spellStart"/>
            <w:r>
              <w:rPr>
                <w:b w:val="0"/>
                <w:bCs w:val="0"/>
                <w:color w:val="000000"/>
              </w:rPr>
              <w:t>Inamgaon</w:t>
            </w:r>
            <w:proofErr w:type="spellEnd"/>
            <w:r>
              <w:rPr>
                <w:b w:val="0"/>
                <w:bCs w:val="0"/>
                <w:color w:val="000000"/>
              </w:rPr>
              <w:t xml:space="preserve"> provide a glimpse into the cultural life of the Chalcolithic people, including their dietary habits, trade relations, and craft specialization. Overall, </w:t>
            </w:r>
            <w:proofErr w:type="spellStart"/>
            <w:r>
              <w:rPr>
                <w:b w:val="0"/>
                <w:bCs w:val="0"/>
                <w:color w:val="000000"/>
              </w:rPr>
              <w:t>Inamgaon</w:t>
            </w:r>
            <w:proofErr w:type="spellEnd"/>
            <w:r>
              <w:rPr>
                <w:b w:val="0"/>
                <w:bCs w:val="0"/>
                <w:color w:val="000000"/>
              </w:rPr>
              <w:t xml:space="preserve"> is a key site for understanding the Chalcolithic period in India, offering extensive data on the agricultural, social, and cultural practices of ancient communities in the Deccan region.</w:t>
            </w:r>
          </w:p>
          <w:p w14:paraId="3A1F4909" w14:textId="77777777" w:rsidR="009A7DA4" w:rsidRDefault="009A7DA4" w:rsidP="009A7DA4">
            <w:pPr>
              <w:pStyle w:val="Answer"/>
              <w:rPr>
                <w:b w:val="0"/>
                <w:bCs w:val="0"/>
                <w:color w:val="000000"/>
              </w:rPr>
            </w:pPr>
            <w:r>
              <w:rPr>
                <w:b w:val="0"/>
                <w:bCs w:val="0"/>
                <w:color w:val="000000"/>
              </w:rPr>
              <w:tab/>
            </w:r>
            <w:r>
              <w:rPr>
                <w:color w:val="0000CC"/>
              </w:rPr>
              <w:t xml:space="preserve">C. </w:t>
            </w:r>
            <w:proofErr w:type="spellStart"/>
            <w:r>
              <w:rPr>
                <w:color w:val="0000CC"/>
              </w:rPr>
              <w:t>Mangadu</w:t>
            </w:r>
            <w:proofErr w:type="spellEnd"/>
            <w:r>
              <w:rPr>
                <w:color w:val="0000CC"/>
              </w:rPr>
              <w:t>, in Kerala is a newly discovered prehistoric site where megaliths are found in large numbers.</w:t>
            </w:r>
            <w:r>
              <w:rPr>
                <w:b w:val="0"/>
                <w:bCs w:val="0"/>
                <w:color w:val="000000"/>
              </w:rPr>
              <w:t xml:space="preserve"> The date of the </w:t>
            </w:r>
            <w:proofErr w:type="spellStart"/>
            <w:r>
              <w:rPr>
                <w:b w:val="0"/>
                <w:bCs w:val="0"/>
                <w:color w:val="000000"/>
              </w:rPr>
              <w:t>Mangadu</w:t>
            </w:r>
            <w:proofErr w:type="spellEnd"/>
            <w:r>
              <w:rPr>
                <w:b w:val="0"/>
                <w:bCs w:val="0"/>
                <w:color w:val="000000"/>
              </w:rPr>
              <w:t xml:space="preserve"> megaliths is approximately from 1000 B.C. to 100 B.C Shaped like a hat or </w:t>
            </w:r>
            <w:proofErr w:type="gramStart"/>
            <w:r>
              <w:rPr>
                <w:b w:val="0"/>
                <w:bCs w:val="0"/>
                <w:color w:val="000000"/>
              </w:rPr>
              <w:t>a an</w:t>
            </w:r>
            <w:proofErr w:type="gramEnd"/>
            <w:r>
              <w:rPr>
                <w:b w:val="0"/>
                <w:bCs w:val="0"/>
                <w:color w:val="000000"/>
              </w:rPr>
              <w:t xml:space="preserve"> umbrella these megaliths found in various parts of Kerala, including </w:t>
            </w:r>
            <w:proofErr w:type="spellStart"/>
            <w:r>
              <w:rPr>
                <w:b w:val="0"/>
                <w:bCs w:val="0"/>
                <w:color w:val="000000"/>
              </w:rPr>
              <w:t>Mangadu</w:t>
            </w:r>
            <w:proofErr w:type="spellEnd"/>
            <w:r>
              <w:rPr>
                <w:b w:val="0"/>
                <w:bCs w:val="0"/>
                <w:color w:val="000000"/>
              </w:rPr>
              <w:t xml:space="preserve"> are known as </w:t>
            </w:r>
            <w:proofErr w:type="spellStart"/>
            <w:r>
              <w:rPr>
                <w:b w:val="0"/>
                <w:bCs w:val="0"/>
                <w:color w:val="000000"/>
              </w:rPr>
              <w:t>topikals</w:t>
            </w:r>
            <w:proofErr w:type="spellEnd"/>
            <w:r>
              <w:rPr>
                <w:b w:val="0"/>
                <w:bCs w:val="0"/>
                <w:color w:val="000000"/>
              </w:rPr>
              <w:t xml:space="preserve"> meaning 'hat stone' and as </w:t>
            </w:r>
            <w:proofErr w:type="spellStart"/>
            <w:r>
              <w:rPr>
                <w:b w:val="0"/>
                <w:bCs w:val="0"/>
                <w:color w:val="000000"/>
              </w:rPr>
              <w:t>kudaikals</w:t>
            </w:r>
            <w:proofErr w:type="spellEnd"/>
            <w:r>
              <w:rPr>
                <w:b w:val="0"/>
                <w:bCs w:val="0"/>
                <w:color w:val="000000"/>
              </w:rPr>
              <w:t xml:space="preserve"> which mean 'umbrella stone' because of their shape. The stones used in these megaliths were laterite and it was available close by this site. The </w:t>
            </w:r>
            <w:proofErr w:type="spellStart"/>
            <w:r>
              <w:rPr>
                <w:b w:val="0"/>
                <w:bCs w:val="0"/>
                <w:color w:val="000000"/>
              </w:rPr>
              <w:t>topikals</w:t>
            </w:r>
            <w:proofErr w:type="spellEnd"/>
            <w:r>
              <w:rPr>
                <w:b w:val="0"/>
                <w:bCs w:val="0"/>
                <w:color w:val="000000"/>
              </w:rPr>
              <w:t xml:space="preserve"> were </w:t>
            </w:r>
            <w:r>
              <w:rPr>
                <w:b w:val="0"/>
                <w:bCs w:val="0"/>
                <w:color w:val="000000"/>
              </w:rPr>
              <w:lastRenderedPageBreak/>
              <w:t xml:space="preserve">prepared by first digging a pit and placing four stones vertically in it and then covering it with a circular stone, thus making it look like a cap or hat. The burial urns were kept beneath in an underground hole. The </w:t>
            </w:r>
            <w:proofErr w:type="spellStart"/>
            <w:r>
              <w:rPr>
                <w:b w:val="0"/>
                <w:bCs w:val="0"/>
                <w:color w:val="000000"/>
              </w:rPr>
              <w:t>kudikals</w:t>
            </w:r>
            <w:proofErr w:type="spellEnd"/>
            <w:r>
              <w:rPr>
                <w:b w:val="0"/>
                <w:bCs w:val="0"/>
                <w:color w:val="000000"/>
              </w:rPr>
              <w:t xml:space="preserve"> were also made in a similar manner, but with the small difference that the stone, which was kept on top, was big which resulted in an umbrella-like appearance.</w:t>
            </w:r>
          </w:p>
          <w:p w14:paraId="5D41AA78" w14:textId="77777777" w:rsidR="009A7DA4" w:rsidRDefault="009A7DA4" w:rsidP="009A7DA4">
            <w:pPr>
              <w:pStyle w:val="Answer"/>
              <w:rPr>
                <w:b w:val="0"/>
                <w:bCs w:val="0"/>
                <w:color w:val="000000"/>
              </w:rPr>
            </w:pPr>
            <w:r>
              <w:rPr>
                <w:b w:val="0"/>
                <w:bCs w:val="0"/>
                <w:color w:val="000000"/>
              </w:rPr>
              <w:tab/>
            </w:r>
            <w:r>
              <w:rPr>
                <w:color w:val="0000CC"/>
              </w:rPr>
              <w:t xml:space="preserve">D. </w:t>
            </w:r>
            <w:proofErr w:type="spellStart"/>
            <w:r>
              <w:rPr>
                <w:color w:val="0000CC"/>
              </w:rPr>
              <w:t>Salihundam</w:t>
            </w:r>
            <w:proofErr w:type="spellEnd"/>
            <w:r>
              <w:rPr>
                <w:color w:val="0000CC"/>
              </w:rPr>
              <w:t xml:space="preserve"> is an important archaeological site located on the banks of the </w:t>
            </w:r>
            <w:proofErr w:type="spellStart"/>
            <w:r>
              <w:rPr>
                <w:color w:val="0000CC"/>
              </w:rPr>
              <w:t>Vamsadhara</w:t>
            </w:r>
            <w:proofErr w:type="spellEnd"/>
            <w:r>
              <w:rPr>
                <w:color w:val="0000CC"/>
              </w:rPr>
              <w:t xml:space="preserve"> River in the Srikakulam district of Andhra Pradesh, India. It is famous for the following reasons:</w:t>
            </w:r>
            <w:r>
              <w:rPr>
                <w:b w:val="0"/>
                <w:bCs w:val="0"/>
                <w:color w:val="000000"/>
              </w:rPr>
              <w:t xml:space="preserve"> Buddhist Monastic Complex: </w:t>
            </w:r>
            <w:proofErr w:type="spellStart"/>
            <w:r>
              <w:rPr>
                <w:b w:val="0"/>
                <w:bCs w:val="0"/>
                <w:color w:val="000000"/>
              </w:rPr>
              <w:t>Salihundam</w:t>
            </w:r>
            <w:proofErr w:type="spellEnd"/>
            <w:r>
              <w:rPr>
                <w:b w:val="0"/>
                <w:bCs w:val="0"/>
                <w:color w:val="000000"/>
              </w:rPr>
              <w:t xml:space="preserve"> is renowned for its extensive Buddhist remains, which include stupas, viharas (monasteries), chaityas (prayer halls), and numerous sculptures. The site provides valuable insights into the spread of Buddhism in the region from the 2nd century BCE to the 12th century CE. Stupas: The site is particularly noted for its well-preserved stupas. These are dome-shaped structures that co </w:t>
            </w:r>
            <w:proofErr w:type="spellStart"/>
            <w:r>
              <w:rPr>
                <w:b w:val="0"/>
                <w:bCs w:val="0"/>
                <w:color w:val="000000"/>
              </w:rPr>
              <w:t>tain</w:t>
            </w:r>
            <w:proofErr w:type="spellEnd"/>
            <w:r>
              <w:rPr>
                <w:b w:val="0"/>
                <w:bCs w:val="0"/>
                <w:color w:val="000000"/>
              </w:rPr>
              <w:t xml:space="preserve"> relics and are used as places of meditation. The main stupa at </w:t>
            </w:r>
            <w:proofErr w:type="spellStart"/>
            <w:r>
              <w:rPr>
                <w:b w:val="0"/>
                <w:bCs w:val="0"/>
                <w:color w:val="000000"/>
              </w:rPr>
              <w:t>Salihundam</w:t>
            </w:r>
            <w:proofErr w:type="spellEnd"/>
            <w:r>
              <w:rPr>
                <w:b w:val="0"/>
                <w:bCs w:val="0"/>
                <w:color w:val="000000"/>
              </w:rPr>
              <w:t xml:space="preserve"> is a significant attraction and is surrounded by smaller stupas and other Buddhist structures. Architectural Significance: The architecture at </w:t>
            </w:r>
            <w:proofErr w:type="spellStart"/>
            <w:r>
              <w:rPr>
                <w:b w:val="0"/>
                <w:bCs w:val="0"/>
                <w:color w:val="000000"/>
              </w:rPr>
              <w:t>Salihundam</w:t>
            </w:r>
            <w:proofErr w:type="spellEnd"/>
            <w:r>
              <w:rPr>
                <w:b w:val="0"/>
                <w:bCs w:val="0"/>
                <w:color w:val="000000"/>
              </w:rPr>
              <w:t xml:space="preserve"> reflects the influence of various periods and styles, including early Hinayana (Theravada) and later Mahayana and Vajrayana (Tantric) phases of Buddhism. This diversity in architectural styles indicates the site's long period of occupation and its importance as a center of Buddhist learning and practice. Sculptures and Inscriptions: Numerous sculptures and inscriptions have been discovered at </w:t>
            </w:r>
            <w:proofErr w:type="spellStart"/>
            <w:r>
              <w:rPr>
                <w:b w:val="0"/>
                <w:bCs w:val="0"/>
                <w:color w:val="000000"/>
              </w:rPr>
              <w:t>Salihundam</w:t>
            </w:r>
            <w:proofErr w:type="spellEnd"/>
            <w:r>
              <w:rPr>
                <w:b w:val="0"/>
                <w:bCs w:val="0"/>
                <w:color w:val="000000"/>
              </w:rPr>
              <w:t xml:space="preserve">, depicting various Buddhist deities and scenes from the life of Buddha. These artifacts provide important information about the religious and cultural practices of the time. Cultural and Historical Importance: </w:t>
            </w:r>
            <w:proofErr w:type="spellStart"/>
            <w:r>
              <w:rPr>
                <w:b w:val="0"/>
                <w:bCs w:val="0"/>
                <w:color w:val="000000"/>
              </w:rPr>
              <w:t>Salihundam</w:t>
            </w:r>
            <w:proofErr w:type="spellEnd"/>
            <w:r>
              <w:rPr>
                <w:b w:val="0"/>
                <w:bCs w:val="0"/>
                <w:color w:val="000000"/>
              </w:rPr>
              <w:t xml:space="preserve"> played a crucial role in the history of Buddhism in South India. The site is believed to have been a major center for Buddhist learning and pilgrimage. The presence of numerous monastic structures suggests that it was a thriving community of monks and scholars. Tourism and Research: Today, </w:t>
            </w:r>
            <w:proofErr w:type="spellStart"/>
            <w:r>
              <w:rPr>
                <w:b w:val="0"/>
                <w:bCs w:val="0"/>
                <w:color w:val="000000"/>
              </w:rPr>
              <w:t>Salihundam</w:t>
            </w:r>
            <w:proofErr w:type="spellEnd"/>
            <w:r>
              <w:rPr>
                <w:b w:val="0"/>
                <w:bCs w:val="0"/>
                <w:color w:val="000000"/>
              </w:rPr>
              <w:t xml:space="preserve"> attracts tourists, historians, and archaeologists. The site is managed by the Archaeological Survey of India (ASI) and is a significant location for understanding the </w:t>
            </w:r>
            <w:r>
              <w:rPr>
                <w:b w:val="0"/>
                <w:bCs w:val="0"/>
                <w:color w:val="000000"/>
              </w:rPr>
              <w:lastRenderedPageBreak/>
              <w:t xml:space="preserve">spread and influence of Buddhism in southern India. </w:t>
            </w:r>
            <w:proofErr w:type="spellStart"/>
            <w:r>
              <w:rPr>
                <w:b w:val="0"/>
                <w:bCs w:val="0"/>
                <w:color w:val="000000"/>
              </w:rPr>
              <w:t>Salihundam's</w:t>
            </w:r>
            <w:proofErr w:type="spellEnd"/>
            <w:r>
              <w:rPr>
                <w:b w:val="0"/>
                <w:bCs w:val="0"/>
                <w:color w:val="000000"/>
              </w:rPr>
              <w:t xml:space="preserve"> rich archaeological remains make it a key site for studying the history and development of Buddhism in the region, showcasing the architectural and cultural achievements of ancient Buddhist communities.</w:t>
            </w:r>
          </w:p>
          <w:p w14:paraId="4BE8252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60A253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E455D"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CDE2" w14:textId="77777777" w:rsidR="003C6765" w:rsidRDefault="003C6765" w:rsidP="003C6765">
            <w:r>
              <w:t>2</w:t>
            </w:r>
          </w:p>
        </w:tc>
      </w:tr>
      <w:tr w:rsidR="003C6765" w14:paraId="0FD5269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5031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43E40" w14:textId="343F0A42" w:rsidR="003C6765" w:rsidRDefault="00723725" w:rsidP="003C6765">
            <w:r>
              <w:t>0.67</w:t>
            </w:r>
          </w:p>
        </w:tc>
      </w:tr>
    </w:tbl>
    <w:p w14:paraId="691E72DC" w14:textId="7F366D1B" w:rsidR="003C6765" w:rsidRDefault="003C6765"/>
    <w:p w14:paraId="6604A77B" w14:textId="5B9A117E" w:rsidR="003C6765" w:rsidRDefault="003C6765"/>
    <w:p w14:paraId="409DF99F" w14:textId="077E235B" w:rsidR="003C6765" w:rsidRDefault="003C6765"/>
    <w:p w14:paraId="0D1EFE54" w14:textId="790F8CB1"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9FDE9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EE43"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7261" w14:textId="371EAF3F" w:rsidR="003C6765" w:rsidRPr="00FA50B3" w:rsidRDefault="009A7DA4" w:rsidP="009A7DA4">
            <w:pPr>
              <w:pStyle w:val="Question"/>
            </w:pPr>
            <w:r>
              <w:t xml:space="preserve">Who of the following rulers of medieval India gave permission to the Portuguese to build a fort at </w:t>
            </w:r>
            <w:proofErr w:type="spellStart"/>
            <w:proofErr w:type="gramStart"/>
            <w:r>
              <w:t>Bhatkal</w:t>
            </w:r>
            <w:proofErr w:type="spellEnd"/>
            <w:r>
              <w:t xml:space="preserve"> ?</w:t>
            </w:r>
            <w:proofErr w:type="gramEnd"/>
          </w:p>
        </w:tc>
      </w:tr>
      <w:tr w:rsidR="003C6765" w:rsidRPr="00FA50B3" w14:paraId="6CC12C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BEBAD"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1FFE" w14:textId="77777777" w:rsidR="003C6765" w:rsidRPr="00FA50B3" w:rsidRDefault="003C6765" w:rsidP="003C6765">
            <w:pPr>
              <w:pStyle w:val="BodyA"/>
              <w:rPr>
                <w:lang w:val="en-US"/>
              </w:rPr>
            </w:pPr>
            <w:r>
              <w:rPr>
                <w:lang w:val="en-US"/>
              </w:rPr>
              <w:t>multiple-choice</w:t>
            </w:r>
          </w:p>
        </w:tc>
      </w:tr>
      <w:tr w:rsidR="003C6765" w:rsidRPr="00FA50B3" w14:paraId="4E6CD3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2A45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8A8B4" w14:textId="22A026DF" w:rsidR="003C6765" w:rsidRPr="00FA50B3" w:rsidRDefault="009A7DA4" w:rsidP="009A7DA4">
            <w:pPr>
              <w:pStyle w:val="Options"/>
            </w:pPr>
            <w:proofErr w:type="spellStart"/>
            <w:r>
              <w:t>Krishnadevaraya</w:t>
            </w:r>
            <w:proofErr w:type="spellEnd"/>
          </w:p>
        </w:tc>
      </w:tr>
      <w:tr w:rsidR="003C6765" w:rsidRPr="00FA50B3" w14:paraId="7E4F160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A5F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FAE5" w14:textId="78767BE5" w:rsidR="003C6765" w:rsidRPr="00FA50B3" w:rsidRDefault="009A7DA4" w:rsidP="009A7DA4">
            <w:pPr>
              <w:pStyle w:val="Options"/>
            </w:pPr>
            <w:r>
              <w:t xml:space="preserve">Narasimha </w:t>
            </w:r>
            <w:proofErr w:type="spellStart"/>
            <w:r>
              <w:t>Saluva</w:t>
            </w:r>
            <w:proofErr w:type="spellEnd"/>
            <w:r>
              <w:tab/>
            </w:r>
          </w:p>
        </w:tc>
      </w:tr>
      <w:tr w:rsidR="003C6765" w:rsidRPr="00FA50B3" w14:paraId="3E8F10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E026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E47A3" w14:textId="6099AE82" w:rsidR="003C6765" w:rsidRPr="00FA50B3" w:rsidRDefault="009A7DA4" w:rsidP="009A7DA4">
            <w:pPr>
              <w:pStyle w:val="Options"/>
            </w:pPr>
            <w:r>
              <w:t>Muhammad Shah III</w:t>
            </w:r>
          </w:p>
        </w:tc>
      </w:tr>
      <w:tr w:rsidR="003C6765" w:rsidRPr="00FA50B3" w14:paraId="195AF19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8177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6029" w14:textId="21FFC70D" w:rsidR="003C6765" w:rsidRPr="00FA50B3" w:rsidRDefault="009A7DA4" w:rsidP="009A7DA4">
            <w:pPr>
              <w:pStyle w:val="Options"/>
            </w:pPr>
            <w:r>
              <w:t>Yusuf Adil Shah</w:t>
            </w:r>
          </w:p>
        </w:tc>
      </w:tr>
      <w:tr w:rsidR="003C6765" w:rsidRPr="00FA50B3" w14:paraId="770968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036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276EE" w14:textId="02C8AE10" w:rsidR="003C6765" w:rsidRDefault="009A7DA4" w:rsidP="003C6765">
            <w:pPr>
              <w:pStyle w:val="BodyA"/>
              <w:rPr>
                <w:lang w:val="en-US"/>
              </w:rPr>
            </w:pPr>
            <w:r>
              <w:rPr>
                <w:lang w:val="en-US"/>
              </w:rPr>
              <w:t>1</w:t>
            </w:r>
          </w:p>
        </w:tc>
      </w:tr>
      <w:tr w:rsidR="003C6765" w:rsidRPr="00FA50B3" w14:paraId="2AC78F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5CB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158C" w14:textId="337D0832" w:rsidR="003C6765" w:rsidRPr="00FA50B3" w:rsidRDefault="009A7DA4" w:rsidP="009A7DA4">
            <w:pPr>
              <w:pStyle w:val="Explanation"/>
            </w:pPr>
            <w:r>
              <w:t xml:space="preserve">The ruler of medieval India who gave permission to the Portuguese to build a fort at </w:t>
            </w:r>
            <w:proofErr w:type="spellStart"/>
            <w:r>
              <w:t>Bhatkal</w:t>
            </w:r>
            <w:proofErr w:type="spellEnd"/>
            <w:r>
              <w:t xml:space="preserve"> was the </w:t>
            </w:r>
            <w:proofErr w:type="spellStart"/>
            <w:r>
              <w:t>Vijayanagara</w:t>
            </w:r>
            <w:proofErr w:type="spellEnd"/>
            <w:r>
              <w:t xml:space="preserve"> Emperor </w:t>
            </w:r>
            <w:proofErr w:type="spellStart"/>
            <w:r>
              <w:t>Krishnadevaraya</w:t>
            </w:r>
            <w:proofErr w:type="spellEnd"/>
            <w:r>
              <w:t xml:space="preserve">. </w:t>
            </w:r>
            <w:proofErr w:type="spellStart"/>
            <w:r>
              <w:t>Bhatkal</w:t>
            </w:r>
            <w:proofErr w:type="spellEnd"/>
            <w:r>
              <w:t xml:space="preserve"> is located in present-day Karnataka, India, and during </w:t>
            </w:r>
            <w:proofErr w:type="spellStart"/>
            <w:r>
              <w:t>Krishnadevaraya's</w:t>
            </w:r>
            <w:proofErr w:type="spellEnd"/>
            <w:r>
              <w:t xml:space="preserve"> reign (1509-1529), the Portuguese were actively seeking permission from local rulers to establish forts and trading posts along the Indian coast. This was part of their strategy to expand their influence and trade networks in the region. </w:t>
            </w:r>
            <w:proofErr w:type="spellStart"/>
            <w:r>
              <w:t>Krishnadevaraya's</w:t>
            </w:r>
            <w:proofErr w:type="spellEnd"/>
            <w:r>
              <w:t xml:space="preserve"> granting of permission to build a fort at </w:t>
            </w:r>
            <w:proofErr w:type="spellStart"/>
            <w:r>
              <w:t>Bhatkal</w:t>
            </w:r>
            <w:proofErr w:type="spellEnd"/>
            <w:r>
              <w:t xml:space="preserve"> reflects the complex interactions between Indian rulers and European powers during the Age of Exploration.</w:t>
            </w:r>
          </w:p>
        </w:tc>
      </w:tr>
      <w:tr w:rsidR="003C6765" w14:paraId="2E5BA9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197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FBDA8" w14:textId="77777777" w:rsidR="003C6765" w:rsidRDefault="003C6765" w:rsidP="003C6765">
            <w:r>
              <w:t>2</w:t>
            </w:r>
          </w:p>
        </w:tc>
      </w:tr>
      <w:tr w:rsidR="003C6765" w14:paraId="2C87F18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9A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2B35D" w14:textId="5846A7A2" w:rsidR="003C6765" w:rsidRDefault="00723725" w:rsidP="003C6765">
            <w:r>
              <w:t>0.67</w:t>
            </w:r>
          </w:p>
        </w:tc>
      </w:tr>
    </w:tbl>
    <w:p w14:paraId="6895B488" w14:textId="523BB772"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C63665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EB3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09CC8" w14:textId="77777777" w:rsidR="009A7DA4" w:rsidRDefault="009A7DA4" w:rsidP="009A7DA4">
            <w:pPr>
              <w:pStyle w:val="Question"/>
            </w:pPr>
            <w:r>
              <w:t xml:space="preserve">With reference to revenue collection by Cornwallis, consider the following </w:t>
            </w:r>
            <w:proofErr w:type="gramStart"/>
            <w:r>
              <w:t>statements :</w:t>
            </w:r>
            <w:proofErr w:type="gramEnd"/>
          </w:p>
          <w:p w14:paraId="64DB77F9" w14:textId="77777777" w:rsidR="009A7DA4" w:rsidRDefault="009A7DA4" w:rsidP="009A7DA4">
            <w:pPr>
              <w:pStyle w:val="Options"/>
            </w:pPr>
            <w:r>
              <w:tab/>
              <w:t>1. Under the Ryotwari Settlement of revenue collection, the peasants were exempted from revenue payment in case of bad harvests or natural calamities.</w:t>
            </w:r>
          </w:p>
          <w:p w14:paraId="52968B0F" w14:textId="77777777" w:rsidR="009A7DA4" w:rsidRDefault="009A7DA4" w:rsidP="009A7DA4">
            <w:pPr>
              <w:pStyle w:val="Options"/>
            </w:pPr>
            <w:r>
              <w:tab/>
              <w:t>2. Under the Permanent Settlement in Bengal, if the Zamindar failed to pay his revenues to the state, on or before the fixed date, he would be removed from his Zamindari.</w:t>
            </w:r>
          </w:p>
          <w:p w14:paraId="63F6C153" w14:textId="6107AA70"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6A3FDC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9111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3749" w14:textId="77777777" w:rsidR="003C6765" w:rsidRPr="00FA50B3" w:rsidRDefault="003C6765" w:rsidP="003C6765">
            <w:pPr>
              <w:pStyle w:val="BodyA"/>
              <w:rPr>
                <w:lang w:val="en-US"/>
              </w:rPr>
            </w:pPr>
            <w:r>
              <w:rPr>
                <w:lang w:val="en-US"/>
              </w:rPr>
              <w:t>multiple-choice</w:t>
            </w:r>
          </w:p>
        </w:tc>
      </w:tr>
      <w:tr w:rsidR="003C6765" w:rsidRPr="00FA50B3" w14:paraId="3B71B5A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403B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07BFF" w14:textId="623DAF19" w:rsidR="003C6765" w:rsidRPr="00FA50B3" w:rsidRDefault="009A7DA4" w:rsidP="009A7DA4">
            <w:pPr>
              <w:pStyle w:val="Options"/>
            </w:pPr>
            <w:r>
              <w:t>l only</w:t>
            </w:r>
          </w:p>
        </w:tc>
      </w:tr>
      <w:tr w:rsidR="003C6765" w:rsidRPr="00FA50B3" w14:paraId="367E3E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EDF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C5FC" w14:textId="5E074CEB" w:rsidR="003C6765" w:rsidRPr="00FA50B3" w:rsidRDefault="009A7DA4" w:rsidP="009A7DA4">
            <w:pPr>
              <w:pStyle w:val="Options"/>
            </w:pPr>
            <w:r>
              <w:t>2 only</w:t>
            </w:r>
          </w:p>
        </w:tc>
      </w:tr>
      <w:tr w:rsidR="003C6765" w:rsidRPr="00FA50B3" w14:paraId="1C4586E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D81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9436" w14:textId="69817E11" w:rsidR="003C6765" w:rsidRPr="00FA50B3" w:rsidRDefault="009A7DA4" w:rsidP="009A7DA4">
            <w:pPr>
              <w:pStyle w:val="Options"/>
            </w:pPr>
            <w:r>
              <w:t>Both l and 2</w:t>
            </w:r>
          </w:p>
        </w:tc>
      </w:tr>
      <w:tr w:rsidR="003C6765" w:rsidRPr="00FA50B3" w14:paraId="6656DD1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0B7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9423" w14:textId="597E1DF4" w:rsidR="003C6765" w:rsidRPr="00FA50B3" w:rsidRDefault="009A7DA4" w:rsidP="009A7DA4">
            <w:pPr>
              <w:pStyle w:val="Options"/>
            </w:pPr>
            <w:r>
              <w:t>Neither 1 nor 2</w:t>
            </w:r>
          </w:p>
        </w:tc>
      </w:tr>
      <w:tr w:rsidR="003C6765" w:rsidRPr="00FA50B3" w14:paraId="7BF363F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944A"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882" w14:textId="56500A55" w:rsidR="003C6765" w:rsidRDefault="009A7DA4" w:rsidP="003C6765">
            <w:pPr>
              <w:pStyle w:val="BodyA"/>
              <w:rPr>
                <w:lang w:val="en-US"/>
              </w:rPr>
            </w:pPr>
            <w:r>
              <w:rPr>
                <w:lang w:val="en-US"/>
              </w:rPr>
              <w:t>2</w:t>
            </w:r>
          </w:p>
        </w:tc>
      </w:tr>
      <w:tr w:rsidR="003C6765" w:rsidRPr="00FA50B3" w14:paraId="1318E75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E9AF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AE5E" w14:textId="77777777" w:rsidR="009A7DA4" w:rsidRDefault="009A7DA4" w:rsidP="009A7DA4">
            <w:pPr>
              <w:pStyle w:val="HeadingExplanation"/>
            </w:pPr>
            <w:r>
              <w:t xml:space="preserve">Ryotwari </w:t>
            </w:r>
            <w:proofErr w:type="gramStart"/>
            <w:r>
              <w:t>settlement ;</w:t>
            </w:r>
            <w:proofErr w:type="gramEnd"/>
            <w:r>
              <w:t xml:space="preserve">- </w:t>
            </w:r>
          </w:p>
          <w:p w14:paraId="78CF2130" w14:textId="77777777" w:rsidR="009A7DA4" w:rsidRDefault="009A7DA4" w:rsidP="009A7DA4">
            <w:pPr>
              <w:pStyle w:val="Explanation"/>
            </w:pPr>
            <w:r>
              <w:t>This system of land revenue was instituted in the late 18th century by Sir Thomas Munro, Governor of Madras in 1820.</w:t>
            </w:r>
          </w:p>
          <w:p w14:paraId="3D3934DC" w14:textId="77777777" w:rsidR="009A7DA4" w:rsidRDefault="009A7DA4" w:rsidP="009A7DA4">
            <w:pPr>
              <w:pStyle w:val="Options"/>
            </w:pPr>
            <w:r>
              <w:tab/>
              <w:t xml:space="preserve">This was </w:t>
            </w:r>
            <w:proofErr w:type="spellStart"/>
            <w:r>
              <w:t>practised</w:t>
            </w:r>
            <w:proofErr w:type="spellEnd"/>
            <w:r>
              <w:t xml:space="preserve"> in the Madras and Bombay areas, as well as Assam and Coorg provinces. In this system, the peasants or cultivators were regarded as the owners of the land. They had ownership rights, could sell, mortgage or gift the land. The taxes were directly collected by the government from the peasants. </w:t>
            </w:r>
          </w:p>
          <w:p w14:paraId="56ADB0AA" w14:textId="77777777" w:rsidR="009A7DA4" w:rsidRDefault="009A7DA4" w:rsidP="009A7DA4">
            <w:pPr>
              <w:pStyle w:val="HeadingExplanation"/>
            </w:pPr>
            <w:r>
              <w:t xml:space="preserve">Features of the Permanent Settlement </w:t>
            </w:r>
          </w:p>
          <w:p w14:paraId="399B3A50" w14:textId="4432196A" w:rsidR="003C6765" w:rsidRPr="00FA50B3" w:rsidRDefault="009A7DA4" w:rsidP="009A7DA4">
            <w:pPr>
              <w:pStyle w:val="Explanation"/>
            </w:pPr>
            <w:r>
              <w:t xml:space="preserve">Landlords or Zamindars were </w:t>
            </w:r>
            <w:proofErr w:type="spellStart"/>
            <w:r>
              <w:t>recognised</w:t>
            </w:r>
            <w:proofErr w:type="spellEnd"/>
            <w:r>
              <w:t xml:space="preserve"> as the owners of the land. They were given hereditary rights of succession of the lands under them. The Zamindars could sell or transfer the land as they wished. The Zamindars’ proprietorship would stay as long as he paid the fixed revenue at the said date to the government. If they failed to pay, their rights would cease to exist and the land would be auctioned off. The amount to be paid by the landlords was fixed. It was agreed that this would not increase in future (permanent). The fixed amount was 10/11th portion of the revenue for the government and 1/10th was for the Zamindar. </w:t>
            </w:r>
            <w:r>
              <w:lastRenderedPageBreak/>
              <w:t xml:space="preserve">This tax rate was way higher than the prevailing rates in England. The Zamindar also had to give the tenant a </w:t>
            </w:r>
            <w:proofErr w:type="spellStart"/>
            <w:r>
              <w:t>patta</w:t>
            </w:r>
            <w:proofErr w:type="spellEnd"/>
            <w:r>
              <w:t xml:space="preserve"> which described the area of the land given to him and the rent he had to pay the landlord.</w:t>
            </w:r>
          </w:p>
        </w:tc>
      </w:tr>
      <w:tr w:rsidR="003C6765" w14:paraId="30C0AB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F5A4E"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8458A" w14:textId="77777777" w:rsidR="003C6765" w:rsidRDefault="003C6765" w:rsidP="003C6765">
            <w:r>
              <w:t>2</w:t>
            </w:r>
          </w:p>
        </w:tc>
      </w:tr>
      <w:tr w:rsidR="003C6765" w14:paraId="30131D7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B99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699B2" w14:textId="0B4DA0CE" w:rsidR="003C6765" w:rsidRDefault="00723725" w:rsidP="003C6765">
            <w:r>
              <w:t>0.67</w:t>
            </w:r>
          </w:p>
        </w:tc>
      </w:tr>
    </w:tbl>
    <w:p w14:paraId="57F97BC9" w14:textId="50B3CCDD" w:rsidR="003C6765" w:rsidRDefault="003C6765"/>
    <w:p w14:paraId="1CC71660" w14:textId="77777777" w:rsidR="009A7DA4" w:rsidRDefault="009A7DA4"/>
    <w:p w14:paraId="6D892350" w14:textId="411CB264" w:rsidR="003C6765" w:rsidRDefault="003C6765"/>
    <w:p w14:paraId="04F489C3" w14:textId="3455B2B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D31A4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6E6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D54A2" w14:textId="4E15E708" w:rsidR="009A7DA4" w:rsidRDefault="00216A09" w:rsidP="009A7DA4">
            <w:pPr>
              <w:pStyle w:val="Question"/>
            </w:pPr>
            <w:r>
              <w:t>Consider</w:t>
            </w:r>
            <w:r w:rsidR="009A7DA4">
              <w:t xml:space="preserve"> the following statements </w:t>
            </w:r>
            <w:proofErr w:type="gramStart"/>
            <w:r w:rsidR="009A7DA4">
              <w:t>" :</w:t>
            </w:r>
            <w:proofErr w:type="gramEnd"/>
          </w:p>
          <w:p w14:paraId="57C49F72" w14:textId="77777777" w:rsidR="009A7DA4" w:rsidRDefault="009A7DA4" w:rsidP="009A7DA4">
            <w:pPr>
              <w:pStyle w:val="Options"/>
            </w:pPr>
            <w:r>
              <w:tab/>
              <w:t>1. There are no parables in Upanishads.</w:t>
            </w:r>
          </w:p>
          <w:p w14:paraId="2D25B507" w14:textId="77777777" w:rsidR="009A7DA4" w:rsidRDefault="009A7DA4" w:rsidP="009A7DA4">
            <w:pPr>
              <w:pStyle w:val="Options"/>
            </w:pPr>
            <w:r>
              <w:tab/>
              <w:t>2. Upanishads were composed earlier than the Puranas.</w:t>
            </w:r>
          </w:p>
          <w:p w14:paraId="7ECDEE08" w14:textId="1CB21D6B" w:rsidR="003C6765" w:rsidRPr="00FA50B3" w:rsidRDefault="009A7DA4" w:rsidP="009A7DA4">
            <w:pPr>
              <w:pStyle w:val="Question"/>
            </w:pPr>
            <w:r>
              <w:tab/>
              <w:t xml:space="preserve">Which of the statements given above is/are </w:t>
            </w:r>
            <w:proofErr w:type="gramStart"/>
            <w:r>
              <w:t>correct ?</w:t>
            </w:r>
            <w:proofErr w:type="gramEnd"/>
          </w:p>
        </w:tc>
      </w:tr>
      <w:tr w:rsidR="003C6765" w:rsidRPr="00FA50B3" w14:paraId="26E6615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D905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2BD5" w14:textId="77777777" w:rsidR="003C6765" w:rsidRPr="00FA50B3" w:rsidRDefault="003C6765" w:rsidP="003C6765">
            <w:pPr>
              <w:pStyle w:val="BodyA"/>
              <w:rPr>
                <w:lang w:val="en-US"/>
              </w:rPr>
            </w:pPr>
            <w:r>
              <w:rPr>
                <w:lang w:val="en-US"/>
              </w:rPr>
              <w:t>multiple-choice</w:t>
            </w:r>
          </w:p>
        </w:tc>
      </w:tr>
      <w:tr w:rsidR="009A7DA4" w:rsidRPr="00FA50B3" w14:paraId="53CD09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24EE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ADCFF" w14:textId="1F836BBD" w:rsidR="009A7DA4" w:rsidRPr="00FA50B3" w:rsidRDefault="009A7DA4" w:rsidP="009A7DA4">
            <w:pPr>
              <w:pStyle w:val="Options"/>
            </w:pPr>
            <w:r>
              <w:t>l only</w:t>
            </w:r>
          </w:p>
        </w:tc>
      </w:tr>
      <w:tr w:rsidR="009A7DA4" w:rsidRPr="00FA50B3" w14:paraId="0756861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9056"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B382B" w14:textId="0FC8E9C9" w:rsidR="009A7DA4" w:rsidRPr="00FA50B3" w:rsidRDefault="009A7DA4" w:rsidP="009A7DA4">
            <w:pPr>
              <w:pStyle w:val="BodyA"/>
              <w:rPr>
                <w:lang w:val="en-US"/>
              </w:rPr>
            </w:pPr>
            <w:r>
              <w:t>2 only</w:t>
            </w:r>
          </w:p>
        </w:tc>
      </w:tr>
      <w:tr w:rsidR="009A7DA4" w:rsidRPr="00FA50B3" w14:paraId="5FF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EA3D" w14:textId="77777777" w:rsidR="009A7DA4" w:rsidRDefault="009A7DA4" w:rsidP="009A7DA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DD61" w14:textId="29BD795F" w:rsidR="009A7DA4" w:rsidRPr="00FA50B3" w:rsidRDefault="009A7DA4" w:rsidP="009A7DA4">
            <w:pPr>
              <w:pStyle w:val="BodyA"/>
              <w:rPr>
                <w:lang w:val="en-US"/>
              </w:rPr>
            </w:pPr>
            <w:r>
              <w:t>Both l and 2</w:t>
            </w:r>
          </w:p>
        </w:tc>
      </w:tr>
      <w:tr w:rsidR="009A7DA4" w:rsidRPr="00FA50B3" w14:paraId="44A0A2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A7364" w14:textId="77777777" w:rsidR="009A7DA4" w:rsidRDefault="009A7DA4" w:rsidP="009A7DA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97DEB" w14:textId="64E5F193" w:rsidR="009A7DA4"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1EC184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364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C20C1" w14:textId="647179DA" w:rsidR="003C6765" w:rsidRDefault="009A7DA4" w:rsidP="003C6765">
            <w:pPr>
              <w:pStyle w:val="BodyA"/>
              <w:rPr>
                <w:lang w:val="en-US"/>
              </w:rPr>
            </w:pPr>
            <w:r>
              <w:rPr>
                <w:lang w:val="en-US"/>
              </w:rPr>
              <w:t>2</w:t>
            </w:r>
          </w:p>
        </w:tc>
      </w:tr>
      <w:tr w:rsidR="003C6765" w:rsidRPr="00FA50B3" w14:paraId="3CCE56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5E1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3BB65" w14:textId="77777777" w:rsidR="009A7DA4" w:rsidRDefault="009A7DA4" w:rsidP="009A7DA4">
            <w:pPr>
              <w:pStyle w:val="Explanation"/>
            </w:pPr>
            <w:r>
              <w:rPr>
                <w:b/>
                <w:bCs/>
              </w:rPr>
              <w:t>1. The Upanishads,</w:t>
            </w:r>
            <w:r>
              <w:t xml:space="preserve"> which are ancient Indian philosophical texts forming the concluding part of the Vedas, primarily contain dialogues, teachings, and discussions on metaphysical and spiritual topics rather than parables in the conventional sense found in Western literature. However, within these dialogues and teachings, there are several allegorical and metaphorical stories that convey deeper spiritual truths and principles. These can be considered akin to parables in other religious and philosophical traditions. </w:t>
            </w:r>
          </w:p>
          <w:p w14:paraId="16C8ECBB" w14:textId="77777777" w:rsidR="009A7DA4" w:rsidRDefault="009A7DA4" w:rsidP="009A7DA4">
            <w:pPr>
              <w:pStyle w:val="Explanation"/>
            </w:pPr>
            <w:r>
              <w:tab/>
              <w:t xml:space="preserve">2. Here are a few examples from the Upanishads that are often interpreted allegorically: </w:t>
            </w:r>
          </w:p>
          <w:p w14:paraId="352E9003" w14:textId="77777777" w:rsidR="009A7DA4" w:rsidRDefault="009A7DA4" w:rsidP="009A7DA4">
            <w:pPr>
              <w:pStyle w:val="Explanation"/>
            </w:pPr>
            <w:r>
              <w:rPr>
                <w:b/>
                <w:bCs/>
              </w:rPr>
              <w:tab/>
              <w:t>3. The Story of Indra and Prajapati:</w:t>
            </w:r>
            <w:r>
              <w:t xml:space="preserve"> In the </w:t>
            </w:r>
            <w:proofErr w:type="spellStart"/>
            <w:r>
              <w:t>Chandogya</w:t>
            </w:r>
            <w:proofErr w:type="spellEnd"/>
            <w:r>
              <w:t xml:space="preserve"> Upanishad, there is a story where the god Indra approaches Prajapati, the creator deity, seeking knowledge of the ultimate reality (Brahman). Prajapati uses various symbols and allegories to teach Indra about the nature of the self (Atman) and Brahman. </w:t>
            </w:r>
          </w:p>
          <w:p w14:paraId="565780E8" w14:textId="77777777" w:rsidR="009A7DA4" w:rsidRDefault="009A7DA4" w:rsidP="009A7DA4">
            <w:pPr>
              <w:pStyle w:val="Explanation"/>
            </w:pPr>
            <w:r>
              <w:rPr>
                <w:b/>
                <w:bCs/>
              </w:rPr>
              <w:tab/>
              <w:t>4. The Two Birds:</w:t>
            </w:r>
            <w:r>
              <w:t xml:space="preserve"> In the </w:t>
            </w:r>
            <w:proofErr w:type="spellStart"/>
            <w:r>
              <w:t>Mundaka</w:t>
            </w:r>
            <w:proofErr w:type="spellEnd"/>
            <w:r>
              <w:t xml:space="preserve"> Upanishad, there is a famous allegory of two birds sitting on the same tree: one bird eats the fruits (symbolizing the individual soul enjoying the fruits of actions), while the other simply observes without eating (symbolizing the witnessing consciousness or higher self). </w:t>
            </w:r>
          </w:p>
          <w:p w14:paraId="75F9187F" w14:textId="77777777" w:rsidR="009A7DA4" w:rsidRDefault="009A7DA4" w:rsidP="009A7DA4">
            <w:pPr>
              <w:pStyle w:val="Explanation"/>
            </w:pPr>
            <w:r>
              <w:rPr>
                <w:b/>
                <w:bCs/>
              </w:rPr>
              <w:tab/>
              <w:t>5. The City of Nine Gates:</w:t>
            </w:r>
            <w:r>
              <w:t xml:space="preserve"> In the Katha Upanishad, there is a description of the body as a city with nine gates (eyes, ears, nostrils, mouth, anus, and urethra), guarded by the Atman (the Self) dwelling within. relationship between the individual soul </w:t>
            </w:r>
            <w:r>
              <w:lastRenderedPageBreak/>
              <w:t xml:space="preserve">and the divine. While they may not be structured in the same narrative style as parables found in other religious texts, they fulfill a similar role in conveying spiritual wisdom through symbolic </w:t>
            </w:r>
            <w:proofErr w:type="spellStart"/>
            <w:proofErr w:type="gramStart"/>
            <w:r>
              <w:t>storytelling.This</w:t>
            </w:r>
            <w:proofErr w:type="spellEnd"/>
            <w:proofErr w:type="gramEnd"/>
            <w:r>
              <w:t xml:space="preserve"> allegory illustrates the relationship between the physical body and the eternal self. </w:t>
            </w:r>
          </w:p>
          <w:p w14:paraId="702DC6A1" w14:textId="77777777" w:rsidR="009A7DA4" w:rsidRDefault="009A7DA4" w:rsidP="009A7DA4">
            <w:pPr>
              <w:pStyle w:val="Explanation"/>
            </w:pPr>
            <w:r>
              <w:rPr>
                <w:b/>
                <w:bCs/>
              </w:rPr>
              <w:tab/>
              <w:t xml:space="preserve">6. The Teaching of </w:t>
            </w:r>
            <w:proofErr w:type="spellStart"/>
            <w:r>
              <w:rPr>
                <w:b/>
                <w:bCs/>
              </w:rPr>
              <w:t>Nachiketa</w:t>
            </w:r>
            <w:proofErr w:type="spellEnd"/>
            <w:r>
              <w:rPr>
                <w:b/>
                <w:bCs/>
              </w:rPr>
              <w:t xml:space="preserve">: </w:t>
            </w:r>
            <w:r>
              <w:t xml:space="preserve">In the Katha Upanishad, </w:t>
            </w:r>
            <w:proofErr w:type="spellStart"/>
            <w:r>
              <w:t>Nachiketa</w:t>
            </w:r>
            <w:proofErr w:type="spellEnd"/>
            <w:r>
              <w:t xml:space="preserve">, a young seeker of knowledge, engages in a dialogue with Yama, the lord of death. Through this dialogue, profound truths about life, death, and the eternal self (Atman) are conveyed. </w:t>
            </w:r>
          </w:p>
          <w:p w14:paraId="272A107E" w14:textId="77777777" w:rsidR="009A7DA4" w:rsidRDefault="009A7DA4" w:rsidP="009A7DA4">
            <w:pPr>
              <w:pStyle w:val="Explanation"/>
            </w:pPr>
            <w:r>
              <w:tab/>
              <w:t>7. These allegorical stories and teachings within the Upanishads serve to illustrate abstract philosophical concepts and provide deeper insights into the nature of reality, the self, and the</w:t>
            </w:r>
          </w:p>
          <w:p w14:paraId="13C76AF2" w14:textId="77777777" w:rsidR="009A7DA4" w:rsidRDefault="009A7DA4" w:rsidP="009A7DA4">
            <w:pPr>
              <w:pStyle w:val="HeadingExplanation"/>
            </w:pPr>
            <w:r>
              <w:t xml:space="preserve">Upanishads were composed earlier than the Puranas. </w:t>
            </w:r>
          </w:p>
          <w:p w14:paraId="645E9017" w14:textId="77777777" w:rsidR="009A7DA4" w:rsidRDefault="009A7DA4" w:rsidP="009A7DA4">
            <w:pPr>
              <w:pStyle w:val="Explanation"/>
            </w:pPr>
            <w:r>
              <w:t>The Upanishads are ancient Indian philosophical texts that are considered the concluding part of the Vedas, which are among the oldest scriptures of Hinduism.</w:t>
            </w:r>
          </w:p>
          <w:p w14:paraId="12540847" w14:textId="6E940542" w:rsidR="003C6765" w:rsidRPr="00FA50B3" w:rsidRDefault="009A7DA4" w:rsidP="009A7DA4">
            <w:pPr>
              <w:pStyle w:val="Options"/>
            </w:pPr>
            <w:r>
              <w:tab/>
              <w:t>They were composed between 800 BCE to 400 BCE, though some may have been composed slightly earlier or later. The Puranas are a genre of ancient Indian texts that came into existence later than the Upanishads. They were composed over a longer period, from around 300 BCE to 1500 CE, with different Puranas being composed at different times within this span. Puranas are characterized by their narrative style, containing myths, legends, genealogies of gods and goddesses, cosmology, geography, and descriptions of rituals and religious practices.</w:t>
            </w:r>
          </w:p>
        </w:tc>
      </w:tr>
      <w:tr w:rsidR="003C6765" w14:paraId="3452CDE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4AEA1"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C48D5" w14:textId="77777777" w:rsidR="003C6765" w:rsidRDefault="003C6765" w:rsidP="003C6765">
            <w:r>
              <w:t>2</w:t>
            </w:r>
          </w:p>
        </w:tc>
      </w:tr>
      <w:tr w:rsidR="003C6765" w14:paraId="67ACA8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1C51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3F8C" w14:textId="018BAEA7" w:rsidR="003C6765" w:rsidRDefault="00723725" w:rsidP="003C6765">
            <w:r>
              <w:t>0.67</w:t>
            </w:r>
          </w:p>
        </w:tc>
      </w:tr>
    </w:tbl>
    <w:p w14:paraId="56B6DFA4" w14:textId="65D9D92D" w:rsidR="003C6765" w:rsidRDefault="003C6765"/>
    <w:p w14:paraId="716D72F4" w14:textId="0EDFF22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16A09" w:rsidRPr="00FA50B3" w14:paraId="64CD7EC0"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FF80" w14:textId="77777777" w:rsidR="00216A09" w:rsidRDefault="00216A09"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A86A" w14:textId="77777777" w:rsidR="00216A09" w:rsidRDefault="00216A09" w:rsidP="00216A09">
            <w:pPr>
              <w:pStyle w:val="Question"/>
            </w:pPr>
            <w:r>
              <w:t>Consider the following statements:</w:t>
            </w:r>
          </w:p>
          <w:p w14:paraId="38F6CE50" w14:textId="77777777" w:rsidR="00216A09" w:rsidRPr="00216A09" w:rsidRDefault="00216A09" w:rsidP="00216A09">
            <w:pPr>
              <w:pStyle w:val="Question"/>
              <w:rPr>
                <w:b w:val="0"/>
                <w:bCs w:val="0"/>
              </w:rPr>
            </w:pPr>
            <w:r w:rsidRPr="00216A09">
              <w:rPr>
                <w:b w:val="0"/>
                <w:bCs w:val="0"/>
              </w:rPr>
              <w:t>1. India is a member of the International Grains Council.</w:t>
            </w:r>
          </w:p>
          <w:p w14:paraId="6F55AACD" w14:textId="77777777" w:rsidR="00216A09" w:rsidRPr="00216A09" w:rsidRDefault="00216A09" w:rsidP="00216A09">
            <w:pPr>
              <w:pStyle w:val="Question"/>
              <w:rPr>
                <w:b w:val="0"/>
                <w:bCs w:val="0"/>
              </w:rPr>
            </w:pPr>
            <w:r w:rsidRPr="00216A09">
              <w:rPr>
                <w:b w:val="0"/>
                <w:bCs w:val="0"/>
              </w:rPr>
              <w:t>2. A country needs to be a member of (lie International</w:t>
            </w:r>
          </w:p>
          <w:p w14:paraId="44866F36" w14:textId="77777777" w:rsidR="00216A09" w:rsidRPr="00216A09" w:rsidRDefault="00216A09" w:rsidP="00216A09">
            <w:pPr>
              <w:pStyle w:val="Question"/>
              <w:rPr>
                <w:b w:val="0"/>
                <w:bCs w:val="0"/>
              </w:rPr>
            </w:pPr>
            <w:r w:rsidRPr="00216A09">
              <w:rPr>
                <w:b w:val="0"/>
                <w:bCs w:val="0"/>
              </w:rPr>
              <w:t>Grains Council for exporting or importing rice and</w:t>
            </w:r>
          </w:p>
          <w:p w14:paraId="74654474" w14:textId="77777777" w:rsidR="00216A09" w:rsidRPr="00216A09" w:rsidRDefault="00216A09" w:rsidP="00216A09">
            <w:pPr>
              <w:pStyle w:val="Question"/>
              <w:rPr>
                <w:b w:val="0"/>
                <w:bCs w:val="0"/>
              </w:rPr>
            </w:pPr>
            <w:r w:rsidRPr="00216A09">
              <w:rPr>
                <w:b w:val="0"/>
                <w:bCs w:val="0"/>
              </w:rPr>
              <w:t>wheat.</w:t>
            </w:r>
          </w:p>
          <w:p w14:paraId="285F22F9" w14:textId="6C000E2C" w:rsidR="00216A09" w:rsidRPr="00FA50B3" w:rsidRDefault="00216A09" w:rsidP="00216A09">
            <w:pPr>
              <w:pStyle w:val="Question"/>
            </w:pPr>
            <w:r>
              <w:t>Which of the statements given above is/are correct?</w:t>
            </w:r>
          </w:p>
        </w:tc>
      </w:tr>
      <w:tr w:rsidR="00216A09" w:rsidRPr="00FA50B3" w14:paraId="04210215"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72DA" w14:textId="77777777" w:rsidR="00216A09" w:rsidRDefault="00216A09"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ECA4" w14:textId="77777777" w:rsidR="00216A09" w:rsidRPr="00FA50B3" w:rsidRDefault="00216A09" w:rsidP="00DA71D3">
            <w:pPr>
              <w:pStyle w:val="BodyA"/>
              <w:rPr>
                <w:lang w:val="en-US"/>
              </w:rPr>
            </w:pPr>
            <w:r>
              <w:rPr>
                <w:lang w:val="en-US"/>
              </w:rPr>
              <w:t>multiple-choice</w:t>
            </w:r>
          </w:p>
        </w:tc>
      </w:tr>
      <w:tr w:rsidR="00216A09" w:rsidRPr="00FA50B3" w14:paraId="36DF283D"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A371"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E849" w14:textId="77777777" w:rsidR="00216A09" w:rsidRPr="00FA50B3" w:rsidRDefault="00216A09" w:rsidP="00DA71D3">
            <w:pPr>
              <w:pStyle w:val="Options"/>
            </w:pPr>
            <w:r>
              <w:t>l only</w:t>
            </w:r>
          </w:p>
        </w:tc>
      </w:tr>
      <w:tr w:rsidR="00216A09" w:rsidRPr="00FA50B3" w14:paraId="4BD53BE0"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8ACC"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7765" w14:textId="77777777" w:rsidR="00216A09" w:rsidRPr="00FA50B3" w:rsidRDefault="00216A09" w:rsidP="00DA71D3">
            <w:pPr>
              <w:pStyle w:val="BodyA"/>
              <w:rPr>
                <w:lang w:val="en-US"/>
              </w:rPr>
            </w:pPr>
            <w:r>
              <w:t>2 only</w:t>
            </w:r>
          </w:p>
        </w:tc>
      </w:tr>
      <w:tr w:rsidR="00216A09" w:rsidRPr="00FA50B3" w14:paraId="491BBD04"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6E694" w14:textId="77777777" w:rsidR="00216A09" w:rsidRDefault="00216A09"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88C50" w14:textId="77777777" w:rsidR="00216A09" w:rsidRPr="00FA50B3" w:rsidRDefault="00216A09" w:rsidP="00DA71D3">
            <w:pPr>
              <w:pStyle w:val="BodyA"/>
              <w:rPr>
                <w:lang w:val="en-US"/>
              </w:rPr>
            </w:pPr>
            <w:r>
              <w:t>Both l and 2</w:t>
            </w:r>
          </w:p>
        </w:tc>
      </w:tr>
      <w:tr w:rsidR="00216A09" w:rsidRPr="00FA50B3" w14:paraId="6D1F7D7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F2821" w14:textId="77777777" w:rsidR="00216A09" w:rsidRDefault="00216A09"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3667C" w14:textId="77777777" w:rsidR="00216A09" w:rsidRPr="00FA50B3" w:rsidRDefault="00216A09" w:rsidP="00DA71D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216A09" w:rsidRPr="00FA50B3" w14:paraId="3EDD457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E11A" w14:textId="77777777" w:rsidR="00216A09" w:rsidRDefault="00216A09"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18161" w14:textId="2217B9B4" w:rsidR="00216A09" w:rsidRDefault="00216A09" w:rsidP="00DA71D3">
            <w:pPr>
              <w:pStyle w:val="BodyA"/>
              <w:rPr>
                <w:lang w:val="en-US"/>
              </w:rPr>
            </w:pPr>
            <w:r>
              <w:rPr>
                <w:lang w:val="en-US"/>
              </w:rPr>
              <w:t>1</w:t>
            </w:r>
          </w:p>
        </w:tc>
      </w:tr>
      <w:tr w:rsidR="00216A09" w:rsidRPr="00FA50B3" w14:paraId="0B5DE5F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07A0" w14:textId="77777777" w:rsidR="00216A09" w:rsidRDefault="00216A09"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CE08" w14:textId="77777777" w:rsidR="00216A09" w:rsidRDefault="00216A09" w:rsidP="00216A09">
            <w:pPr>
              <w:pStyle w:val="Explanation"/>
            </w:pPr>
            <w:r>
              <w:t>Statement 2 is wrong: A country needs not to be a member of</w:t>
            </w:r>
          </w:p>
          <w:p w14:paraId="7450DB79" w14:textId="77777777" w:rsidR="00216A09" w:rsidRDefault="00216A09" w:rsidP="00216A09">
            <w:pPr>
              <w:pStyle w:val="Explanation"/>
            </w:pPr>
            <w:r>
              <w:t>the International Grains Council for exporting or importing</w:t>
            </w:r>
          </w:p>
          <w:p w14:paraId="516E3115" w14:textId="5D00B79A" w:rsidR="00216A09" w:rsidRPr="00FA50B3" w:rsidRDefault="00216A09" w:rsidP="00216A09">
            <w:pPr>
              <w:pStyle w:val="Explanation"/>
            </w:pPr>
            <w:r>
              <w:t>rice and wheat.</w:t>
            </w:r>
          </w:p>
        </w:tc>
      </w:tr>
      <w:tr w:rsidR="00216A09" w14:paraId="5F027EE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3D4C" w14:textId="77777777" w:rsidR="00216A09" w:rsidRDefault="00216A09"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B51EB" w14:textId="77777777" w:rsidR="00216A09" w:rsidRDefault="00216A09" w:rsidP="00DA71D3">
            <w:r>
              <w:t>2</w:t>
            </w:r>
          </w:p>
        </w:tc>
      </w:tr>
      <w:tr w:rsidR="00216A09" w14:paraId="5004B4A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8E1F" w14:textId="77777777" w:rsidR="00216A09" w:rsidRDefault="00216A09"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B3C49" w14:textId="3745A6FB" w:rsidR="00216A09" w:rsidRDefault="00723725" w:rsidP="00DA71D3">
            <w:r>
              <w:t>0.67</w:t>
            </w:r>
          </w:p>
        </w:tc>
      </w:tr>
    </w:tbl>
    <w:p w14:paraId="40599138" w14:textId="3E121AC8" w:rsidR="003C6765" w:rsidRDefault="003C6765"/>
    <w:p w14:paraId="579A34C2" w14:textId="51E6E8F7" w:rsidR="00216A09" w:rsidRDefault="00216A09"/>
    <w:p w14:paraId="22843A8D" w14:textId="77777777" w:rsidR="00216A09" w:rsidRDefault="00216A0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0B938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7BA70"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85532" w14:textId="40FBD71B" w:rsidR="003C6765" w:rsidRPr="00FA50B3" w:rsidRDefault="009A7DA4" w:rsidP="009A7DA4">
            <w:pPr>
              <w:pStyle w:val="Question"/>
            </w:pPr>
            <w:r>
              <w:t xml:space="preserve">Which one of the following was the latest inclusion in the Intangible Cultural Heritage List of </w:t>
            </w:r>
            <w:proofErr w:type="gramStart"/>
            <w:r>
              <w:t>UNESCO ?</w:t>
            </w:r>
            <w:proofErr w:type="gramEnd"/>
            <w:r>
              <w:t xml:space="preserve"> </w:t>
            </w:r>
          </w:p>
        </w:tc>
      </w:tr>
      <w:tr w:rsidR="003C6765" w:rsidRPr="00FA50B3" w14:paraId="4BC49E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AE1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BC88" w14:textId="77777777" w:rsidR="003C6765" w:rsidRPr="00FA50B3" w:rsidRDefault="003C6765" w:rsidP="003C6765">
            <w:pPr>
              <w:pStyle w:val="BodyA"/>
              <w:rPr>
                <w:lang w:val="en-US"/>
              </w:rPr>
            </w:pPr>
            <w:r>
              <w:rPr>
                <w:lang w:val="en-US"/>
              </w:rPr>
              <w:t>multiple-choice</w:t>
            </w:r>
          </w:p>
        </w:tc>
      </w:tr>
      <w:tr w:rsidR="003C6765" w:rsidRPr="00FA50B3" w14:paraId="5D19681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484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5FAE" w14:textId="703A506C" w:rsidR="003C6765" w:rsidRPr="00FA50B3" w:rsidRDefault="009A7DA4" w:rsidP="009A7DA4">
            <w:pPr>
              <w:pStyle w:val="Options"/>
            </w:pPr>
            <w:proofErr w:type="spellStart"/>
            <w:r>
              <w:t>Chhaudance</w:t>
            </w:r>
            <w:proofErr w:type="spellEnd"/>
          </w:p>
        </w:tc>
      </w:tr>
      <w:tr w:rsidR="003C6765" w:rsidRPr="00FA50B3" w14:paraId="20545E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C21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247AB" w14:textId="116AF69B" w:rsidR="003C6765" w:rsidRPr="00FA50B3" w:rsidRDefault="009A7DA4" w:rsidP="009A7DA4">
            <w:pPr>
              <w:pStyle w:val="Options"/>
            </w:pPr>
            <w:r>
              <w:t>Durga puja</w:t>
            </w:r>
          </w:p>
        </w:tc>
      </w:tr>
      <w:tr w:rsidR="003C6765" w:rsidRPr="00FA50B3" w14:paraId="0A82F92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D73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088F5" w14:textId="2B13ACE8" w:rsidR="003C6765" w:rsidRPr="00FA50B3" w:rsidRDefault="009A7DA4" w:rsidP="009A7DA4">
            <w:pPr>
              <w:pStyle w:val="Options"/>
            </w:pPr>
            <w:proofErr w:type="spellStart"/>
            <w:r>
              <w:t>Garba</w:t>
            </w:r>
            <w:proofErr w:type="spellEnd"/>
            <w:r>
              <w:t xml:space="preserve"> dance</w:t>
            </w:r>
          </w:p>
        </w:tc>
      </w:tr>
      <w:tr w:rsidR="003C6765" w:rsidRPr="00FA50B3" w14:paraId="245E18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CC79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30E07" w14:textId="1B872A25" w:rsidR="003C6765" w:rsidRPr="00FA50B3" w:rsidRDefault="009A7DA4" w:rsidP="009A7DA4">
            <w:pPr>
              <w:pStyle w:val="Options"/>
            </w:pPr>
            <w:proofErr w:type="spellStart"/>
            <w:r>
              <w:t>Kumbh</w:t>
            </w:r>
            <w:proofErr w:type="spellEnd"/>
            <w:r>
              <w:t xml:space="preserve"> mela</w:t>
            </w:r>
          </w:p>
        </w:tc>
      </w:tr>
      <w:tr w:rsidR="003C6765" w:rsidRPr="00FA50B3" w14:paraId="7157D5F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3BC8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0099" w14:textId="2B687B00" w:rsidR="003C6765" w:rsidRDefault="009A7DA4" w:rsidP="003C6765">
            <w:pPr>
              <w:pStyle w:val="BodyA"/>
              <w:rPr>
                <w:lang w:val="en-US"/>
              </w:rPr>
            </w:pPr>
            <w:r>
              <w:rPr>
                <w:lang w:val="en-US"/>
              </w:rPr>
              <w:t>3</w:t>
            </w:r>
          </w:p>
        </w:tc>
      </w:tr>
      <w:tr w:rsidR="003C6765" w:rsidRPr="00FA50B3" w14:paraId="0E89480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7F2D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1B76" w14:textId="1513982D" w:rsidR="003C6765" w:rsidRPr="00FA50B3" w:rsidRDefault="009A7DA4" w:rsidP="009A7DA4">
            <w:pPr>
              <w:pStyle w:val="Explanation"/>
            </w:pPr>
            <w:r>
              <w:t xml:space="preserve">UNESCO's list of intangible cultural heritage from India includes fifteen examples (all are intangible cultural heritage). The latest cultural heritage included in the list is </w:t>
            </w:r>
            <w:proofErr w:type="spellStart"/>
            <w:r>
              <w:t>Garba</w:t>
            </w:r>
            <w:proofErr w:type="spellEnd"/>
            <w:r>
              <w:t>, a tradition dance form from Gujarat.</w:t>
            </w:r>
          </w:p>
        </w:tc>
      </w:tr>
      <w:tr w:rsidR="003C6765" w14:paraId="0042DFC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C77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97D7" w14:textId="77777777" w:rsidR="003C6765" w:rsidRDefault="003C6765" w:rsidP="003C6765">
            <w:r>
              <w:t>2</w:t>
            </w:r>
          </w:p>
        </w:tc>
      </w:tr>
      <w:tr w:rsidR="003C6765" w14:paraId="7F97D70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EE85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7421" w14:textId="23F9F7FC" w:rsidR="003C6765" w:rsidRDefault="00723725" w:rsidP="003C6765">
            <w:r>
              <w:t>0.67</w:t>
            </w:r>
          </w:p>
        </w:tc>
      </w:tr>
    </w:tbl>
    <w:p w14:paraId="6C3FF430" w14:textId="7F20F47E" w:rsidR="003C6765" w:rsidRDefault="003C6765"/>
    <w:p w14:paraId="2E507498" w14:textId="5F95B792" w:rsidR="003C6765" w:rsidRDefault="003C6765"/>
    <w:p w14:paraId="0DB03967" w14:textId="3C96E45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BC35AE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CA8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5CBC" w14:textId="147642FF" w:rsidR="003C6765" w:rsidRPr="00FA50B3" w:rsidRDefault="009A7DA4" w:rsidP="009A7DA4">
            <w:pPr>
              <w:pStyle w:val="Question"/>
            </w:pPr>
            <w:r>
              <w:t xml:space="preserve">Who was the Provisional President of the Constituent Assembly before Dr. Rajendra Prasad took </w:t>
            </w:r>
            <w:proofErr w:type="gramStart"/>
            <w:r>
              <w:t>over ?</w:t>
            </w:r>
            <w:proofErr w:type="gramEnd"/>
          </w:p>
        </w:tc>
      </w:tr>
      <w:tr w:rsidR="003C6765" w:rsidRPr="00FA50B3" w14:paraId="2A99AF6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3627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5C740" w14:textId="77777777" w:rsidR="003C6765" w:rsidRPr="00FA50B3" w:rsidRDefault="003C6765" w:rsidP="003C6765">
            <w:pPr>
              <w:pStyle w:val="BodyA"/>
              <w:rPr>
                <w:lang w:val="en-US"/>
              </w:rPr>
            </w:pPr>
            <w:r>
              <w:rPr>
                <w:lang w:val="en-US"/>
              </w:rPr>
              <w:t>multiple-choice</w:t>
            </w:r>
          </w:p>
        </w:tc>
      </w:tr>
      <w:tr w:rsidR="003C6765" w:rsidRPr="00FA50B3" w14:paraId="33B3EDC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C5E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34E69" w14:textId="6935B5DD" w:rsidR="003C6765" w:rsidRPr="00FA50B3" w:rsidRDefault="009A7DA4" w:rsidP="009A7DA4">
            <w:pPr>
              <w:pStyle w:val="Options"/>
            </w:pPr>
            <w:proofErr w:type="spellStart"/>
            <w:r>
              <w:t>C.Rajagopalachari</w:t>
            </w:r>
            <w:proofErr w:type="spellEnd"/>
          </w:p>
        </w:tc>
      </w:tr>
      <w:tr w:rsidR="003C6765" w:rsidRPr="00FA50B3" w14:paraId="08E93C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5F11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CF1D" w14:textId="43FD7CFD" w:rsidR="003C6765" w:rsidRPr="00FA50B3" w:rsidRDefault="009A7DA4" w:rsidP="009A7DA4">
            <w:pPr>
              <w:pStyle w:val="Options"/>
            </w:pPr>
            <w:r>
              <w:t xml:space="preserve">Dr. B.R. Ambedkar </w:t>
            </w:r>
          </w:p>
        </w:tc>
      </w:tr>
      <w:tr w:rsidR="003C6765" w:rsidRPr="00FA50B3" w14:paraId="5BFFD7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8C4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8C30F" w14:textId="493BDCA8" w:rsidR="003C6765" w:rsidRPr="00FA50B3" w:rsidRDefault="009A7DA4" w:rsidP="009A7DA4">
            <w:pPr>
              <w:pStyle w:val="Options"/>
            </w:pPr>
            <w:proofErr w:type="spellStart"/>
            <w:r>
              <w:t>T.</w:t>
            </w:r>
            <w:proofErr w:type="gramStart"/>
            <w:r>
              <w:t>T.Krishnamachari</w:t>
            </w:r>
            <w:proofErr w:type="spellEnd"/>
            <w:proofErr w:type="gramEnd"/>
          </w:p>
        </w:tc>
      </w:tr>
      <w:tr w:rsidR="003C6765" w:rsidRPr="00FA50B3" w14:paraId="611DFA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42F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2CD6" w14:textId="3B4DFE12" w:rsidR="003C6765" w:rsidRPr="00FA50B3" w:rsidRDefault="009A7DA4" w:rsidP="009A7DA4">
            <w:pPr>
              <w:pStyle w:val="Options"/>
            </w:pPr>
            <w:r>
              <w:t xml:space="preserve">Dr. </w:t>
            </w:r>
            <w:proofErr w:type="spellStart"/>
            <w:r>
              <w:t>Sachchidananda</w:t>
            </w:r>
            <w:proofErr w:type="spellEnd"/>
            <w:r>
              <w:t xml:space="preserve"> Sinha</w:t>
            </w:r>
          </w:p>
        </w:tc>
      </w:tr>
      <w:tr w:rsidR="003C6765" w:rsidRPr="00FA50B3" w14:paraId="0D451FF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5B9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B448" w14:textId="3A18D4C7" w:rsidR="003C6765" w:rsidRDefault="009A7DA4" w:rsidP="003C6765">
            <w:pPr>
              <w:pStyle w:val="BodyA"/>
              <w:rPr>
                <w:lang w:val="en-US"/>
              </w:rPr>
            </w:pPr>
            <w:r>
              <w:rPr>
                <w:lang w:val="en-US"/>
              </w:rPr>
              <w:t>4</w:t>
            </w:r>
          </w:p>
        </w:tc>
      </w:tr>
      <w:tr w:rsidR="003C6765" w:rsidRPr="00FA50B3" w14:paraId="3156DC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69E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741B" w14:textId="388225FC" w:rsidR="003C6765" w:rsidRPr="00FA50B3" w:rsidRDefault="009A7DA4" w:rsidP="009A7DA4">
            <w:pPr>
              <w:pStyle w:val="Explanation"/>
            </w:pPr>
            <w:r>
              <w:t xml:space="preserve">The Constitution was framed by the Constituent Assembly of India, established by the members of the provincial assemblies elected by the people of India. Dr </w:t>
            </w:r>
            <w:proofErr w:type="spellStart"/>
            <w:r>
              <w:t>Sachidanand</w:t>
            </w:r>
            <w:proofErr w:type="spellEnd"/>
            <w:r>
              <w:t xml:space="preserve"> Sinha was the first &amp; temporary president of the Constituent Assembly. Later, Dr Rajendra Prasad was elected its president. Dr BR Ambedkar, the chairman of its Drafting Committee, is considered the chief architect of the Indian Constitution which provides a comprehensive and dynamic framework to guide and govern the country, keeping in view her unique social, cultural and religious diversity.</w:t>
            </w:r>
          </w:p>
        </w:tc>
      </w:tr>
      <w:tr w:rsidR="003C6765" w14:paraId="46EDA9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4A4F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5926" w14:textId="77777777" w:rsidR="003C6765" w:rsidRDefault="003C6765" w:rsidP="003C6765">
            <w:r>
              <w:t>2</w:t>
            </w:r>
          </w:p>
        </w:tc>
      </w:tr>
      <w:tr w:rsidR="003C6765" w14:paraId="0CB5D2C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D8A06"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4CB3F" w14:textId="10DE1CFF" w:rsidR="003C6765" w:rsidRDefault="00723725" w:rsidP="003C6765">
            <w:r>
              <w:t>0.67</w:t>
            </w:r>
          </w:p>
        </w:tc>
      </w:tr>
    </w:tbl>
    <w:p w14:paraId="03C26866" w14:textId="3664F50A" w:rsidR="003C6765" w:rsidRDefault="003C6765"/>
    <w:p w14:paraId="5A19500E" w14:textId="1821179C" w:rsidR="003C6765" w:rsidRDefault="003C6765"/>
    <w:p w14:paraId="48936C13" w14:textId="5AA5FB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CED0C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3F0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B78E4" w14:textId="77777777" w:rsidR="009A7DA4" w:rsidRDefault="009A7DA4" w:rsidP="009A7DA4">
            <w:pPr>
              <w:pStyle w:val="Question"/>
            </w:pPr>
            <w:r>
              <w:t xml:space="preserve">With reference to the Government of </w:t>
            </w:r>
            <w:proofErr w:type="gramStart"/>
            <w:r>
              <w:t>India  Act</w:t>
            </w:r>
            <w:proofErr w:type="gramEnd"/>
            <w:r>
              <w:t xml:space="preserve">, 1935, consider the following statements : </w:t>
            </w:r>
          </w:p>
          <w:p w14:paraId="37299566" w14:textId="77777777" w:rsidR="009A7DA4" w:rsidRDefault="009A7DA4" w:rsidP="009A7DA4">
            <w:pPr>
              <w:pStyle w:val="15Tab"/>
            </w:pPr>
            <w:r>
              <w:tab/>
              <w:t xml:space="preserve">1. </w:t>
            </w:r>
            <w:r>
              <w:tab/>
              <w:t xml:space="preserve">It provided for the establishment of </w:t>
            </w:r>
            <w:proofErr w:type="gramStart"/>
            <w:r>
              <w:t>an  All</w:t>
            </w:r>
            <w:proofErr w:type="gramEnd"/>
            <w:r>
              <w:t xml:space="preserve"> India Federation based on the union  of the British Indian Provinces and  Princely States. </w:t>
            </w:r>
          </w:p>
          <w:p w14:paraId="51554A56" w14:textId="77777777" w:rsidR="009A7DA4" w:rsidRDefault="009A7DA4" w:rsidP="009A7DA4">
            <w:pPr>
              <w:pStyle w:val="15Tab"/>
            </w:pPr>
            <w:r>
              <w:tab/>
              <w:t xml:space="preserve">2. </w:t>
            </w:r>
            <w:r>
              <w:tab/>
            </w:r>
            <w:proofErr w:type="spellStart"/>
            <w:r>
              <w:t>Defence</w:t>
            </w:r>
            <w:proofErr w:type="spellEnd"/>
            <w:r>
              <w:t xml:space="preserve"> and Foreign Affairs were kept under the control of the federal legislature. </w:t>
            </w:r>
          </w:p>
          <w:p w14:paraId="2A67D898" w14:textId="51697F45" w:rsidR="003C6765" w:rsidRPr="00FA50B3" w:rsidRDefault="009A7DA4" w:rsidP="009A7DA4">
            <w:pPr>
              <w:pStyle w:val="Question"/>
            </w:pPr>
            <w:r>
              <w:tab/>
              <w:t>Which of the statements given above is/</w:t>
            </w:r>
            <w:proofErr w:type="gramStart"/>
            <w:r>
              <w:t>are  correct</w:t>
            </w:r>
            <w:proofErr w:type="gramEnd"/>
            <w:r>
              <w:t xml:space="preserve"> ? </w:t>
            </w:r>
          </w:p>
        </w:tc>
      </w:tr>
      <w:tr w:rsidR="003C6765" w:rsidRPr="00FA50B3" w14:paraId="4FE0ED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2FC9F"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253AC" w14:textId="77777777" w:rsidR="003C6765" w:rsidRPr="00FA50B3" w:rsidRDefault="003C6765" w:rsidP="003C6765">
            <w:pPr>
              <w:pStyle w:val="BodyA"/>
              <w:rPr>
                <w:lang w:val="en-US"/>
              </w:rPr>
            </w:pPr>
            <w:r>
              <w:rPr>
                <w:lang w:val="en-US"/>
              </w:rPr>
              <w:t>multiple-choice</w:t>
            </w:r>
          </w:p>
        </w:tc>
      </w:tr>
      <w:tr w:rsidR="003C6765" w:rsidRPr="00FA50B3" w14:paraId="2093E3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86AE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971E9" w14:textId="642875F6" w:rsidR="003C6765" w:rsidRPr="00FA50B3" w:rsidRDefault="009A7DA4" w:rsidP="009A7DA4">
            <w:pPr>
              <w:pStyle w:val="Options"/>
            </w:pPr>
            <w:r>
              <w:t>1 only</w:t>
            </w:r>
          </w:p>
        </w:tc>
      </w:tr>
      <w:tr w:rsidR="003C6765" w:rsidRPr="00FA50B3" w14:paraId="4A8200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0B6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32513" w14:textId="1FA3626F" w:rsidR="003C6765" w:rsidRPr="00FA50B3" w:rsidRDefault="009A7DA4" w:rsidP="009A7DA4">
            <w:pPr>
              <w:pStyle w:val="Options"/>
            </w:pPr>
            <w:r>
              <w:t>2 only</w:t>
            </w:r>
          </w:p>
        </w:tc>
      </w:tr>
      <w:tr w:rsidR="003C6765" w:rsidRPr="00FA50B3" w14:paraId="46231F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AFE7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17A71" w14:textId="7A888F78" w:rsidR="003C6765" w:rsidRPr="00FA50B3" w:rsidRDefault="009A7DA4" w:rsidP="009A7DA4">
            <w:pPr>
              <w:pStyle w:val="Options"/>
            </w:pPr>
            <w:r>
              <w:t>Both 1 and 2</w:t>
            </w:r>
          </w:p>
        </w:tc>
      </w:tr>
      <w:tr w:rsidR="003C6765" w:rsidRPr="00FA50B3" w14:paraId="347C6D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C674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227C3" w14:textId="0AD05220" w:rsidR="003C6765" w:rsidRPr="00FA50B3" w:rsidRDefault="009A7DA4" w:rsidP="009A7DA4">
            <w:pPr>
              <w:pStyle w:val="Options"/>
            </w:pPr>
            <w:r>
              <w:t>Neither 1 nor 2</w:t>
            </w:r>
          </w:p>
        </w:tc>
      </w:tr>
      <w:tr w:rsidR="003C6765" w:rsidRPr="00FA50B3" w14:paraId="2017F1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1B81"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ECD9" w14:textId="74EB44C1" w:rsidR="003C6765" w:rsidRDefault="009A7DA4" w:rsidP="003C6765">
            <w:pPr>
              <w:pStyle w:val="BodyA"/>
              <w:rPr>
                <w:lang w:val="en-US"/>
              </w:rPr>
            </w:pPr>
            <w:r>
              <w:rPr>
                <w:lang w:val="en-US"/>
              </w:rPr>
              <w:t>1</w:t>
            </w:r>
          </w:p>
        </w:tc>
      </w:tr>
      <w:tr w:rsidR="003C6765" w:rsidRPr="00FA50B3" w14:paraId="341A90A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B91C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65DB7" w14:textId="77777777" w:rsidR="009A7DA4" w:rsidRDefault="009A7DA4" w:rsidP="009A7DA4">
            <w:pPr>
              <w:pStyle w:val="HeadingExplanation"/>
            </w:pPr>
            <w:r>
              <w:t>All India Federation:</w:t>
            </w:r>
          </w:p>
          <w:p w14:paraId="7A160C18" w14:textId="77777777" w:rsidR="009A7DA4" w:rsidRDefault="009A7DA4" w:rsidP="009A7DA4">
            <w:pPr>
              <w:pStyle w:val="Explanation"/>
            </w:pPr>
            <w:r>
              <w:t>The Act established an All-India Federation, comprising British Indian Provinces and Indian States. The conditions for a state to join the federation were specified in the Instrument of Accession. It was at the discretion of each state to decide whether or not to join the federation. For the federation to be formed, a minimum of 50% of the Indian states needed to opt to join. However, the provisions for the federation were not fully implemented due to a lack of participation from the required number of princely states.</w:t>
            </w:r>
          </w:p>
          <w:p w14:paraId="3ADAF406" w14:textId="77777777" w:rsidR="009A7DA4" w:rsidRDefault="009A7DA4" w:rsidP="009A7DA4">
            <w:pPr>
              <w:pStyle w:val="HeadingExplanation"/>
            </w:pPr>
            <w:r>
              <w:t>Reserved Subjects:</w:t>
            </w:r>
          </w:p>
          <w:p w14:paraId="7265527E" w14:textId="5F5AFF5A" w:rsidR="003C6765" w:rsidRPr="00FA50B3" w:rsidRDefault="009A7DA4" w:rsidP="009A7DA4">
            <w:pPr>
              <w:pStyle w:val="Explanation"/>
            </w:pPr>
            <w:r>
              <w:t xml:space="preserve">The Reserved Subjects category included subjects that were to be administered by the Governor-General on the advice of the Executive </w:t>
            </w:r>
            <w:proofErr w:type="spellStart"/>
            <w:r>
              <w:t>Councillors</w:t>
            </w:r>
            <w:proofErr w:type="spellEnd"/>
            <w:r>
              <w:t xml:space="preserve">. The Executive Council was limited to a maximum of three members. Examples of reserved subjects included religious affairs, </w:t>
            </w:r>
            <w:proofErr w:type="spellStart"/>
            <w:r>
              <w:t>defence</w:t>
            </w:r>
            <w:proofErr w:type="spellEnd"/>
            <w:r>
              <w:t>, administration of tribal areas, and external affairs. The Governor-General retained ultimate authority over the administration of these subjects.</w:t>
            </w:r>
          </w:p>
        </w:tc>
      </w:tr>
      <w:tr w:rsidR="003C6765" w14:paraId="50DA61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B36D8"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3EBCF" w14:textId="77777777" w:rsidR="003C6765" w:rsidRDefault="003C6765" w:rsidP="003C6765">
            <w:r>
              <w:t>2</w:t>
            </w:r>
          </w:p>
        </w:tc>
      </w:tr>
      <w:tr w:rsidR="003C6765" w14:paraId="19DA21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9A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E11E" w14:textId="2A812F82" w:rsidR="003C6765" w:rsidRDefault="00723725" w:rsidP="003C6765">
            <w:r>
              <w:t>0.67</w:t>
            </w:r>
          </w:p>
        </w:tc>
      </w:tr>
    </w:tbl>
    <w:p w14:paraId="58E32DEE" w14:textId="1E65E94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A2E909A"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55D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7D68D" w14:textId="422F5149" w:rsidR="003C6765" w:rsidRPr="00FA50B3" w:rsidRDefault="009A7DA4" w:rsidP="009A7DA4">
            <w:pPr>
              <w:pStyle w:val="Question"/>
            </w:pPr>
            <w:r>
              <w:t>Which one of the following is,</w:t>
            </w:r>
            <w:r w:rsidR="003C69CF">
              <w:t xml:space="preserve"> </w:t>
            </w:r>
            <w:r>
              <w:t xml:space="preserve">a work attributed to playwright </w:t>
            </w:r>
            <w:proofErr w:type="spellStart"/>
            <w:proofErr w:type="gramStart"/>
            <w:r>
              <w:t>Bhasa</w:t>
            </w:r>
            <w:proofErr w:type="spellEnd"/>
            <w:r>
              <w:t xml:space="preserve"> ?</w:t>
            </w:r>
            <w:proofErr w:type="gramEnd"/>
          </w:p>
        </w:tc>
      </w:tr>
      <w:tr w:rsidR="003C6765" w:rsidRPr="00FA50B3" w14:paraId="2CE22B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3253"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4D7B" w14:textId="77777777" w:rsidR="003C6765" w:rsidRPr="00FA50B3" w:rsidRDefault="003C6765" w:rsidP="003C6765">
            <w:pPr>
              <w:pStyle w:val="BodyA"/>
              <w:rPr>
                <w:lang w:val="en-US"/>
              </w:rPr>
            </w:pPr>
            <w:r>
              <w:rPr>
                <w:lang w:val="en-US"/>
              </w:rPr>
              <w:t>multiple-choice</w:t>
            </w:r>
          </w:p>
        </w:tc>
      </w:tr>
      <w:tr w:rsidR="003C6765" w:rsidRPr="00FA50B3" w14:paraId="764AC7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8898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FE758" w14:textId="21F35A03" w:rsidR="003C6765" w:rsidRPr="00FA50B3" w:rsidRDefault="009A7DA4" w:rsidP="009A7DA4">
            <w:pPr>
              <w:pStyle w:val="Options"/>
            </w:pPr>
            <w:proofErr w:type="spellStart"/>
            <w:r>
              <w:t>Kavyalankara</w:t>
            </w:r>
            <w:proofErr w:type="spellEnd"/>
          </w:p>
        </w:tc>
      </w:tr>
      <w:tr w:rsidR="003C6765" w:rsidRPr="00FA50B3" w14:paraId="677B40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48F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C098" w14:textId="63A15241" w:rsidR="003C6765" w:rsidRPr="00FA50B3" w:rsidRDefault="009A7DA4" w:rsidP="009A7DA4">
            <w:pPr>
              <w:pStyle w:val="Options"/>
            </w:pPr>
            <w:r>
              <w:t>Natyashastra</w:t>
            </w:r>
          </w:p>
        </w:tc>
      </w:tr>
      <w:tr w:rsidR="003C6765" w:rsidRPr="00FA50B3" w14:paraId="6BE471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259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D618F" w14:textId="08460092" w:rsidR="003C6765" w:rsidRPr="00FA50B3" w:rsidRDefault="009A7DA4" w:rsidP="009A7DA4">
            <w:pPr>
              <w:pStyle w:val="Options"/>
            </w:pPr>
            <w:proofErr w:type="spellStart"/>
            <w:r>
              <w:t>Madhyama-vyayoga</w:t>
            </w:r>
            <w:proofErr w:type="spellEnd"/>
          </w:p>
        </w:tc>
      </w:tr>
      <w:tr w:rsidR="003C6765" w:rsidRPr="00FA50B3" w14:paraId="24C6703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2ABA5"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B52E" w14:textId="32AB3182" w:rsidR="003C6765" w:rsidRPr="00FA50B3" w:rsidRDefault="009A7DA4" w:rsidP="009A7DA4">
            <w:pPr>
              <w:pStyle w:val="Options"/>
            </w:pPr>
            <w:proofErr w:type="spellStart"/>
            <w:r>
              <w:t>Mahabhashya</w:t>
            </w:r>
            <w:proofErr w:type="spellEnd"/>
          </w:p>
        </w:tc>
      </w:tr>
      <w:tr w:rsidR="003C6765" w:rsidRPr="00FA50B3" w14:paraId="3ACEA7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AD0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9FFFE" w14:textId="6C9726B5" w:rsidR="003C6765" w:rsidRDefault="009A7DA4" w:rsidP="003C6765">
            <w:pPr>
              <w:pStyle w:val="BodyA"/>
              <w:rPr>
                <w:lang w:val="en-US"/>
              </w:rPr>
            </w:pPr>
            <w:r>
              <w:rPr>
                <w:lang w:val="en-US"/>
              </w:rPr>
              <w:t>3</w:t>
            </w:r>
          </w:p>
        </w:tc>
      </w:tr>
      <w:tr w:rsidR="003C6765" w:rsidRPr="00FA50B3" w14:paraId="1B7B2D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B52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98D5" w14:textId="77777777" w:rsidR="009A7DA4" w:rsidRDefault="009A7DA4" w:rsidP="009A7DA4">
            <w:pPr>
              <w:pStyle w:val="Explanation"/>
            </w:pPr>
            <w:r>
              <w:t>The work "</w:t>
            </w:r>
            <w:proofErr w:type="spellStart"/>
            <w:r>
              <w:t>Kavyalankara</w:t>
            </w:r>
            <w:proofErr w:type="spellEnd"/>
            <w:r>
              <w:t xml:space="preserve">" is traditionally attributed to </w:t>
            </w:r>
            <w:proofErr w:type="spellStart"/>
            <w:r>
              <w:t>Bhamaha</w:t>
            </w:r>
            <w:proofErr w:type="spellEnd"/>
            <w:r>
              <w:t xml:space="preserve"> (also known as </w:t>
            </w:r>
            <w:proofErr w:type="spellStart"/>
            <w:r>
              <w:t>Bhāmaha</w:t>
            </w:r>
            <w:proofErr w:type="spellEnd"/>
            <w:r>
              <w:t xml:space="preserve">), an ancient Indian scholar and literary critic. He is considered one of the pioneers in the field of </w:t>
            </w:r>
            <w:proofErr w:type="spellStart"/>
            <w:r>
              <w:t>Alankara</w:t>
            </w:r>
            <w:proofErr w:type="spellEnd"/>
            <w:r>
              <w:t xml:space="preserve"> Shastra (the study of poetic ornamentation) in Sanskrit literature. "</w:t>
            </w:r>
            <w:proofErr w:type="spellStart"/>
            <w:r>
              <w:t>Bhamaha's</w:t>
            </w:r>
            <w:proofErr w:type="spellEnd"/>
            <w:r>
              <w:t xml:space="preserve"> </w:t>
            </w:r>
            <w:proofErr w:type="spellStart"/>
            <w:r>
              <w:t>Kavyalankara</w:t>
            </w:r>
            <w:proofErr w:type="spellEnd"/>
            <w:r>
              <w:t>" is an important text in Indian literary theory, where he discusses various aspects of poetic composition, aesthetics, and the use of figures of speech (</w:t>
            </w:r>
            <w:proofErr w:type="spellStart"/>
            <w:r>
              <w:t>alankaras</w:t>
            </w:r>
            <w:proofErr w:type="spellEnd"/>
            <w:r>
              <w:t xml:space="preserve">) in poetry. It lays down principles for creating beautiful and effective poetry, influencing subsequent literary works and critics in both Sanskrit and other Indian languages. </w:t>
            </w:r>
            <w:proofErr w:type="spellStart"/>
            <w:r>
              <w:t>Bhamaha's</w:t>
            </w:r>
            <w:proofErr w:type="spellEnd"/>
            <w:r>
              <w:t xml:space="preserve"> "</w:t>
            </w:r>
            <w:proofErr w:type="spellStart"/>
            <w:r>
              <w:t>Kavyalankara</w:t>
            </w:r>
            <w:proofErr w:type="spellEnd"/>
            <w:r>
              <w:t>" is regarded as a foundational text in the development of literary criticism in ancient India and continues to be studied for its insights into poetic techniques and aesthetic principles.</w:t>
            </w:r>
          </w:p>
          <w:p w14:paraId="236B05B0" w14:textId="77777777" w:rsidR="009A7DA4" w:rsidRDefault="009A7DA4" w:rsidP="009A7DA4">
            <w:pPr>
              <w:pStyle w:val="Explanation"/>
            </w:pPr>
            <w:r>
              <w:t xml:space="preserve">The Natyashastra (also spelled as </w:t>
            </w:r>
            <w:proofErr w:type="spellStart"/>
            <w:r>
              <w:t>Natya</w:t>
            </w:r>
            <w:proofErr w:type="spellEnd"/>
            <w:r>
              <w:t xml:space="preserve"> Shastra) is an ancient Indian treatise on the performing arts, particularly drama, dance, and music. It is traditionally attributed to Bharata Muni, an ancient sage and scholar who is believed to have lived sometime between the 2nd century BCE and the 2nd century CE. The Natyashastra is an extensive work that covers various aspects of theatrical performance, including stage design, costumes, makeup, gestures (mudras), vocal techniques, musical instruments, and the psychology of actors and audience. It provides detailed instructions for the construction and performance of dramatic works, aiming to codify and systematize the art of drama as it was practiced in ancient India. This seminal text not only influenced the development of classical Indian performing arts but also had a profound impact on Indian aesthetics, philosophy, and cultural </w:t>
            </w:r>
            <w:r>
              <w:lastRenderedPageBreak/>
              <w:t>practices. It continues to be studied and revered as a foundational work in the field of performing arts in India and beyond.</w:t>
            </w:r>
          </w:p>
          <w:p w14:paraId="5BC5F067" w14:textId="77777777" w:rsidR="009A7DA4" w:rsidRDefault="009A7DA4" w:rsidP="009A7DA4">
            <w:pPr>
              <w:pStyle w:val="Explanation"/>
            </w:pPr>
            <w:r>
              <w:t xml:space="preserve">The </w:t>
            </w:r>
            <w:proofErr w:type="spellStart"/>
            <w:r>
              <w:t>Mahābhāshya</w:t>
            </w:r>
            <w:proofErr w:type="spellEnd"/>
            <w:r>
              <w:t xml:space="preserve"> (meaning "Great Commentary") is an ancient Sanskrit treatise on grammar written by the scholar </w:t>
            </w:r>
            <w:proofErr w:type="spellStart"/>
            <w:r>
              <w:t>Patañjali</w:t>
            </w:r>
            <w:proofErr w:type="spellEnd"/>
            <w:r>
              <w:t xml:space="preserve">. </w:t>
            </w:r>
            <w:proofErr w:type="spellStart"/>
            <w:r>
              <w:t>Patañjali</w:t>
            </w:r>
            <w:proofErr w:type="spellEnd"/>
            <w:r>
              <w:t xml:space="preserve"> is renowned for his contributions to various fields, including grammar, yoga, and Indian philosophy. His </w:t>
            </w:r>
            <w:proofErr w:type="spellStart"/>
            <w:r>
              <w:t>Mahābhāshya</w:t>
            </w:r>
            <w:proofErr w:type="spellEnd"/>
            <w:r>
              <w:t xml:space="preserve"> is a comprehensive commentary on the foundational text of Panini's </w:t>
            </w:r>
            <w:proofErr w:type="spellStart"/>
            <w:r>
              <w:t>Asthādhyāyī</w:t>
            </w:r>
            <w:proofErr w:type="spellEnd"/>
            <w:r>
              <w:t>, which is considered the most authoritative and systematic exposition of Sanskrit grammar.</w:t>
            </w:r>
          </w:p>
          <w:p w14:paraId="53A4737D" w14:textId="77777777" w:rsidR="009A7DA4" w:rsidRDefault="009A7DA4" w:rsidP="009A7DA4">
            <w:pPr>
              <w:pStyle w:val="Explanation"/>
            </w:pPr>
            <w:r>
              <w:t>The work "</w:t>
            </w:r>
            <w:proofErr w:type="spellStart"/>
            <w:r>
              <w:t>Madhyama-Vyayoga</w:t>
            </w:r>
            <w:proofErr w:type="spellEnd"/>
            <w:r>
              <w:t xml:space="preserve">" is attributed to the ancient Indian playwright </w:t>
            </w:r>
            <w:proofErr w:type="spellStart"/>
            <w:r>
              <w:t>Bhasa</w:t>
            </w:r>
            <w:proofErr w:type="spellEnd"/>
            <w:r>
              <w:t xml:space="preserve">. </w:t>
            </w:r>
            <w:proofErr w:type="spellStart"/>
            <w:r>
              <w:t>Bhasa</w:t>
            </w:r>
            <w:proofErr w:type="spellEnd"/>
            <w:r>
              <w:t xml:space="preserve"> is considered one of the earliest and most influential playwrights in Sanskrit literature, believed to have lived sometime between the 3rd century BCE and the 3rd century CE. He is renowned for his dramatic compositions, which include both comedies and tragedies.</w:t>
            </w:r>
          </w:p>
          <w:p w14:paraId="33BE02B8" w14:textId="66EF549B" w:rsidR="003C6765" w:rsidRPr="00FA50B3" w:rsidRDefault="009A7DA4" w:rsidP="009A7DA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w:t>
            </w:r>
            <w:proofErr w:type="spellStart"/>
            <w:r>
              <w:t>Madhyama-Vyayoga</w:t>
            </w:r>
            <w:proofErr w:type="spellEnd"/>
            <w:r>
              <w:t xml:space="preserve">," also known as "The Middle One," is one of </w:t>
            </w:r>
            <w:proofErr w:type="spellStart"/>
            <w:r>
              <w:t>Bhasa's</w:t>
            </w:r>
            <w:proofErr w:type="spellEnd"/>
            <w:r>
              <w:t xml:space="preserve"> surviving plays. It is a satirical comedy that parodies the conventions and characters of traditional Sanskrit drama, offering insights into ancient Indian social and cultural life. </w:t>
            </w:r>
            <w:proofErr w:type="spellStart"/>
            <w:r>
              <w:t>Bhasa's</w:t>
            </w:r>
            <w:proofErr w:type="spellEnd"/>
            <w:r>
              <w:t xml:space="preserve"> works are valued not only for their literary merit but also for their portrayal of the diversity and depth of ancient Indian dramatic tradition.</w:t>
            </w:r>
          </w:p>
        </w:tc>
      </w:tr>
      <w:tr w:rsidR="003C6765" w14:paraId="5192971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7ADBC"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0EF8B" w14:textId="77777777" w:rsidR="003C6765" w:rsidRDefault="003C6765" w:rsidP="003C6765">
            <w:r>
              <w:t>2</w:t>
            </w:r>
          </w:p>
        </w:tc>
      </w:tr>
      <w:tr w:rsidR="003C6765" w14:paraId="2FB036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2C7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96B90" w14:textId="0F8228E6" w:rsidR="003C6765" w:rsidRDefault="00723725" w:rsidP="003C6765">
            <w:r>
              <w:t>0.67</w:t>
            </w:r>
          </w:p>
        </w:tc>
      </w:tr>
    </w:tbl>
    <w:p w14:paraId="46B38FF4" w14:textId="1639C920" w:rsidR="003C6765" w:rsidRDefault="003C6765"/>
    <w:p w14:paraId="41E57BDC" w14:textId="1BCD7958" w:rsidR="003C6765" w:rsidRDefault="003C6765"/>
    <w:p w14:paraId="34B4F751" w14:textId="1D80A9CE"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BCBBC0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995E"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97DCC" w14:textId="7BC68F4F" w:rsidR="003C6765" w:rsidRPr="00FA50B3" w:rsidRDefault="009A7DA4" w:rsidP="009A7DA4">
            <w:pPr>
              <w:pStyle w:val="Question"/>
            </w:pPr>
            <w:proofErr w:type="spellStart"/>
            <w:r>
              <w:t>Sanghabhuti</w:t>
            </w:r>
            <w:proofErr w:type="spellEnd"/>
            <w:r>
              <w:t xml:space="preserve">, an Indian Buddhist monk, who travelled to China at the end of the fourth century AD, was the author of a commentary </w:t>
            </w:r>
            <w:proofErr w:type="gramStart"/>
            <w:r>
              <w:t>on :</w:t>
            </w:r>
            <w:proofErr w:type="gramEnd"/>
          </w:p>
        </w:tc>
      </w:tr>
      <w:tr w:rsidR="003C6765" w:rsidRPr="00FA50B3" w14:paraId="6D8AE8D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80B0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B6913" w14:textId="77777777" w:rsidR="003C6765" w:rsidRPr="00FA50B3" w:rsidRDefault="003C6765" w:rsidP="003C6765">
            <w:pPr>
              <w:pStyle w:val="BodyA"/>
              <w:rPr>
                <w:lang w:val="en-US"/>
              </w:rPr>
            </w:pPr>
            <w:r>
              <w:rPr>
                <w:lang w:val="en-US"/>
              </w:rPr>
              <w:t>multiple-choice</w:t>
            </w:r>
          </w:p>
        </w:tc>
      </w:tr>
      <w:tr w:rsidR="003C6765" w:rsidRPr="00FA50B3" w14:paraId="1C07104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2C83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78646" w14:textId="5F3F74CD" w:rsidR="003C6765" w:rsidRPr="00FA50B3" w:rsidRDefault="009A7DA4" w:rsidP="009A7DA4">
            <w:pPr>
              <w:pStyle w:val="Options"/>
            </w:pPr>
            <w:r>
              <w:t>Prajnaparamita Sutra</w:t>
            </w:r>
          </w:p>
        </w:tc>
      </w:tr>
      <w:tr w:rsidR="003C6765" w:rsidRPr="00FA50B3" w14:paraId="571F4B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86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56EFB" w14:textId="0A2E7E1C" w:rsidR="003C6765" w:rsidRPr="00FA50B3" w:rsidRDefault="009A7DA4" w:rsidP="009A7DA4">
            <w:pPr>
              <w:pStyle w:val="Options"/>
            </w:pPr>
            <w:proofErr w:type="spellStart"/>
            <w:r>
              <w:t>Visuddhimagga</w:t>
            </w:r>
            <w:proofErr w:type="spellEnd"/>
          </w:p>
        </w:tc>
      </w:tr>
      <w:tr w:rsidR="003C6765" w:rsidRPr="00FA50B3" w14:paraId="028DF2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0A4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ED22" w14:textId="46921933" w:rsidR="003C6765" w:rsidRPr="00FA50B3" w:rsidRDefault="009A7DA4" w:rsidP="009A7DA4">
            <w:pPr>
              <w:pStyle w:val="Options"/>
            </w:pPr>
            <w:proofErr w:type="spellStart"/>
            <w:r>
              <w:t>Sarvastivada</w:t>
            </w:r>
            <w:proofErr w:type="spellEnd"/>
            <w:r>
              <w:t xml:space="preserve"> Vinaya</w:t>
            </w:r>
          </w:p>
        </w:tc>
      </w:tr>
      <w:tr w:rsidR="003C6765" w:rsidRPr="00FA50B3" w14:paraId="2A9A604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32C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C411B" w14:textId="73EDDFB3" w:rsidR="003C6765" w:rsidRPr="00FA50B3" w:rsidRDefault="009A7DA4" w:rsidP="009A7DA4">
            <w:pPr>
              <w:pStyle w:val="Options"/>
            </w:pPr>
            <w:proofErr w:type="spellStart"/>
            <w:r>
              <w:t>Lalitavistara</w:t>
            </w:r>
            <w:proofErr w:type="spellEnd"/>
          </w:p>
        </w:tc>
      </w:tr>
      <w:tr w:rsidR="003C6765" w:rsidRPr="00FA50B3" w14:paraId="6E41ABE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B8755"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3D365" w14:textId="07ABBD95" w:rsidR="003C6765" w:rsidRDefault="009A7DA4" w:rsidP="003C6765">
            <w:pPr>
              <w:pStyle w:val="BodyA"/>
              <w:rPr>
                <w:lang w:val="en-US"/>
              </w:rPr>
            </w:pPr>
            <w:r>
              <w:rPr>
                <w:lang w:val="en-US"/>
              </w:rPr>
              <w:t>1</w:t>
            </w:r>
          </w:p>
        </w:tc>
      </w:tr>
      <w:tr w:rsidR="003C6765" w:rsidRPr="00FA50B3" w14:paraId="5FB883B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D5B9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9E0E5" w14:textId="77777777" w:rsidR="009A7DA4" w:rsidRDefault="009A7DA4" w:rsidP="009A7DA4">
            <w:pPr>
              <w:pStyle w:val="Answer"/>
              <w:rPr>
                <w:b w:val="0"/>
                <w:bCs w:val="0"/>
                <w:color w:val="000000"/>
              </w:rPr>
            </w:pPr>
            <w:r>
              <w:rPr>
                <w:color w:val="000000"/>
              </w:rPr>
              <w:t>1. Nagarjuna</w:t>
            </w:r>
            <w:r>
              <w:rPr>
                <w:b w:val="0"/>
                <w:bCs w:val="0"/>
                <w:color w:val="000000"/>
              </w:rPr>
              <w:t xml:space="preserve"> was also termed as the Indian Einstein. He proposed the Theory of Relativity in his time in the form of a Sutra which is also called as the </w:t>
            </w:r>
            <w:proofErr w:type="spellStart"/>
            <w:r>
              <w:rPr>
                <w:b w:val="0"/>
                <w:bCs w:val="0"/>
                <w:color w:val="000000"/>
              </w:rPr>
              <w:t>Prajna</w:t>
            </w:r>
            <w:proofErr w:type="spellEnd"/>
            <w:r>
              <w:rPr>
                <w:b w:val="0"/>
                <w:bCs w:val="0"/>
                <w:color w:val="000000"/>
              </w:rPr>
              <w:t xml:space="preserve"> </w:t>
            </w:r>
            <w:proofErr w:type="spellStart"/>
            <w:r>
              <w:rPr>
                <w:b w:val="0"/>
                <w:bCs w:val="0"/>
                <w:color w:val="000000"/>
              </w:rPr>
              <w:t>Parimata</w:t>
            </w:r>
            <w:proofErr w:type="spellEnd"/>
            <w:r>
              <w:rPr>
                <w:b w:val="0"/>
                <w:bCs w:val="0"/>
                <w:color w:val="000000"/>
              </w:rPr>
              <w:t xml:space="preserve"> Sutra. He was a great patron of Mahayana doctrine. </w:t>
            </w:r>
          </w:p>
          <w:p w14:paraId="14F58A0F" w14:textId="77777777" w:rsidR="009A7DA4" w:rsidRDefault="009A7DA4" w:rsidP="009A7DA4">
            <w:pPr>
              <w:pStyle w:val="Answer"/>
              <w:rPr>
                <w:b w:val="0"/>
                <w:bCs w:val="0"/>
                <w:color w:val="000000"/>
              </w:rPr>
            </w:pPr>
            <w:r>
              <w:rPr>
                <w:b w:val="0"/>
                <w:bCs w:val="0"/>
                <w:color w:val="000000"/>
              </w:rPr>
              <w:tab/>
            </w:r>
            <w:r>
              <w:rPr>
                <w:color w:val="000000"/>
              </w:rPr>
              <w:t xml:space="preserve">2. </w:t>
            </w:r>
            <w:proofErr w:type="spellStart"/>
            <w:r>
              <w:rPr>
                <w:color w:val="000000"/>
              </w:rPr>
              <w:t>Visuddhimagga</w:t>
            </w:r>
            <w:proofErr w:type="spellEnd"/>
            <w:r>
              <w:rPr>
                <w:color w:val="000000"/>
              </w:rPr>
              <w:t>,</w:t>
            </w:r>
            <w:r>
              <w:rPr>
                <w:b w:val="0"/>
                <w:bCs w:val="0"/>
                <w:color w:val="000000"/>
              </w:rPr>
              <w:t xml:space="preserve"> encyclopedic and masterful summary and exposition of the teaching of the </w:t>
            </w:r>
            <w:proofErr w:type="spellStart"/>
            <w:r>
              <w:rPr>
                <w:b w:val="0"/>
                <w:bCs w:val="0"/>
                <w:color w:val="000000"/>
              </w:rPr>
              <w:t>Mahavihara</w:t>
            </w:r>
            <w:proofErr w:type="spellEnd"/>
            <w:r>
              <w:rPr>
                <w:b w:val="0"/>
                <w:bCs w:val="0"/>
                <w:color w:val="000000"/>
              </w:rPr>
              <w:t xml:space="preserve"> school of Theravada Buddhism. It was written during the reign of the Sri Lankan king </w:t>
            </w:r>
            <w:proofErr w:type="spellStart"/>
            <w:r>
              <w:rPr>
                <w:b w:val="0"/>
                <w:bCs w:val="0"/>
                <w:color w:val="000000"/>
              </w:rPr>
              <w:t>Mahanama</w:t>
            </w:r>
            <w:proofErr w:type="spellEnd"/>
            <w:r>
              <w:rPr>
                <w:b w:val="0"/>
                <w:bCs w:val="0"/>
                <w:color w:val="000000"/>
              </w:rPr>
              <w:t xml:space="preserve"> in the 5th century CE by the great Buddhist commentator </w:t>
            </w:r>
            <w:proofErr w:type="spellStart"/>
            <w:r>
              <w:rPr>
                <w:b w:val="0"/>
                <w:bCs w:val="0"/>
                <w:color w:val="000000"/>
              </w:rPr>
              <w:t>Buddhaghosa</w:t>
            </w:r>
            <w:proofErr w:type="spellEnd"/>
            <w:r>
              <w:rPr>
                <w:b w:val="0"/>
                <w:bCs w:val="0"/>
                <w:color w:val="000000"/>
              </w:rPr>
              <w:t xml:space="preserve">. </w:t>
            </w:r>
          </w:p>
          <w:p w14:paraId="2ABE2543" w14:textId="77777777" w:rsidR="009A7DA4" w:rsidRDefault="009A7DA4" w:rsidP="009A7DA4">
            <w:pPr>
              <w:pStyle w:val="Answer"/>
              <w:rPr>
                <w:b w:val="0"/>
                <w:bCs w:val="0"/>
                <w:color w:val="000000"/>
              </w:rPr>
            </w:pPr>
            <w:r>
              <w:rPr>
                <w:b w:val="0"/>
                <w:bCs w:val="0"/>
                <w:color w:val="000000"/>
              </w:rPr>
              <w:tab/>
            </w:r>
            <w:r>
              <w:rPr>
                <w:color w:val="000000"/>
              </w:rPr>
              <w:t xml:space="preserve">3. The </w:t>
            </w:r>
            <w:proofErr w:type="spellStart"/>
            <w:r>
              <w:rPr>
                <w:color w:val="000000"/>
              </w:rPr>
              <w:t>Lalitavistara</w:t>
            </w:r>
            <w:proofErr w:type="spellEnd"/>
            <w:r>
              <w:rPr>
                <w:color w:val="000000"/>
              </w:rPr>
              <w:t xml:space="preserve"> </w:t>
            </w:r>
            <w:proofErr w:type="spellStart"/>
            <w:r>
              <w:rPr>
                <w:color w:val="000000"/>
              </w:rPr>
              <w:t>Sūtra</w:t>
            </w:r>
            <w:proofErr w:type="spellEnd"/>
            <w:r>
              <w:rPr>
                <w:b w:val="0"/>
                <w:bCs w:val="0"/>
                <w:color w:val="000000"/>
              </w:rPr>
              <w:t xml:space="preserve"> is a Buddhist scripture that narrates the life of Siddhartha Gautama, who later became known as Buddha. It describes his birth, early life, spiritual journey, enlightenment, and teachings. </w:t>
            </w:r>
          </w:p>
          <w:p w14:paraId="5BA83D93" w14:textId="77777777" w:rsidR="009A7DA4" w:rsidRDefault="009A7DA4" w:rsidP="009A7DA4">
            <w:pPr>
              <w:pStyle w:val="Explanation"/>
            </w:pPr>
            <w:r>
              <w:t xml:space="preserve">The authorship of the </w:t>
            </w:r>
            <w:proofErr w:type="spellStart"/>
            <w:r>
              <w:t>Lalitavistara</w:t>
            </w:r>
            <w:proofErr w:type="spellEnd"/>
            <w:r>
              <w:t xml:space="preserve"> </w:t>
            </w:r>
            <w:proofErr w:type="spellStart"/>
            <w:r>
              <w:t>Sūtra</w:t>
            </w:r>
            <w:proofErr w:type="spellEnd"/>
            <w:r>
              <w:t xml:space="preserve"> is traditionally attributed to a collective effort of the </w:t>
            </w:r>
            <w:proofErr w:type="spellStart"/>
            <w:r>
              <w:t>Mahasanghika</w:t>
            </w:r>
            <w:proofErr w:type="spellEnd"/>
            <w:r>
              <w:t xml:space="preserve"> school of early Buddhism. It is considered one of the most important texts in the Mahayana Buddhist tradition, offering a detailed account of the Buddha's life and emphasizing his qualities as a Bodhisattva prior to his enlightenment. </w:t>
            </w:r>
          </w:p>
          <w:p w14:paraId="465FAE8F" w14:textId="5690186E" w:rsidR="003C6765" w:rsidRPr="00FA50B3" w:rsidRDefault="009A7DA4" w:rsidP="009A7DA4">
            <w:pPr>
              <w:pStyle w:val="Explanation"/>
            </w:pPr>
            <w:r>
              <w:t xml:space="preserve">As with many ancient Buddhist texts, the exact authorship of the </w:t>
            </w:r>
            <w:proofErr w:type="spellStart"/>
            <w:r>
              <w:t>Lalitavistara</w:t>
            </w:r>
            <w:proofErr w:type="spellEnd"/>
            <w:r>
              <w:t xml:space="preserve"> </w:t>
            </w:r>
            <w:proofErr w:type="spellStart"/>
            <w:r>
              <w:t>Sūtra</w:t>
            </w:r>
            <w:proofErr w:type="spellEnd"/>
            <w:r>
              <w:t xml:space="preserve"> is uncertain, as it was likely composed and transmitted orally before being written down. It represents the collective wisdom and teachings of early Buddhist communities who revered and preserved stories of the Buddha's life and teachings.</w:t>
            </w:r>
          </w:p>
        </w:tc>
      </w:tr>
      <w:tr w:rsidR="003C6765" w14:paraId="011840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195D7"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1FD7" w14:textId="77777777" w:rsidR="003C6765" w:rsidRDefault="003C6765" w:rsidP="003C6765">
            <w:r>
              <w:t>2</w:t>
            </w:r>
          </w:p>
        </w:tc>
      </w:tr>
      <w:tr w:rsidR="003C6765" w14:paraId="3864C8A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1BCC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66A0" w14:textId="18DEA4FC" w:rsidR="003C6765" w:rsidRDefault="00723725" w:rsidP="003C6765">
            <w:r>
              <w:t>0.67</w:t>
            </w:r>
          </w:p>
        </w:tc>
      </w:tr>
    </w:tbl>
    <w:p w14:paraId="6BFF1355" w14:textId="0D736E0E" w:rsidR="003C6765" w:rsidRDefault="003C6765"/>
    <w:p w14:paraId="2051B8C0" w14:textId="7A2950EC" w:rsidR="003C6765" w:rsidRDefault="003C6765"/>
    <w:p w14:paraId="1E127043" w14:textId="44697E0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7EBC50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76B5A"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8DE10" w14:textId="77777777" w:rsidR="002F5AD5" w:rsidRDefault="002F5AD5" w:rsidP="002F5AD5">
            <w:pPr>
              <w:pStyle w:val="Question"/>
            </w:pPr>
            <w:r>
              <w:t xml:space="preserve">Consider the following properties </w:t>
            </w:r>
            <w:proofErr w:type="gramStart"/>
            <w:r>
              <w:t>included  in</w:t>
            </w:r>
            <w:proofErr w:type="gramEnd"/>
            <w:r>
              <w:t xml:space="preserve"> the World Heritage List </w:t>
            </w:r>
            <w:proofErr w:type="spellStart"/>
            <w:r>
              <w:t>veleased</w:t>
            </w:r>
            <w:proofErr w:type="spellEnd"/>
            <w:r>
              <w:t xml:space="preserve"> by UNESCO : </w:t>
            </w:r>
          </w:p>
          <w:p w14:paraId="17DBC908" w14:textId="77777777" w:rsidR="002F5AD5" w:rsidRDefault="002F5AD5" w:rsidP="002F5AD5">
            <w:pPr>
              <w:pStyle w:val="Options"/>
            </w:pPr>
            <w:r>
              <w:tab/>
              <w:t xml:space="preserve">1. </w:t>
            </w:r>
            <w:proofErr w:type="spellStart"/>
            <w:r>
              <w:t>Shantiniketan</w:t>
            </w:r>
            <w:proofErr w:type="spellEnd"/>
            <w:r>
              <w:t xml:space="preserve"> </w:t>
            </w:r>
            <w:r>
              <w:tab/>
            </w:r>
            <w:r>
              <w:tab/>
            </w:r>
            <w:r>
              <w:tab/>
            </w:r>
            <w:r>
              <w:tab/>
            </w:r>
            <w:r>
              <w:tab/>
              <w:t>2. Rani-</w:t>
            </w:r>
            <w:proofErr w:type="spellStart"/>
            <w:r>
              <w:t>ki</w:t>
            </w:r>
            <w:proofErr w:type="spellEnd"/>
            <w:r>
              <w:t>-</w:t>
            </w:r>
            <w:proofErr w:type="spellStart"/>
            <w:r>
              <w:t>Vav</w:t>
            </w:r>
            <w:proofErr w:type="spellEnd"/>
            <w:r>
              <w:t xml:space="preserve"> </w:t>
            </w:r>
          </w:p>
          <w:p w14:paraId="65BBFABE" w14:textId="77777777" w:rsidR="002F5AD5" w:rsidRDefault="002F5AD5" w:rsidP="002F5AD5">
            <w:pPr>
              <w:pStyle w:val="Options"/>
            </w:pPr>
            <w:r>
              <w:tab/>
              <w:t xml:space="preserve">3, Sacred Ensembles of the </w:t>
            </w:r>
            <w:proofErr w:type="spellStart"/>
            <w:r>
              <w:t>Hoysalas</w:t>
            </w:r>
            <w:proofErr w:type="spellEnd"/>
            <w:r>
              <w:t xml:space="preserve"> </w:t>
            </w:r>
            <w:r>
              <w:tab/>
            </w:r>
            <w:r>
              <w:tab/>
              <w:t xml:space="preserve">4. </w:t>
            </w:r>
            <w:proofErr w:type="spellStart"/>
            <w:r>
              <w:t>Mahabodhi</w:t>
            </w:r>
            <w:proofErr w:type="spellEnd"/>
            <w:r>
              <w:t xml:space="preserve"> Temple Complex at Bodhgaya </w:t>
            </w:r>
          </w:p>
          <w:p w14:paraId="21AE547B" w14:textId="4B61BE97" w:rsidR="003C6765" w:rsidRPr="00FA50B3" w:rsidRDefault="002F5AD5" w:rsidP="002F5AD5">
            <w:pPr>
              <w:pStyle w:val="Question"/>
            </w:pPr>
            <w:r>
              <w:tab/>
              <w:t xml:space="preserve">How many of the above properties </w:t>
            </w:r>
            <w:proofErr w:type="gramStart"/>
            <w:r>
              <w:t>were  included</w:t>
            </w:r>
            <w:proofErr w:type="gramEnd"/>
            <w:r>
              <w:t xml:space="preserve"> in 2028 ? </w:t>
            </w:r>
          </w:p>
        </w:tc>
      </w:tr>
      <w:tr w:rsidR="003C6765" w:rsidRPr="00FA50B3" w14:paraId="3633960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28F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FB304" w14:textId="77777777" w:rsidR="003C6765" w:rsidRPr="00FA50B3" w:rsidRDefault="003C6765" w:rsidP="003C6765">
            <w:pPr>
              <w:pStyle w:val="BodyA"/>
              <w:rPr>
                <w:lang w:val="en-US"/>
              </w:rPr>
            </w:pPr>
            <w:r>
              <w:rPr>
                <w:lang w:val="en-US"/>
              </w:rPr>
              <w:t>multiple-choice</w:t>
            </w:r>
          </w:p>
        </w:tc>
      </w:tr>
      <w:tr w:rsidR="003C6765" w:rsidRPr="00FA50B3" w14:paraId="1F1C8B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EF12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5DC2C" w14:textId="7D5489B9" w:rsidR="003C6765" w:rsidRPr="00FA50B3" w:rsidRDefault="002F5AD5" w:rsidP="002F5AD5">
            <w:pPr>
              <w:pStyle w:val="Options"/>
            </w:pPr>
            <w:r>
              <w:t>Only one</w:t>
            </w:r>
          </w:p>
        </w:tc>
      </w:tr>
      <w:tr w:rsidR="003C6765" w:rsidRPr="00FA50B3" w14:paraId="31D84F8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2E9B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AB10" w14:textId="630C1A5F" w:rsidR="003C6765" w:rsidRPr="00FA50B3" w:rsidRDefault="002F5AD5" w:rsidP="002F5AD5">
            <w:pPr>
              <w:pStyle w:val="Options"/>
            </w:pPr>
            <w:r>
              <w:t>Only two</w:t>
            </w:r>
          </w:p>
        </w:tc>
      </w:tr>
      <w:tr w:rsidR="003C6765" w:rsidRPr="00FA50B3" w14:paraId="16C743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587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9B15" w14:textId="5C108C4B" w:rsidR="003C6765" w:rsidRPr="00FA50B3" w:rsidRDefault="002F5AD5" w:rsidP="002F5AD5">
            <w:pPr>
              <w:pStyle w:val="Options"/>
            </w:pPr>
            <w:r>
              <w:t>Only three</w:t>
            </w:r>
          </w:p>
        </w:tc>
      </w:tr>
      <w:tr w:rsidR="003C6765" w:rsidRPr="00FA50B3" w14:paraId="793F575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4D5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F6E83" w14:textId="0AF43381" w:rsidR="003C6765" w:rsidRPr="00FA50B3" w:rsidRDefault="002F5AD5" w:rsidP="002F5AD5">
            <w:pPr>
              <w:pStyle w:val="Options"/>
            </w:pPr>
            <w:r>
              <w:t>All four</w:t>
            </w:r>
          </w:p>
        </w:tc>
      </w:tr>
      <w:tr w:rsidR="003C6765" w:rsidRPr="00FA50B3" w14:paraId="6EFB1BE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07A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E071" w14:textId="1CBE0535" w:rsidR="003C6765" w:rsidRDefault="002F5AD5" w:rsidP="003C6765">
            <w:pPr>
              <w:pStyle w:val="BodyA"/>
              <w:rPr>
                <w:lang w:val="en-US"/>
              </w:rPr>
            </w:pPr>
            <w:r>
              <w:rPr>
                <w:lang w:val="en-US"/>
              </w:rPr>
              <w:t>2</w:t>
            </w:r>
          </w:p>
        </w:tc>
      </w:tr>
      <w:tr w:rsidR="003C6765" w:rsidRPr="00FA50B3" w14:paraId="6263D4D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B3AE0"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F3C6" w14:textId="77777777" w:rsidR="002F5AD5" w:rsidRDefault="002F5AD5" w:rsidP="002F5AD5">
            <w:pPr>
              <w:pStyle w:val="Explanation"/>
            </w:pPr>
            <w:r>
              <w:rPr>
                <w:w w:val="98"/>
              </w:rPr>
              <w:t xml:space="preserve">In September 2023, 12th-century </w:t>
            </w:r>
            <w:proofErr w:type="spellStart"/>
            <w:r>
              <w:rPr>
                <w:w w:val="98"/>
              </w:rPr>
              <w:t>Hoysala</w:t>
            </w:r>
            <w:proofErr w:type="spellEnd"/>
            <w:r>
              <w:rPr>
                <w:w w:val="98"/>
              </w:rPr>
              <w:t xml:space="preserve"> Temples of Karnataka were included in the list by UNESCO.</w:t>
            </w:r>
          </w:p>
          <w:p w14:paraId="3424CF51" w14:textId="77777777" w:rsidR="002F5AD5" w:rsidRDefault="002F5AD5" w:rsidP="002F5AD5">
            <w:pPr>
              <w:pStyle w:val="Explanation"/>
            </w:pPr>
            <w:r>
              <w:t xml:space="preserve">In September 2023, </w:t>
            </w:r>
            <w:proofErr w:type="spellStart"/>
            <w:r>
              <w:t>Santiniketan</w:t>
            </w:r>
            <w:proofErr w:type="spellEnd"/>
            <w:r>
              <w:t>, West Bengal, was declared a world heritage site by UNESCO.</w:t>
            </w:r>
          </w:p>
          <w:p w14:paraId="03322ED8" w14:textId="77777777" w:rsidR="002F5AD5" w:rsidRDefault="002F5AD5" w:rsidP="002F5AD5">
            <w:pPr>
              <w:pStyle w:val="Explanation"/>
            </w:pPr>
            <w:r>
              <w:t xml:space="preserve">27th July 2021 – </w:t>
            </w:r>
            <w:proofErr w:type="spellStart"/>
            <w:r>
              <w:t>Dholavira</w:t>
            </w:r>
            <w:proofErr w:type="spellEnd"/>
            <w:r>
              <w:t xml:space="preserve">, Harappan City in the </w:t>
            </w:r>
            <w:proofErr w:type="spellStart"/>
            <w:r>
              <w:t>Rann</w:t>
            </w:r>
            <w:proofErr w:type="spellEnd"/>
            <w:r>
              <w:t xml:space="preserve"> of </w:t>
            </w:r>
            <w:proofErr w:type="spellStart"/>
            <w:r>
              <w:t>Kutchh</w:t>
            </w:r>
            <w:proofErr w:type="spellEnd"/>
            <w:r>
              <w:t>, becomes India’s 40th UNESCO World Heritage Site.</w:t>
            </w:r>
          </w:p>
          <w:p w14:paraId="56BE6CE1" w14:textId="373BD4D5" w:rsidR="003C6765" w:rsidRPr="00FA50B3" w:rsidRDefault="002F5AD5" w:rsidP="002F5AD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25th July 2021 – UNESCO has inscribed the </w:t>
            </w:r>
            <w:proofErr w:type="spellStart"/>
            <w:r>
              <w:t>Rudreswara</w:t>
            </w:r>
            <w:proofErr w:type="spellEnd"/>
            <w:r>
              <w:t xml:space="preserve"> Temple (</w:t>
            </w:r>
            <w:proofErr w:type="spellStart"/>
            <w:r>
              <w:t>Ramappa</w:t>
            </w:r>
            <w:proofErr w:type="spellEnd"/>
            <w:r>
              <w:t xml:space="preserve"> Temple) at </w:t>
            </w:r>
            <w:proofErr w:type="spellStart"/>
            <w:r>
              <w:t>Palampet</w:t>
            </w:r>
            <w:proofErr w:type="spellEnd"/>
            <w:r>
              <w:t>, Warangal, Telangana on the List of World Heritage Sites.</w:t>
            </w:r>
          </w:p>
        </w:tc>
      </w:tr>
      <w:tr w:rsidR="003C6765" w14:paraId="5BA243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4BE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15978" w14:textId="77777777" w:rsidR="003C6765" w:rsidRDefault="003C6765" w:rsidP="003C6765">
            <w:r>
              <w:t>2</w:t>
            </w:r>
          </w:p>
        </w:tc>
      </w:tr>
      <w:tr w:rsidR="003C6765" w14:paraId="3F5B2AC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74B51"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150F1" w14:textId="3EDDF519" w:rsidR="003C6765" w:rsidRDefault="00723725" w:rsidP="003C6765">
            <w:r>
              <w:t>0.67</w:t>
            </w:r>
          </w:p>
        </w:tc>
      </w:tr>
    </w:tbl>
    <w:p w14:paraId="1E13A0AA" w14:textId="27841C09" w:rsidR="003C6765" w:rsidRDefault="003C6765"/>
    <w:p w14:paraId="12344AA8" w14:textId="7B20CA25" w:rsidR="003C6765" w:rsidRDefault="003C6765"/>
    <w:p w14:paraId="33F7F9B5" w14:textId="4B336FC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FDE36B1"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387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EEA59" w14:textId="77777777" w:rsidR="002F5AD5" w:rsidRDefault="002F5AD5" w:rsidP="002F5AD5">
            <w:pPr>
              <w:pStyle w:val="Question"/>
            </w:pPr>
            <w:r>
              <w:t xml:space="preserve">As per Article 368 of the Constitution of </w:t>
            </w:r>
            <w:proofErr w:type="gramStart"/>
            <w:r>
              <w:t>India,  the</w:t>
            </w:r>
            <w:proofErr w:type="gramEnd"/>
            <w:r>
              <w:t xml:space="preserve"> Parliament may amend any provision of  the Constitution by way of : </w:t>
            </w:r>
          </w:p>
          <w:p w14:paraId="00B14F79" w14:textId="77777777" w:rsidR="002F5AD5" w:rsidRDefault="002F5AD5" w:rsidP="002F5AD5">
            <w:pPr>
              <w:pStyle w:val="Options"/>
            </w:pPr>
            <w:r>
              <w:tab/>
              <w:t xml:space="preserve">1. Addition </w:t>
            </w:r>
            <w:r>
              <w:tab/>
              <w:t xml:space="preserve">2. Variation </w:t>
            </w:r>
            <w:r>
              <w:tab/>
              <w:t xml:space="preserve">3. Repeal </w:t>
            </w:r>
          </w:p>
          <w:p w14:paraId="78A227CF" w14:textId="6B5F28AB" w:rsidR="003C6765" w:rsidRPr="00FA50B3" w:rsidRDefault="002F5AD5" w:rsidP="002F5AD5">
            <w:pPr>
              <w:pStyle w:val="Question"/>
            </w:pPr>
            <w:r>
              <w:tab/>
              <w:t xml:space="preserve">Select the correct answer using the code given </w:t>
            </w:r>
            <w:proofErr w:type="gramStart"/>
            <w:r>
              <w:t>below :</w:t>
            </w:r>
            <w:proofErr w:type="gramEnd"/>
            <w:r>
              <w:t xml:space="preserve"> </w:t>
            </w:r>
          </w:p>
        </w:tc>
      </w:tr>
      <w:tr w:rsidR="003C6765" w:rsidRPr="00FA50B3" w14:paraId="278D406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264E"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782" w14:textId="77777777" w:rsidR="003C6765" w:rsidRPr="00FA50B3" w:rsidRDefault="003C6765" w:rsidP="003C6765">
            <w:pPr>
              <w:pStyle w:val="BodyA"/>
              <w:rPr>
                <w:lang w:val="en-US"/>
              </w:rPr>
            </w:pPr>
            <w:r>
              <w:rPr>
                <w:lang w:val="en-US"/>
              </w:rPr>
              <w:t>multiple-choice</w:t>
            </w:r>
          </w:p>
        </w:tc>
      </w:tr>
      <w:tr w:rsidR="003C6765" w:rsidRPr="00FA50B3" w14:paraId="1B32998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A8E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8413" w14:textId="1B94B62F" w:rsidR="003C6765" w:rsidRPr="00FA50B3" w:rsidRDefault="002F5AD5" w:rsidP="002F5AD5">
            <w:pPr>
              <w:pStyle w:val="Options"/>
            </w:pPr>
            <w:r>
              <w:t>1 and 2 only</w:t>
            </w:r>
          </w:p>
        </w:tc>
      </w:tr>
      <w:tr w:rsidR="003C6765" w:rsidRPr="00FA50B3" w14:paraId="0291C9B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AF7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CF14C" w14:textId="4E41CE3D" w:rsidR="003C6765" w:rsidRPr="00FA50B3" w:rsidRDefault="002F5AD5" w:rsidP="002F5AD5">
            <w:pPr>
              <w:pStyle w:val="Options"/>
            </w:pPr>
            <w:r>
              <w:t>2 and 3 only</w:t>
            </w:r>
          </w:p>
        </w:tc>
      </w:tr>
      <w:tr w:rsidR="003C6765" w:rsidRPr="00FA50B3" w14:paraId="68FDFC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B0B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04542" w14:textId="39F9D81D" w:rsidR="003C6765" w:rsidRPr="00FA50B3" w:rsidRDefault="002F5AD5" w:rsidP="002F5AD5">
            <w:pPr>
              <w:pStyle w:val="Options"/>
            </w:pPr>
            <w:r>
              <w:t>1 and 3 only</w:t>
            </w:r>
          </w:p>
        </w:tc>
      </w:tr>
      <w:tr w:rsidR="003C6765" w:rsidRPr="00FA50B3" w14:paraId="464754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8EA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14B7" w14:textId="0AFA8161" w:rsidR="003C6765" w:rsidRPr="00FA50B3" w:rsidRDefault="002F5AD5" w:rsidP="002F5AD5">
            <w:pPr>
              <w:pStyle w:val="Options"/>
            </w:pPr>
            <w:r>
              <w:t>1, 2 and 3</w:t>
            </w:r>
          </w:p>
        </w:tc>
      </w:tr>
      <w:tr w:rsidR="003C6765" w:rsidRPr="00FA50B3" w14:paraId="1F662C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11B1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9386B" w14:textId="25C32EAB" w:rsidR="003C6765" w:rsidRDefault="009D291B" w:rsidP="003C6765">
            <w:pPr>
              <w:pStyle w:val="BodyA"/>
              <w:rPr>
                <w:lang w:val="en-US"/>
              </w:rPr>
            </w:pPr>
            <w:r>
              <w:rPr>
                <w:lang w:val="en-US"/>
              </w:rPr>
              <w:t>4</w:t>
            </w:r>
          </w:p>
        </w:tc>
      </w:tr>
      <w:tr w:rsidR="003C6765" w:rsidRPr="00FA50B3" w14:paraId="471CBA6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222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5C6DD" w14:textId="77777777" w:rsidR="009D291B" w:rsidRDefault="009D291B" w:rsidP="009D291B">
            <w:pPr>
              <w:pStyle w:val="Answer"/>
              <w:rPr>
                <w:b w:val="0"/>
                <w:bCs w:val="0"/>
                <w:color w:val="000000"/>
              </w:rPr>
            </w:pPr>
            <w:r>
              <w:rPr>
                <w:b w:val="0"/>
                <w:bCs w:val="0"/>
                <w:color w:val="000000"/>
              </w:rPr>
              <w:t>Notwithstanding anything in this Constitution, Parliament may in exercise of its constituent power amend by way of addition, variation or repeal any provision of this Constitution in accordance with the procedure laid down in this article.</w:t>
            </w:r>
          </w:p>
          <w:p w14:paraId="33AB1375" w14:textId="77777777" w:rsidR="009D291B" w:rsidRDefault="009D291B" w:rsidP="009D291B">
            <w:pPr>
              <w:pStyle w:val="Explanation"/>
            </w:pPr>
            <w:r>
              <w:t xml:space="preserve">(2) </w:t>
            </w:r>
            <w:r>
              <w:tab/>
              <w:t>An amendment of this Constitution may be initiated only by the introduction of a Bill for the purpose in either House of Parliament, and when the Bill is passed in each House by a majority of the total membership of that House and by a majority of not less than two-thirds of the members of that House present and voting, it shall be presented to the President who shall give his assent to the Bill and thereupon] the Constitution shall stand amended in accordance with the terms of the Bill:</w:t>
            </w:r>
          </w:p>
          <w:p w14:paraId="45163D0E" w14:textId="77777777" w:rsidR="009D291B" w:rsidRDefault="009D291B" w:rsidP="009D291B">
            <w:pPr>
              <w:pStyle w:val="Options"/>
            </w:pPr>
            <w:r>
              <w:tab/>
              <w:t>Provided that if such amendment seeks to make any change in—</w:t>
            </w:r>
          </w:p>
          <w:p w14:paraId="01311BDB" w14:textId="77777777" w:rsidR="009D291B" w:rsidRDefault="009D291B" w:rsidP="009D291B">
            <w:pPr>
              <w:pStyle w:val="Options"/>
            </w:pPr>
            <w:r>
              <w:tab/>
              <w:t>(a) article 54, article 55, article 73, article 162, article 241 or article 279A; or</w:t>
            </w:r>
          </w:p>
          <w:p w14:paraId="540644E6" w14:textId="77777777" w:rsidR="009D291B" w:rsidRDefault="009D291B" w:rsidP="009D291B">
            <w:pPr>
              <w:pStyle w:val="Options"/>
            </w:pPr>
            <w:r>
              <w:tab/>
              <w:t>(b) Chapter IV of Part V, Chapter V of Part VI, or Chapter I of Part XI; or</w:t>
            </w:r>
          </w:p>
          <w:p w14:paraId="0F8E0912" w14:textId="77777777" w:rsidR="009D291B" w:rsidRDefault="009D291B" w:rsidP="009D291B">
            <w:pPr>
              <w:pStyle w:val="Options"/>
            </w:pPr>
            <w:r>
              <w:tab/>
              <w:t>(c) any of the Lists in the Seventh Schedule; or</w:t>
            </w:r>
          </w:p>
          <w:p w14:paraId="56FEAA7D" w14:textId="77777777" w:rsidR="009D291B" w:rsidRDefault="009D291B" w:rsidP="009D291B">
            <w:pPr>
              <w:pStyle w:val="Options"/>
            </w:pPr>
            <w:r>
              <w:tab/>
              <w:t>(d) the representation of States in Parliament; or</w:t>
            </w:r>
          </w:p>
          <w:p w14:paraId="02DF6B09" w14:textId="77777777" w:rsidR="009D291B" w:rsidRDefault="009D291B" w:rsidP="009D291B">
            <w:pPr>
              <w:pStyle w:val="Options"/>
            </w:pPr>
            <w:r>
              <w:tab/>
              <w:t xml:space="preserve">(e) the provisions of this </w:t>
            </w:r>
            <w:proofErr w:type="spellStart"/>
            <w:proofErr w:type="gramStart"/>
            <w:r>
              <w:t>article,the</w:t>
            </w:r>
            <w:proofErr w:type="spellEnd"/>
            <w:proofErr w:type="gramEnd"/>
            <w:r>
              <w:t xml:space="preserve"> amendment shall also require to be ratified by the Legislatures of not less than one-half of the States by resolutions to that effect passed by those Legislatures before the Bill making provision for such amendment is presented to the President for assent.</w:t>
            </w:r>
          </w:p>
          <w:p w14:paraId="5019E1C7" w14:textId="77777777" w:rsidR="009D291B" w:rsidRDefault="009D291B" w:rsidP="009D291B">
            <w:pPr>
              <w:pStyle w:val="Options"/>
            </w:pPr>
            <w:r>
              <w:lastRenderedPageBreak/>
              <w:t xml:space="preserve">(3) </w:t>
            </w:r>
            <w:r>
              <w:tab/>
              <w:t>Nothing in article 13 shall apply to any amendment made under this article.</w:t>
            </w:r>
          </w:p>
          <w:p w14:paraId="0BF78144" w14:textId="77777777" w:rsidR="009D291B" w:rsidRDefault="009D291B" w:rsidP="009D291B">
            <w:pPr>
              <w:pStyle w:val="Options"/>
            </w:pPr>
            <w:r>
              <w:t xml:space="preserve">(4) </w:t>
            </w:r>
            <w:r>
              <w:tab/>
              <w:t>No amendment of this Constitution (including the provisions of Part III) made or purporting to have been made under this article whether before or after the commencement of section 55 of the Constitution (Forty-second Amendment) Act, 1976 shall be called in question in any court on any ground.</w:t>
            </w:r>
          </w:p>
          <w:p w14:paraId="0BB202A9" w14:textId="3126BC62"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(5) </w:t>
            </w:r>
            <w:r>
              <w:tab/>
              <w:t>For the removal of doubts, it is hereby declared that there shall be no limitation whatever on the constituent power of Parliament to amend by way of addition, variation or repeal the provisions of this Constitution under this article.</w:t>
            </w:r>
          </w:p>
        </w:tc>
      </w:tr>
      <w:tr w:rsidR="003C6765" w14:paraId="009546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C7CE"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60C5F" w14:textId="77777777" w:rsidR="003C6765" w:rsidRDefault="003C6765" w:rsidP="003C6765">
            <w:r>
              <w:t>2</w:t>
            </w:r>
          </w:p>
        </w:tc>
      </w:tr>
      <w:tr w:rsidR="003C6765" w14:paraId="09398C4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F240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5CD81" w14:textId="6BA5E7A3" w:rsidR="003C6765" w:rsidRDefault="00723725" w:rsidP="003C6765">
            <w:r>
              <w:t>0.67</w:t>
            </w:r>
          </w:p>
        </w:tc>
      </w:tr>
    </w:tbl>
    <w:p w14:paraId="0F548CD3" w14:textId="7FC76564" w:rsidR="003C6765" w:rsidRDefault="003C6765"/>
    <w:p w14:paraId="1F89B939" w14:textId="1919DAE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C2420" w:rsidRPr="00FA50B3" w14:paraId="4574C875"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DD14F" w14:textId="77777777" w:rsidR="004C2420" w:rsidRDefault="004C2420"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964AB" w14:textId="77777777" w:rsidR="004C2420" w:rsidRPr="004C2420" w:rsidRDefault="004C2420" w:rsidP="004C2420">
            <w:pPr>
              <w:pStyle w:val="Question"/>
              <w:rPr>
                <w:lang w:val="en-IN"/>
              </w:rPr>
            </w:pPr>
            <w:r w:rsidRPr="004C2420">
              <w:rPr>
                <w:lang w:val="en-IN"/>
              </w:rPr>
              <w:t>Consider the following countries:</w:t>
            </w:r>
          </w:p>
          <w:p w14:paraId="2337B35D" w14:textId="77777777" w:rsidR="004C2420" w:rsidRPr="004C2420" w:rsidRDefault="004C2420" w:rsidP="004C2420">
            <w:pPr>
              <w:pStyle w:val="Question"/>
              <w:rPr>
                <w:b w:val="0"/>
                <w:bCs w:val="0"/>
                <w:lang w:val="en-IN"/>
              </w:rPr>
            </w:pPr>
            <w:r w:rsidRPr="004C2420">
              <w:rPr>
                <w:b w:val="0"/>
                <w:bCs w:val="0"/>
                <w:lang w:val="en-IN"/>
              </w:rPr>
              <w:t>1. Italy</w:t>
            </w:r>
          </w:p>
          <w:p w14:paraId="2AE8B5F4" w14:textId="77777777" w:rsidR="004C2420" w:rsidRPr="004C2420" w:rsidRDefault="004C2420" w:rsidP="004C2420">
            <w:pPr>
              <w:pStyle w:val="Question"/>
              <w:rPr>
                <w:b w:val="0"/>
                <w:bCs w:val="0"/>
                <w:lang w:val="en-IN"/>
              </w:rPr>
            </w:pPr>
            <w:r w:rsidRPr="004C2420">
              <w:rPr>
                <w:b w:val="0"/>
                <w:bCs w:val="0"/>
                <w:lang w:val="en-IN"/>
              </w:rPr>
              <w:t>2. Japan</w:t>
            </w:r>
          </w:p>
          <w:p w14:paraId="3C9920D7" w14:textId="77777777" w:rsidR="004C2420" w:rsidRPr="004C2420" w:rsidRDefault="004C2420" w:rsidP="004C2420">
            <w:pPr>
              <w:pStyle w:val="Question"/>
              <w:rPr>
                <w:b w:val="0"/>
                <w:bCs w:val="0"/>
                <w:lang w:val="en-IN"/>
              </w:rPr>
            </w:pPr>
            <w:r w:rsidRPr="004C2420">
              <w:rPr>
                <w:b w:val="0"/>
                <w:bCs w:val="0"/>
                <w:lang w:val="en-IN"/>
              </w:rPr>
              <w:t>3. Nigeria</w:t>
            </w:r>
          </w:p>
          <w:p w14:paraId="598DB1B8" w14:textId="77777777" w:rsidR="004C2420" w:rsidRPr="004C2420" w:rsidRDefault="004C2420" w:rsidP="004C2420">
            <w:pPr>
              <w:pStyle w:val="Question"/>
              <w:rPr>
                <w:b w:val="0"/>
                <w:bCs w:val="0"/>
                <w:lang w:val="en-IN"/>
              </w:rPr>
            </w:pPr>
            <w:r w:rsidRPr="004C2420">
              <w:rPr>
                <w:b w:val="0"/>
                <w:bCs w:val="0"/>
                <w:lang w:val="en-IN"/>
              </w:rPr>
              <w:t>4. South Korea</w:t>
            </w:r>
          </w:p>
          <w:p w14:paraId="2BE7C2FA" w14:textId="77777777" w:rsidR="004C2420" w:rsidRPr="004C2420" w:rsidRDefault="004C2420" w:rsidP="004C2420">
            <w:pPr>
              <w:pStyle w:val="Question"/>
              <w:rPr>
                <w:b w:val="0"/>
                <w:bCs w:val="0"/>
                <w:lang w:val="en-IN"/>
              </w:rPr>
            </w:pPr>
            <w:r w:rsidRPr="004C2420">
              <w:rPr>
                <w:b w:val="0"/>
                <w:bCs w:val="0"/>
                <w:lang w:val="en-IN"/>
              </w:rPr>
              <w:t>5. South Africa</w:t>
            </w:r>
          </w:p>
          <w:p w14:paraId="752FB035" w14:textId="77777777" w:rsidR="004C2420" w:rsidRPr="004C2420" w:rsidRDefault="004C2420" w:rsidP="004C2420">
            <w:pPr>
              <w:pStyle w:val="Question"/>
              <w:rPr>
                <w:lang w:val="en-IN"/>
              </w:rPr>
            </w:pPr>
            <w:r w:rsidRPr="004C2420">
              <w:rPr>
                <w:lang w:val="en-IN"/>
              </w:rPr>
              <w:t xml:space="preserve">Which of the above countries are frequently mentioned in </w:t>
            </w:r>
            <w:proofErr w:type="gramStart"/>
            <w:r w:rsidRPr="004C2420">
              <w:rPr>
                <w:lang w:val="en-IN"/>
              </w:rPr>
              <w:t>the</w:t>
            </w:r>
            <w:proofErr w:type="gramEnd"/>
          </w:p>
          <w:p w14:paraId="4187D4B8" w14:textId="77777777" w:rsidR="004C2420" w:rsidRPr="004C2420" w:rsidRDefault="004C2420" w:rsidP="004C2420">
            <w:pPr>
              <w:pStyle w:val="Question"/>
              <w:rPr>
                <w:lang w:val="en-IN"/>
              </w:rPr>
            </w:pPr>
            <w:r w:rsidRPr="004C2420">
              <w:rPr>
                <w:lang w:val="en-IN"/>
              </w:rPr>
              <w:t>media for their low birth rates, or ageing population or</w:t>
            </w:r>
          </w:p>
          <w:p w14:paraId="10270EF0" w14:textId="12F86D3D" w:rsidR="004C2420" w:rsidRPr="00FA50B3" w:rsidRDefault="004C2420" w:rsidP="004C2420">
            <w:pPr>
              <w:pStyle w:val="Question"/>
            </w:pPr>
            <w:r w:rsidRPr="004C2420">
              <w:rPr>
                <w:lang w:val="en-IN"/>
              </w:rPr>
              <w:t>declining population?</w:t>
            </w:r>
            <w:r>
              <w:t xml:space="preserve"> </w:t>
            </w:r>
          </w:p>
        </w:tc>
      </w:tr>
      <w:tr w:rsidR="004C2420" w:rsidRPr="00FA50B3" w14:paraId="03186403"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FDFB" w14:textId="77777777" w:rsidR="004C2420" w:rsidRDefault="004C2420"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58FA" w14:textId="77777777" w:rsidR="004C2420" w:rsidRPr="00FA50B3" w:rsidRDefault="004C2420" w:rsidP="00DA71D3">
            <w:pPr>
              <w:pStyle w:val="BodyA"/>
              <w:rPr>
                <w:lang w:val="en-US"/>
              </w:rPr>
            </w:pPr>
            <w:r>
              <w:rPr>
                <w:lang w:val="en-US"/>
              </w:rPr>
              <w:t>multiple-choice</w:t>
            </w:r>
          </w:p>
        </w:tc>
      </w:tr>
      <w:tr w:rsidR="004C2420" w:rsidRPr="00FA50B3" w14:paraId="61841FE9"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7DDC"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58A8" w14:textId="471BA225" w:rsidR="004C2420" w:rsidRPr="00FA50B3" w:rsidRDefault="004C2420" w:rsidP="00DA71D3">
            <w:pPr>
              <w:pStyle w:val="Options"/>
            </w:pPr>
            <w:r w:rsidRPr="004C2420">
              <w:t>1, 2 and 4</w:t>
            </w:r>
          </w:p>
        </w:tc>
      </w:tr>
      <w:tr w:rsidR="004C2420" w:rsidRPr="00FA50B3" w14:paraId="1122976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29A7"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FB6BF" w14:textId="5F1E9120" w:rsidR="004C2420" w:rsidRPr="00FA50B3" w:rsidRDefault="004C2420" w:rsidP="00DA71D3">
            <w:pPr>
              <w:pStyle w:val="Options"/>
            </w:pPr>
            <w:r w:rsidRPr="004C2420">
              <w:t>1, 3 and 5</w:t>
            </w:r>
          </w:p>
        </w:tc>
      </w:tr>
      <w:tr w:rsidR="004C2420" w:rsidRPr="00FA50B3" w14:paraId="1566203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61D7B" w14:textId="77777777" w:rsidR="004C2420" w:rsidRDefault="004C2420"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5EF32" w14:textId="614455A7" w:rsidR="004C2420" w:rsidRPr="00FA50B3" w:rsidRDefault="004C2420" w:rsidP="00DA71D3">
            <w:pPr>
              <w:pStyle w:val="Options"/>
            </w:pPr>
            <w:r w:rsidRPr="004C2420">
              <w:t>2 and 4 only</w:t>
            </w:r>
          </w:p>
        </w:tc>
      </w:tr>
      <w:tr w:rsidR="004C2420" w:rsidRPr="00FA50B3" w14:paraId="35AABD6C"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A9A9" w14:textId="77777777" w:rsidR="004C2420" w:rsidRDefault="004C2420"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7D68" w14:textId="2C24E183" w:rsidR="004C2420" w:rsidRPr="00FA50B3" w:rsidRDefault="004C2420" w:rsidP="00DA71D3">
            <w:pPr>
              <w:pStyle w:val="Options"/>
            </w:pPr>
            <w:r w:rsidRPr="004C2420">
              <w:t>3 and 5 only</w:t>
            </w:r>
          </w:p>
        </w:tc>
      </w:tr>
      <w:tr w:rsidR="004C2420" w:rsidRPr="00FA50B3" w14:paraId="2D96F541"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AC60" w14:textId="77777777" w:rsidR="004C2420" w:rsidRDefault="004C2420"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EDE66" w14:textId="0996ED23" w:rsidR="004C2420" w:rsidRDefault="004C2420" w:rsidP="00DA71D3">
            <w:pPr>
              <w:pStyle w:val="BodyA"/>
              <w:rPr>
                <w:lang w:val="en-US"/>
              </w:rPr>
            </w:pPr>
            <w:r>
              <w:rPr>
                <w:lang w:val="en-US"/>
              </w:rPr>
              <w:t>1</w:t>
            </w:r>
          </w:p>
        </w:tc>
      </w:tr>
      <w:tr w:rsidR="004C2420" w:rsidRPr="00FA50B3" w14:paraId="5CEC3192"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7E61" w14:textId="77777777" w:rsidR="004C2420" w:rsidRDefault="004C2420"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3BEE8" w14:textId="77777777" w:rsidR="004C2420" w:rsidRPr="004C2420" w:rsidRDefault="004C2420" w:rsidP="004C2420">
            <w:pPr>
              <w:pStyle w:val="BodyA"/>
              <w:rPr>
                <w:lang w:val="en-US"/>
              </w:rPr>
            </w:pPr>
            <w:r w:rsidRPr="004C2420">
              <w:rPr>
                <w:lang w:val="en-US"/>
              </w:rPr>
              <w:t>Median Age of Population of Japan is 49.5.</w:t>
            </w:r>
          </w:p>
          <w:p w14:paraId="62BF88C5" w14:textId="77777777" w:rsidR="004C2420" w:rsidRPr="004C2420" w:rsidRDefault="004C2420" w:rsidP="004C2420">
            <w:pPr>
              <w:pStyle w:val="BodyA"/>
              <w:rPr>
                <w:lang w:val="en-US"/>
              </w:rPr>
            </w:pPr>
            <w:r w:rsidRPr="004C2420">
              <w:rPr>
                <w:lang w:val="en-US"/>
              </w:rPr>
              <w:t>Median Age of Population of Italy is 48.1.</w:t>
            </w:r>
          </w:p>
          <w:p w14:paraId="68EEDA23" w14:textId="77777777" w:rsidR="004C2420" w:rsidRPr="004C2420" w:rsidRDefault="004C2420" w:rsidP="004C2420">
            <w:pPr>
              <w:pStyle w:val="BodyA"/>
              <w:rPr>
                <w:lang w:val="en-US"/>
              </w:rPr>
            </w:pPr>
            <w:r w:rsidRPr="004C2420">
              <w:rPr>
                <w:lang w:val="en-US"/>
              </w:rPr>
              <w:t>Median Age of Population of South Korea is 45.</w:t>
            </w:r>
          </w:p>
          <w:p w14:paraId="2E33521F" w14:textId="77777777" w:rsidR="004C2420" w:rsidRPr="004C2420" w:rsidRDefault="004C2420" w:rsidP="004C2420">
            <w:pPr>
              <w:pStyle w:val="BodyA"/>
              <w:rPr>
                <w:lang w:val="en-US"/>
              </w:rPr>
            </w:pPr>
            <w:r w:rsidRPr="004C2420">
              <w:rPr>
                <w:lang w:val="en-US"/>
              </w:rPr>
              <w:t>The above countries are experiencing a rapidly ageing</w:t>
            </w:r>
          </w:p>
          <w:p w14:paraId="01E24E33" w14:textId="77777777" w:rsidR="004C2420" w:rsidRPr="004C2420" w:rsidRDefault="004C2420" w:rsidP="004C2420">
            <w:pPr>
              <w:pStyle w:val="BodyA"/>
              <w:rPr>
                <w:lang w:val="en-US"/>
              </w:rPr>
            </w:pPr>
            <w:r w:rsidRPr="004C2420">
              <w:rPr>
                <w:lang w:val="en-US"/>
              </w:rPr>
              <w:t>population and also sometimes reducing population.</w:t>
            </w:r>
          </w:p>
          <w:p w14:paraId="61DEB352" w14:textId="77777777" w:rsidR="004C2420" w:rsidRPr="004C2420" w:rsidRDefault="004C2420" w:rsidP="004C2420">
            <w:pPr>
              <w:pStyle w:val="BodyA"/>
              <w:rPr>
                <w:lang w:val="en-US"/>
              </w:rPr>
            </w:pPr>
            <w:r w:rsidRPr="004C2420">
              <w:rPr>
                <w:lang w:val="en-US"/>
              </w:rPr>
              <w:t>While the Median Age of Population of South Africa is 30</w:t>
            </w:r>
          </w:p>
          <w:p w14:paraId="379244DB" w14:textId="77777777" w:rsidR="004C2420" w:rsidRPr="004C2420" w:rsidRDefault="004C2420" w:rsidP="004C2420">
            <w:pPr>
              <w:pStyle w:val="BodyA"/>
              <w:rPr>
                <w:lang w:val="en-US"/>
              </w:rPr>
            </w:pPr>
            <w:r w:rsidRPr="004C2420">
              <w:rPr>
                <w:lang w:val="en-US"/>
              </w:rPr>
              <w:t>and that of Nigeria is 19.1. These countries are experiencing</w:t>
            </w:r>
          </w:p>
          <w:p w14:paraId="38743398" w14:textId="01685DE7" w:rsidR="004C2420" w:rsidRPr="00FA50B3" w:rsidRDefault="004C2420" w:rsidP="004C2420">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C2420">
              <w:rPr>
                <w:lang w:val="en-US"/>
              </w:rPr>
              <w:t>rapidly rising population.</w:t>
            </w:r>
          </w:p>
        </w:tc>
      </w:tr>
      <w:tr w:rsidR="004C2420" w14:paraId="014E85A6"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6A8B2" w14:textId="77777777" w:rsidR="004C2420" w:rsidRDefault="004C2420"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9BC5" w14:textId="77777777" w:rsidR="004C2420" w:rsidRDefault="004C2420" w:rsidP="00DA71D3">
            <w:r>
              <w:t>2</w:t>
            </w:r>
          </w:p>
        </w:tc>
      </w:tr>
      <w:tr w:rsidR="004C2420" w14:paraId="728580CA"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9E3CF" w14:textId="77777777" w:rsidR="004C2420" w:rsidRDefault="004C2420"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54003" w14:textId="5DD0C824" w:rsidR="004C2420" w:rsidRDefault="00723725" w:rsidP="00DA71D3">
            <w:r>
              <w:t>0.67</w:t>
            </w:r>
          </w:p>
        </w:tc>
      </w:tr>
    </w:tbl>
    <w:p w14:paraId="0FF026D1" w14:textId="77777777" w:rsidR="004C2420" w:rsidRDefault="004C2420"/>
    <w:p w14:paraId="116E9B79" w14:textId="5B4F28C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48963E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C54C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73BDA" w14:textId="77777777" w:rsidR="009D291B" w:rsidRDefault="009D291B" w:rsidP="009D291B">
            <w:pPr>
              <w:pStyle w:val="Question"/>
            </w:pPr>
            <w:r>
              <w:t xml:space="preserve">Which of the following statements are </w:t>
            </w:r>
            <w:proofErr w:type="spellStart"/>
            <w:r>
              <w:t>corfect</w:t>
            </w:r>
            <w:proofErr w:type="spellEnd"/>
            <w:r>
              <w:t xml:space="preserve"> in respect of a Money Bill in the </w:t>
            </w:r>
            <w:proofErr w:type="gramStart"/>
            <w:r>
              <w:t>Parliament ?</w:t>
            </w:r>
            <w:proofErr w:type="gramEnd"/>
            <w:r>
              <w:t xml:space="preserve"> </w:t>
            </w:r>
          </w:p>
          <w:p w14:paraId="08CFFD1B" w14:textId="77777777" w:rsidR="009D291B" w:rsidRDefault="009D291B" w:rsidP="009D291B">
            <w:pPr>
              <w:pStyle w:val="15Tab"/>
            </w:pPr>
            <w:r>
              <w:tab/>
              <w:t xml:space="preserve">1. </w:t>
            </w:r>
            <w:r>
              <w:tab/>
              <w:t xml:space="preserve">Article 109 mentions /special procedure in respect of Money Bills. </w:t>
            </w:r>
          </w:p>
          <w:p w14:paraId="2E2D9F4B" w14:textId="77777777" w:rsidR="009D291B" w:rsidRDefault="009D291B" w:rsidP="009D291B">
            <w:pPr>
              <w:pStyle w:val="15Tab"/>
            </w:pPr>
            <w:r>
              <w:tab/>
              <w:t xml:space="preserve">2. A Money Bill shall not be introduced in the Council of States. </w:t>
            </w:r>
          </w:p>
          <w:p w14:paraId="2744D9B6" w14:textId="77777777" w:rsidR="009D291B" w:rsidRDefault="009D291B" w:rsidP="009D291B">
            <w:pPr>
              <w:pStyle w:val="15Tab"/>
            </w:pPr>
            <w:r>
              <w:tab/>
              <w:t xml:space="preserve">3. </w:t>
            </w:r>
            <w:r>
              <w:tab/>
              <w:t xml:space="preserve">The Rajya Sabha can either approve the Bill or suggest changes but cannot reject it. </w:t>
            </w:r>
          </w:p>
          <w:p w14:paraId="0D2DE3D0" w14:textId="1760F050" w:rsidR="003C6765" w:rsidRPr="00FA50B3" w:rsidRDefault="009D291B" w:rsidP="009D291B">
            <w:pPr>
              <w:pStyle w:val="Question"/>
            </w:pPr>
            <w:r>
              <w:tab/>
              <w:t xml:space="preserve">4. </w:t>
            </w:r>
            <w:r>
              <w:tab/>
              <w:t xml:space="preserve">Amendments to a Money Bill suggested by the Rajya Sabha have to be accepted by the Lok Sabha. Select the answer using the code given </w:t>
            </w:r>
            <w:proofErr w:type="gramStart"/>
            <w:r>
              <w:t>below :</w:t>
            </w:r>
            <w:proofErr w:type="gramEnd"/>
          </w:p>
        </w:tc>
      </w:tr>
      <w:tr w:rsidR="003C6765" w:rsidRPr="00FA50B3" w14:paraId="6C77AF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A576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70280" w14:textId="77777777" w:rsidR="003C6765" w:rsidRPr="00FA50B3" w:rsidRDefault="003C6765" w:rsidP="003C6765">
            <w:pPr>
              <w:pStyle w:val="BodyA"/>
              <w:rPr>
                <w:lang w:val="en-US"/>
              </w:rPr>
            </w:pPr>
            <w:r>
              <w:rPr>
                <w:lang w:val="en-US"/>
              </w:rPr>
              <w:t>multiple-choice</w:t>
            </w:r>
          </w:p>
        </w:tc>
      </w:tr>
      <w:tr w:rsidR="003C6765" w:rsidRPr="00FA50B3" w14:paraId="00556BC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D362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4DF5" w14:textId="6EE0CACC" w:rsidR="003C6765" w:rsidRPr="00FA50B3" w:rsidRDefault="009D291B" w:rsidP="009D291B">
            <w:pPr>
              <w:pStyle w:val="Options"/>
            </w:pPr>
            <w:r>
              <w:t>1 and 2 only</w:t>
            </w:r>
          </w:p>
        </w:tc>
      </w:tr>
      <w:tr w:rsidR="003C6765" w:rsidRPr="00FA50B3" w14:paraId="3E0819E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490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E6151" w14:textId="410A82DB" w:rsidR="003C6765" w:rsidRPr="00FA50B3" w:rsidRDefault="009D291B" w:rsidP="009D291B">
            <w:pPr>
              <w:pStyle w:val="Options"/>
            </w:pPr>
            <w:r>
              <w:t>2 and 3 only</w:t>
            </w:r>
          </w:p>
        </w:tc>
      </w:tr>
      <w:tr w:rsidR="003C6765" w:rsidRPr="00FA50B3" w14:paraId="1F20275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64C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CF7F" w14:textId="390A3B7D" w:rsidR="003C6765" w:rsidRPr="00FA50B3" w:rsidRDefault="009D291B" w:rsidP="009D291B">
            <w:pPr>
              <w:pStyle w:val="Options"/>
            </w:pPr>
            <w:r>
              <w:t>1,2 and 3</w:t>
            </w:r>
          </w:p>
        </w:tc>
      </w:tr>
      <w:tr w:rsidR="003C6765" w:rsidRPr="00FA50B3" w14:paraId="2C47B62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CCC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EE61" w14:textId="3AC41FB8" w:rsidR="003C6765" w:rsidRPr="00FA50B3" w:rsidRDefault="009D291B" w:rsidP="009D291B">
            <w:pPr>
              <w:pStyle w:val="Options"/>
            </w:pPr>
            <w:r>
              <w:t>1,3 and 4</w:t>
            </w:r>
          </w:p>
        </w:tc>
      </w:tr>
      <w:tr w:rsidR="003C6765" w:rsidRPr="00FA50B3" w14:paraId="2FBE1A8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4223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0087" w14:textId="1101B947" w:rsidR="003C6765" w:rsidRDefault="009D291B" w:rsidP="003C6765">
            <w:pPr>
              <w:pStyle w:val="BodyA"/>
              <w:rPr>
                <w:lang w:val="en-US"/>
              </w:rPr>
            </w:pPr>
            <w:r>
              <w:rPr>
                <w:lang w:val="en-US"/>
              </w:rPr>
              <w:t>3</w:t>
            </w:r>
          </w:p>
        </w:tc>
      </w:tr>
      <w:tr w:rsidR="003C6765" w:rsidRPr="00FA50B3" w14:paraId="0AD5B3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8A13"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8250" w14:textId="77777777" w:rsidR="009D291B" w:rsidRDefault="009D291B" w:rsidP="009D291B">
            <w:pPr>
              <w:pStyle w:val="Answer"/>
              <w:rPr>
                <w:color w:val="000000"/>
                <w:sz w:val="26"/>
                <w:szCs w:val="26"/>
              </w:rPr>
            </w:pPr>
            <w:r>
              <w:rPr>
                <w:color w:val="000000"/>
                <w:sz w:val="26"/>
                <w:szCs w:val="26"/>
              </w:rPr>
              <w:t>Article 109 in Constitution of India</w:t>
            </w:r>
          </w:p>
          <w:p w14:paraId="1FC00F08" w14:textId="77777777" w:rsidR="009D291B" w:rsidRDefault="009D291B" w:rsidP="009D291B">
            <w:pPr>
              <w:pStyle w:val="Answer"/>
              <w:rPr>
                <w:b w:val="0"/>
                <w:bCs w:val="0"/>
                <w:color w:val="000000"/>
              </w:rPr>
            </w:pPr>
            <w:r>
              <w:rPr>
                <w:b w:val="0"/>
                <w:bCs w:val="0"/>
                <w:color w:val="000000"/>
              </w:rPr>
              <w:tab/>
              <w:t>109. Special procedure in respect of Money Bills</w:t>
            </w:r>
          </w:p>
          <w:p w14:paraId="260D62D3" w14:textId="77777777" w:rsidR="009D291B" w:rsidRDefault="009D291B" w:rsidP="009D291B">
            <w:pPr>
              <w:pStyle w:val="Answer"/>
              <w:rPr>
                <w:b w:val="0"/>
                <w:bCs w:val="0"/>
                <w:color w:val="000000"/>
              </w:rPr>
            </w:pPr>
            <w:r>
              <w:rPr>
                <w:b w:val="0"/>
                <w:bCs w:val="0"/>
                <w:color w:val="000000"/>
              </w:rPr>
              <w:t xml:space="preserve">(1) </w:t>
            </w:r>
            <w:r>
              <w:rPr>
                <w:b w:val="0"/>
                <w:bCs w:val="0"/>
                <w:color w:val="000000"/>
              </w:rPr>
              <w:tab/>
              <w:t>A Money Bill shall not be introduced in the Council of States.</w:t>
            </w:r>
          </w:p>
          <w:p w14:paraId="6A9505FA" w14:textId="77777777" w:rsidR="009D291B" w:rsidRDefault="009D291B" w:rsidP="009D291B">
            <w:pPr>
              <w:pStyle w:val="Answer"/>
              <w:rPr>
                <w:b w:val="0"/>
                <w:bCs w:val="0"/>
                <w:color w:val="000000"/>
              </w:rPr>
            </w:pPr>
            <w:r>
              <w:rPr>
                <w:b w:val="0"/>
                <w:bCs w:val="0"/>
                <w:color w:val="000000"/>
              </w:rPr>
              <w:t>(2)</w:t>
            </w:r>
            <w:r>
              <w:rPr>
                <w:b w:val="0"/>
                <w:bCs w:val="0"/>
                <w:color w:val="000000"/>
              </w:rPr>
              <w:tab/>
              <w:t>After a Money Bill has been passed by the House of the People it shall be transmitted to the Council of States for its recommendations and the Council of States shall within a period of fourteen days from the date of receipt of the Bill return the Bill to the House of the People with its recommendations and the House of the People may thereupon either accept or reject all or any of the recommendations of the Council of States.</w:t>
            </w:r>
          </w:p>
          <w:p w14:paraId="7213330A" w14:textId="77777777" w:rsidR="009D291B" w:rsidRDefault="009D291B" w:rsidP="009D291B">
            <w:pPr>
              <w:pStyle w:val="Answer"/>
              <w:rPr>
                <w:b w:val="0"/>
                <w:bCs w:val="0"/>
                <w:color w:val="000000"/>
              </w:rPr>
            </w:pPr>
            <w:r>
              <w:rPr>
                <w:b w:val="0"/>
                <w:bCs w:val="0"/>
                <w:color w:val="000000"/>
              </w:rPr>
              <w:t xml:space="preserve">(3) </w:t>
            </w:r>
            <w:r>
              <w:rPr>
                <w:b w:val="0"/>
                <w:bCs w:val="0"/>
                <w:color w:val="000000"/>
              </w:rPr>
              <w:tab/>
              <w:t>If the House of the People accepts any of the recommendations of the Council of States, the Money Bill shall be deemed to have been passed by both Houses with the amendments recommended by the Council of States and accepted by the House of the People.</w:t>
            </w:r>
          </w:p>
          <w:p w14:paraId="659A0410" w14:textId="77777777" w:rsidR="009D291B" w:rsidRDefault="009D291B" w:rsidP="009D291B">
            <w:pPr>
              <w:pStyle w:val="Answer"/>
              <w:rPr>
                <w:b w:val="0"/>
                <w:bCs w:val="0"/>
                <w:color w:val="000000"/>
              </w:rPr>
            </w:pPr>
            <w:r>
              <w:rPr>
                <w:b w:val="0"/>
                <w:bCs w:val="0"/>
                <w:color w:val="000000"/>
              </w:rPr>
              <w:t xml:space="preserve">(4) </w:t>
            </w:r>
            <w:r>
              <w:rPr>
                <w:b w:val="0"/>
                <w:bCs w:val="0"/>
                <w:color w:val="000000"/>
              </w:rPr>
              <w:tab/>
              <w:t xml:space="preserve">If the House of the People does not accept any of the recommendations of the Council of States, the Money Bill shall be deemed to have been passed by both Houses in the form in </w:t>
            </w:r>
            <w:r>
              <w:rPr>
                <w:b w:val="0"/>
                <w:bCs w:val="0"/>
                <w:color w:val="000000"/>
              </w:rPr>
              <w:lastRenderedPageBreak/>
              <w:t>which it was passed by the House of the People without any of the amendments recommended by the Council of States.</w:t>
            </w:r>
          </w:p>
          <w:p w14:paraId="609AB659" w14:textId="77777777" w:rsidR="009D291B" w:rsidRDefault="009D291B" w:rsidP="009D291B">
            <w:pPr>
              <w:pStyle w:val="Answer"/>
              <w:rPr>
                <w:b w:val="0"/>
                <w:bCs w:val="0"/>
                <w:color w:val="000000"/>
              </w:rPr>
            </w:pPr>
            <w:r>
              <w:rPr>
                <w:b w:val="0"/>
                <w:bCs w:val="0"/>
                <w:color w:val="000000"/>
              </w:rPr>
              <w:t xml:space="preserve">(5) </w:t>
            </w:r>
            <w:r>
              <w:rPr>
                <w:b w:val="0"/>
                <w:bCs w:val="0"/>
                <w:color w:val="000000"/>
              </w:rPr>
              <w:tab/>
              <w:t>If a Money Bill passed by the House of the People and transmitted to the Council of States for its recommendations is not returned to the House of the People within the said period of fourteen days, it shall be deemed to have been passed by both Houses at the expiration of the said period in the form in which it was passed by the House of the People.</w:t>
            </w:r>
          </w:p>
          <w:p w14:paraId="2A525AB0" w14:textId="77777777" w:rsidR="009D291B" w:rsidRDefault="009D291B" w:rsidP="009D291B">
            <w:pPr>
              <w:pStyle w:val="HeadingExplanation"/>
            </w:pPr>
            <w:r>
              <w:t>Article 110 in Constitution of India</w:t>
            </w:r>
          </w:p>
          <w:p w14:paraId="346DCA0F" w14:textId="77777777" w:rsidR="009D291B" w:rsidRDefault="009D291B" w:rsidP="009D291B">
            <w:pPr>
              <w:pStyle w:val="Explanation"/>
            </w:pPr>
            <w:r>
              <w:t>110. Definition of "Money Bills"</w:t>
            </w:r>
          </w:p>
          <w:p w14:paraId="72ED7D29" w14:textId="77777777" w:rsidR="009D291B" w:rsidRDefault="009D291B" w:rsidP="009D291B">
            <w:pPr>
              <w:pStyle w:val="Explanation"/>
            </w:pPr>
            <w:r>
              <w:t xml:space="preserve">(1) </w:t>
            </w:r>
            <w:r>
              <w:tab/>
              <w:t xml:space="preserve">For the purposes of this Chapter, a Bill shall be deemed to be a Money Bill if it contains only provisions dealing with all or any of the following matters, </w:t>
            </w:r>
            <w:proofErr w:type="gramStart"/>
            <w:r>
              <w:t>namely:-</w:t>
            </w:r>
            <w:proofErr w:type="gramEnd"/>
            <w:r>
              <w:t>-</w:t>
            </w:r>
          </w:p>
          <w:p w14:paraId="1BE77453" w14:textId="77777777" w:rsidR="009D291B" w:rsidRDefault="009D291B" w:rsidP="009D291B">
            <w:pPr>
              <w:pStyle w:val="Explanation"/>
            </w:pPr>
            <w:r>
              <w:tab/>
              <w:t>(a) the imposition, abolition, remission, alteration or regulation of any tax;</w:t>
            </w:r>
          </w:p>
          <w:p w14:paraId="19665352" w14:textId="77777777" w:rsidR="009D291B" w:rsidRDefault="009D291B" w:rsidP="009D291B">
            <w:pPr>
              <w:pStyle w:val="Explanation"/>
            </w:pPr>
            <w:r>
              <w:tab/>
              <w:t>(b) the regulation of the borrowing of money or the giving of any guarantee by the Government of India, or the amendment of the law with respect to any financial obligations undertaken or to be undertaken by the Government of India;</w:t>
            </w:r>
          </w:p>
          <w:p w14:paraId="059728FD" w14:textId="77777777" w:rsidR="009D291B" w:rsidRDefault="009D291B" w:rsidP="009D291B">
            <w:pPr>
              <w:pStyle w:val="Explanation"/>
            </w:pPr>
            <w:r>
              <w:tab/>
              <w:t>(c) the custody of the Consolidated Fund or the Contingency Fund of India, the payment of moneys into or the withdrawal of moneys from any such Fund;</w:t>
            </w:r>
          </w:p>
          <w:p w14:paraId="130C2E3B" w14:textId="77777777" w:rsidR="009D291B" w:rsidRDefault="009D291B" w:rsidP="009D291B">
            <w:pPr>
              <w:pStyle w:val="Explanation"/>
            </w:pPr>
            <w:r>
              <w:tab/>
              <w:t>(d)the appropriation of moneys out of the Consolidated Fund of India;</w:t>
            </w:r>
          </w:p>
          <w:p w14:paraId="55564960" w14:textId="77777777" w:rsidR="009D291B" w:rsidRDefault="009D291B" w:rsidP="009D291B">
            <w:pPr>
              <w:pStyle w:val="Explanation"/>
            </w:pPr>
            <w:r>
              <w:tab/>
              <w:t>(e) the declaring of any expenditure to be expenditure charged on the Consolidated Fund of India or the increasing of the amount of any such expenditure;</w:t>
            </w:r>
          </w:p>
          <w:p w14:paraId="6A49CDB3" w14:textId="77777777" w:rsidR="009D291B" w:rsidRDefault="009D291B" w:rsidP="009D291B">
            <w:pPr>
              <w:pStyle w:val="Explanation"/>
            </w:pPr>
            <w:r>
              <w:tab/>
              <w:t>(f) the receipt of money on account of the Consolidated Fund of India or the public account of India or the custody or issue of such money or the audit of the accounts of the Union or of a State; or</w:t>
            </w:r>
          </w:p>
          <w:p w14:paraId="2C654676" w14:textId="77777777" w:rsidR="009D291B" w:rsidRDefault="009D291B" w:rsidP="009D291B">
            <w:pPr>
              <w:pStyle w:val="Explanation"/>
            </w:pPr>
            <w:r>
              <w:tab/>
              <w:t>(g) any matter incidental to any of the matters specified in sub-clauses (a) to (f).</w:t>
            </w:r>
          </w:p>
          <w:p w14:paraId="444CEF10" w14:textId="77777777" w:rsidR="009D291B" w:rsidRDefault="009D291B" w:rsidP="009D291B">
            <w:pPr>
              <w:pStyle w:val="Explanation"/>
            </w:pPr>
            <w:r>
              <w:t xml:space="preserve">(2) </w:t>
            </w:r>
            <w:r>
              <w:tab/>
              <w:t xml:space="preserve">A Bill shall not be deemed to be a Money Bill by reason only that it provides for the imposition of fines or other pecuniary penalties, or for the demand or payment of fees for </w:t>
            </w:r>
            <w:proofErr w:type="spellStart"/>
            <w:r>
              <w:t>licences</w:t>
            </w:r>
            <w:proofErr w:type="spellEnd"/>
            <w:r>
              <w:t xml:space="preserve"> or fees for services rendered, or by reason that it provides for the </w:t>
            </w:r>
            <w:r>
              <w:lastRenderedPageBreak/>
              <w:t>imposition, abolition, remission, alteration or regulation of any tax by any local authority or body for local purposes.</w:t>
            </w:r>
          </w:p>
          <w:p w14:paraId="567C1C9E" w14:textId="77777777" w:rsidR="009D291B" w:rsidRDefault="009D291B" w:rsidP="009D291B">
            <w:pPr>
              <w:pStyle w:val="Explanation"/>
            </w:pPr>
            <w:r>
              <w:t xml:space="preserve">(3) </w:t>
            </w:r>
            <w:r>
              <w:tab/>
              <w:t>If any question arises whether a Bill is a Money Bill or not, the decision of the Speaker of the House of the People thereon shall be final.</w:t>
            </w:r>
          </w:p>
          <w:p w14:paraId="7262B123" w14:textId="77777777" w:rsidR="009D291B" w:rsidRDefault="009D291B" w:rsidP="009D291B">
            <w:pPr>
              <w:pStyle w:val="Explanation"/>
            </w:pPr>
            <w:r>
              <w:t xml:space="preserve">(4) </w:t>
            </w:r>
            <w:r>
              <w:tab/>
              <w:t>There shall be endorsed on every Money Bill when it is transmit led to the Council of States under article 109, and when it is presented to the President for assent under article 111, the certificate of the Speaker of the House of the People signed by him that it is a Money Bill.</w:t>
            </w:r>
          </w:p>
          <w:p w14:paraId="4F328074" w14:textId="77777777" w:rsidR="009D291B" w:rsidRDefault="009D291B" w:rsidP="009D291B">
            <w:pPr>
              <w:pStyle w:val="HeadingExplanation"/>
            </w:pPr>
            <w:r>
              <w:t>Article 117 in Constitution of India</w:t>
            </w:r>
          </w:p>
          <w:p w14:paraId="5F76BBFA" w14:textId="77777777" w:rsidR="009D291B" w:rsidRDefault="009D291B" w:rsidP="009D291B">
            <w:pPr>
              <w:pStyle w:val="Explanation"/>
            </w:pPr>
            <w:r>
              <w:t>117. Special provisions as to financial Bills</w:t>
            </w:r>
          </w:p>
          <w:p w14:paraId="69165DDA" w14:textId="77777777" w:rsidR="009D291B" w:rsidRDefault="009D291B" w:rsidP="009D291B">
            <w:pPr>
              <w:pStyle w:val="Explanation"/>
            </w:pPr>
            <w:r>
              <w:t xml:space="preserve">(1) </w:t>
            </w:r>
            <w:r>
              <w:tab/>
              <w:t>A Bill or amendment making provision for any of the matters specified in sub-clauses (a) to (f) of clause (1) of article 110 shall not be introduced or moved except on the recommendation of the President and a Bill making such provision shall not be introduced in the Council of States:</w:t>
            </w:r>
          </w:p>
          <w:p w14:paraId="1A1B73F3" w14:textId="77777777" w:rsidR="009D291B" w:rsidRDefault="009D291B" w:rsidP="009D291B">
            <w:pPr>
              <w:pStyle w:val="Explanation"/>
            </w:pPr>
            <w:r>
              <w:t>Provided that no recommendation shall be required under this clause for the moving of an amendment making provision for the reduction or abolition of any tax.</w:t>
            </w:r>
          </w:p>
          <w:p w14:paraId="2A3BFF81" w14:textId="77777777" w:rsidR="009D291B" w:rsidRDefault="009D291B" w:rsidP="009D291B">
            <w:pPr>
              <w:pStyle w:val="Explanation"/>
            </w:pPr>
            <w:r>
              <w:t>(2)</w:t>
            </w:r>
            <w:r>
              <w:tab/>
              <w:t xml:space="preserve">A Bill or amendment shall not be deemed to make provision for any of the matters aforesaid by reason only that it provides for the imposition of fines or other pecuniary penalties, or for the demand or payment of fees for </w:t>
            </w:r>
            <w:proofErr w:type="spellStart"/>
            <w:r>
              <w:t>licences</w:t>
            </w:r>
            <w:proofErr w:type="spellEnd"/>
            <w:r>
              <w:t xml:space="preserve"> or fees for services rendered, or by reason that it provides for the imposition, abolition, remission, alteration or regulation of any tax by any local authority or body for local purposes.</w:t>
            </w:r>
          </w:p>
          <w:p w14:paraId="74BCD21E" w14:textId="5AC5C39D"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 xml:space="preserve">(3) </w:t>
            </w:r>
            <w:r>
              <w:tab/>
              <w:t>A Bill which, if enacted and brought into operation, would involve expenditure from the Consolidated Fund of India shall not be passed by either House of Parliament unless the President has recommended to that House the consideration of the Bill.</w:t>
            </w:r>
          </w:p>
        </w:tc>
      </w:tr>
      <w:tr w:rsidR="003C6765" w14:paraId="351F67C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61F5"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BC15" w14:textId="77777777" w:rsidR="003C6765" w:rsidRDefault="003C6765" w:rsidP="003C6765">
            <w:r>
              <w:t>2</w:t>
            </w:r>
          </w:p>
        </w:tc>
      </w:tr>
      <w:tr w:rsidR="003C6765" w14:paraId="739C4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9B75"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A0A3" w14:textId="2A2F3BD4" w:rsidR="003C6765" w:rsidRDefault="00723725" w:rsidP="003C6765">
            <w:r>
              <w:t>0.67</w:t>
            </w:r>
          </w:p>
        </w:tc>
      </w:tr>
    </w:tbl>
    <w:p w14:paraId="06DC4C00" w14:textId="4E088559" w:rsidR="003C6765" w:rsidRDefault="003C6765"/>
    <w:p w14:paraId="37F09541" w14:textId="239AA400" w:rsidR="003C6765" w:rsidRDefault="003C6765"/>
    <w:p w14:paraId="7E924F1D" w14:textId="4DF217C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EF06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5E5A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A0CFE" w14:textId="77777777" w:rsidR="003C6765" w:rsidRDefault="009D291B" w:rsidP="009D291B">
            <w:pPr>
              <w:pStyle w:val="Question"/>
            </w:pPr>
            <w:r>
              <w:t xml:space="preserve">Which of the following is/are correctly matched in terms of equivalent rank in the three services of Indian </w:t>
            </w:r>
            <w:proofErr w:type="spellStart"/>
            <w:r>
              <w:t>Defence</w:t>
            </w:r>
            <w:proofErr w:type="spellEnd"/>
            <w:r>
              <w:t xml:space="preserve"> </w:t>
            </w:r>
            <w:proofErr w:type="gramStart"/>
            <w:r>
              <w:t>forces ?</w:t>
            </w:r>
            <w:proofErr w:type="gramEnd"/>
          </w:p>
          <w:tbl>
            <w:tblPr>
              <w:tblW w:w="0" w:type="auto"/>
              <w:tblLayout w:type="fixed"/>
              <w:tblCellMar>
                <w:left w:w="0" w:type="dxa"/>
                <w:right w:w="0" w:type="dxa"/>
              </w:tblCellMar>
              <w:tblLook w:val="0000" w:firstRow="0" w:lastRow="0" w:firstColumn="0" w:lastColumn="0" w:noHBand="0" w:noVBand="0"/>
            </w:tblPr>
            <w:tblGrid>
              <w:gridCol w:w="442"/>
              <w:gridCol w:w="1984"/>
              <w:gridCol w:w="1816"/>
              <w:gridCol w:w="2353"/>
            </w:tblGrid>
            <w:tr w:rsidR="009D291B" w:rsidRPr="009D291B" w14:paraId="46D99E18"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98D7C" w14:textId="77777777" w:rsidR="009D291B" w:rsidRPr="009D291B" w:rsidRDefault="009D291B" w:rsidP="00723725">
                  <w:pPr>
                    <w:framePr w:hSpace="180" w:wrap="around" w:vAnchor="text" w:hAnchor="margin" w:y="-509"/>
                    <w:autoSpaceDE w:val="0"/>
                    <w:autoSpaceDN w:val="0"/>
                    <w:adjustRightInd w:val="0"/>
                    <w:rPr>
                      <w:rFonts w:eastAsiaTheme="minorHAnsi" w:cs="Mangal"/>
                      <w:lang w:eastAsia="en-US" w:bidi="mr-IN"/>
                      <w14:ligatures w14:val="standardContextual"/>
                    </w:rPr>
                  </w:pP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15C0C2"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Army</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0D633"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Airforce</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648F5"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Navy</w:t>
                  </w:r>
                </w:p>
              </w:tc>
            </w:tr>
            <w:tr w:rsidR="009D291B" w:rsidRPr="009D291B" w14:paraId="5CDF675F"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2D650"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1</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47B81"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Brigadier</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2BF6F"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 Commodore</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26C850"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Commander</w:t>
                  </w:r>
                </w:p>
              </w:tc>
            </w:tr>
            <w:tr w:rsidR="009D291B" w:rsidRPr="009D291B" w14:paraId="15C34064"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D9E34"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2</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FAD994"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Major General</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9CE72"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Air Vice Marshal</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1BBED"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Vice Admiral</w:t>
                  </w:r>
                </w:p>
              </w:tc>
            </w:tr>
            <w:tr w:rsidR="009D291B" w:rsidRPr="009D291B" w14:paraId="36D7A692"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89EA7B"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3</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F56CB2"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Major</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78D74"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Squadron Leader</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A7C18"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Lieutenant Commander</w:t>
                  </w:r>
                </w:p>
              </w:tc>
            </w:tr>
            <w:tr w:rsidR="009D291B" w:rsidRPr="009D291B" w14:paraId="43EF8ACD" w14:textId="77777777" w:rsidTr="009D291B">
              <w:trPr>
                <w:trHeight w:val="315"/>
              </w:trPr>
              <w:tc>
                <w:tcPr>
                  <w:tcW w:w="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E00A4"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4</w:t>
                  </w:r>
                </w:p>
              </w:tc>
              <w:tc>
                <w:tcPr>
                  <w:tcW w:w="19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B3FA3"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Lieutenant Colonel</w:t>
                  </w:r>
                </w:p>
              </w:tc>
              <w:tc>
                <w:tcPr>
                  <w:tcW w:w="181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952290"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 xml:space="preserve">Group Captain </w:t>
                  </w:r>
                </w:p>
              </w:tc>
              <w:tc>
                <w:tcPr>
                  <w:tcW w:w="23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5BB9B0" w14:textId="77777777" w:rsidR="009D291B" w:rsidRPr="009D291B" w:rsidRDefault="009D291B" w:rsidP="00723725">
                  <w:pPr>
                    <w:framePr w:hSpace="180" w:wrap="around" w:vAnchor="text" w:hAnchor="margin" w:y="-509"/>
                    <w:tabs>
                      <w:tab w:val="left" w:pos="567"/>
                      <w:tab w:val="left" w:pos="850"/>
                      <w:tab w:val="left" w:pos="964"/>
                      <w:tab w:val="left" w:pos="2835"/>
                    </w:tabs>
                    <w:autoSpaceDE w:val="0"/>
                    <w:autoSpaceDN w:val="0"/>
                    <w:adjustRightInd w:val="0"/>
                    <w:spacing w:line="288" w:lineRule="auto"/>
                    <w:ind w:left="964" w:hanging="964"/>
                    <w:jc w:val="both"/>
                    <w:textAlignment w:val="center"/>
                    <w:rPr>
                      <w:rFonts w:eastAsiaTheme="minorHAnsi"/>
                      <w:color w:val="000000"/>
                      <w:lang w:val="en-US" w:eastAsia="en-US" w:bidi="mr-IN"/>
                      <w14:ligatures w14:val="standardContextual"/>
                    </w:rPr>
                  </w:pPr>
                  <w:r w:rsidRPr="009D291B">
                    <w:rPr>
                      <w:rFonts w:eastAsiaTheme="minorHAnsi"/>
                      <w:color w:val="000000"/>
                      <w:lang w:val="en-US" w:eastAsia="en-US" w:bidi="mr-IN"/>
                      <w14:ligatures w14:val="standardContextual"/>
                    </w:rPr>
                    <w:t xml:space="preserve">Captain </w:t>
                  </w:r>
                </w:p>
              </w:tc>
            </w:tr>
          </w:tbl>
          <w:p w14:paraId="10D88EF1" w14:textId="64852FE0" w:rsidR="009D291B" w:rsidRPr="00FA50B3" w:rsidRDefault="009D291B" w:rsidP="009D291B">
            <w:pPr>
              <w:pStyle w:val="Question"/>
            </w:pPr>
            <w:r>
              <w:t xml:space="preserve">Select the correct answer using the code given </w:t>
            </w:r>
            <w:proofErr w:type="gramStart"/>
            <w:r>
              <w:t>below :</w:t>
            </w:r>
            <w:proofErr w:type="gramEnd"/>
            <w:r>
              <w:t xml:space="preserve"> </w:t>
            </w:r>
          </w:p>
        </w:tc>
      </w:tr>
      <w:tr w:rsidR="003C6765" w:rsidRPr="00FA50B3" w14:paraId="48C637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5B2EA"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9693" w14:textId="77777777" w:rsidR="003C6765" w:rsidRPr="00FA50B3" w:rsidRDefault="003C6765" w:rsidP="003C6765">
            <w:pPr>
              <w:pStyle w:val="BodyA"/>
              <w:rPr>
                <w:lang w:val="en-US"/>
              </w:rPr>
            </w:pPr>
            <w:r>
              <w:rPr>
                <w:lang w:val="en-US"/>
              </w:rPr>
              <w:t>multiple-choice</w:t>
            </w:r>
          </w:p>
        </w:tc>
      </w:tr>
      <w:tr w:rsidR="003C6765" w:rsidRPr="00FA50B3" w14:paraId="50917C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D23B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0E080" w14:textId="57194CD0" w:rsidR="003C6765" w:rsidRPr="00FA50B3" w:rsidRDefault="009D291B" w:rsidP="009D291B">
            <w:pPr>
              <w:pStyle w:val="Options"/>
            </w:pPr>
            <w:r>
              <w:t>l and 4</w:t>
            </w:r>
          </w:p>
        </w:tc>
      </w:tr>
      <w:tr w:rsidR="003C6765" w:rsidRPr="00FA50B3" w14:paraId="0A2133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F009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8EE1" w14:textId="08EF7CE8" w:rsidR="003C6765" w:rsidRPr="00FA50B3" w:rsidRDefault="009D291B" w:rsidP="009D291B">
            <w:pPr>
              <w:pStyle w:val="Options"/>
            </w:pPr>
            <w:r>
              <w:t>l and 3</w:t>
            </w:r>
          </w:p>
        </w:tc>
      </w:tr>
      <w:tr w:rsidR="003C6765" w:rsidRPr="00FA50B3" w14:paraId="034BCC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9D59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2C63B" w14:textId="7E6D85DC" w:rsidR="003C6765" w:rsidRPr="00FA50B3" w:rsidRDefault="009D291B" w:rsidP="009D291B">
            <w:pPr>
              <w:pStyle w:val="Options"/>
            </w:pPr>
            <w:r>
              <w:t>2,3 and 4</w:t>
            </w:r>
          </w:p>
        </w:tc>
      </w:tr>
      <w:tr w:rsidR="003C6765" w:rsidRPr="00FA50B3" w14:paraId="32EA82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6C49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0571A" w14:textId="08AFB81D" w:rsidR="003C6765" w:rsidRPr="00FA50B3" w:rsidRDefault="009D291B" w:rsidP="009D291B">
            <w:pPr>
              <w:pStyle w:val="Options"/>
            </w:pPr>
            <w:r>
              <w:t xml:space="preserve">3 only </w:t>
            </w:r>
          </w:p>
        </w:tc>
      </w:tr>
      <w:tr w:rsidR="003C6765" w:rsidRPr="00FA50B3" w14:paraId="2C8943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0EBE"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7479" w14:textId="5836E7C2" w:rsidR="003C6765" w:rsidRDefault="009D291B" w:rsidP="003C6765">
            <w:pPr>
              <w:pStyle w:val="BodyA"/>
              <w:rPr>
                <w:lang w:val="en-US"/>
              </w:rPr>
            </w:pPr>
            <w:r>
              <w:rPr>
                <w:lang w:val="en-US"/>
              </w:rPr>
              <w:t>4</w:t>
            </w:r>
          </w:p>
        </w:tc>
      </w:tr>
      <w:tr w:rsidR="003C6765" w:rsidRPr="00FA50B3" w14:paraId="3ECBA63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F288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W w:w="7787" w:type="dxa"/>
              <w:tblLayout w:type="fixed"/>
              <w:tblCellMar>
                <w:left w:w="0" w:type="dxa"/>
                <w:right w:w="0" w:type="dxa"/>
              </w:tblCellMar>
              <w:tblLook w:val="0000" w:firstRow="0" w:lastRow="0" w:firstColumn="0" w:lastColumn="0" w:noHBand="0" w:noVBand="0"/>
            </w:tblPr>
            <w:tblGrid>
              <w:gridCol w:w="2852"/>
              <w:gridCol w:w="1533"/>
              <w:gridCol w:w="3402"/>
            </w:tblGrid>
            <w:tr w:rsidR="009D291B" w:rsidRPr="009D291B" w14:paraId="6EB2E87C" w14:textId="77777777" w:rsidTr="009D291B">
              <w:trPr>
                <w:trHeight w:val="52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3D8945"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Air Force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CC80B7B"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Army</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16D71C8"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000000"/>
                      <w:sz w:val="32"/>
                      <w:szCs w:val="32"/>
                      <w:lang w:val="en-US" w:eastAsia="en-US" w:bidi="mr-IN"/>
                      <w14:ligatures w14:val="standardContextual"/>
                    </w:rPr>
                    <w:t>Navy</w:t>
                  </w:r>
                </w:p>
              </w:tc>
            </w:tr>
            <w:tr w:rsidR="009D291B" w:rsidRPr="009D291B" w14:paraId="079AA672"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8DCD4A"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Marshal of the Indian Airforce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B096D9E" w14:textId="77777777" w:rsidR="009D291B" w:rsidRPr="009D291B" w:rsidRDefault="009D291B" w:rsidP="00723725">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Feilo</w:t>
                  </w:r>
                  <w:proofErr w:type="spellEnd"/>
                  <w:r w:rsidRPr="009D291B">
                    <w:rPr>
                      <w:rFonts w:eastAsiaTheme="minorHAnsi"/>
                      <w:color w:val="000000"/>
                      <w:sz w:val="22"/>
                      <w:szCs w:val="22"/>
                      <w:lang w:val="en-US" w:eastAsia="en-US" w:bidi="mr-IN"/>
                      <w14:ligatures w14:val="standardContextual"/>
                    </w:rPr>
                    <w:t xml:space="preserve"> Marsha</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3BF2927"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Admiral of the Fleet</w:t>
                  </w:r>
                </w:p>
              </w:tc>
            </w:tr>
            <w:tr w:rsidR="009D291B" w:rsidRPr="009D291B" w14:paraId="7245038B"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F01ED5"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Alr</w:t>
                  </w:r>
                  <w:proofErr w:type="spellEnd"/>
                  <w:r w:rsidRPr="009D291B">
                    <w:rPr>
                      <w:rFonts w:eastAsiaTheme="minorHAnsi"/>
                      <w:color w:val="000000"/>
                      <w:sz w:val="22"/>
                      <w:szCs w:val="22"/>
                      <w:lang w:val="en-US" w:eastAsia="en-US" w:bidi="mr-IN"/>
                      <w14:ligatures w14:val="standardContextual"/>
                    </w:rPr>
                    <w:t xml:space="preserve"> </w:t>
                  </w:r>
                  <w:proofErr w:type="spellStart"/>
                  <w:r w:rsidRPr="009D291B">
                    <w:rPr>
                      <w:rFonts w:eastAsiaTheme="minorHAnsi"/>
                      <w:color w:val="000000"/>
                      <w:sz w:val="22"/>
                      <w:szCs w:val="22"/>
                      <w:lang w:val="en-US" w:eastAsia="en-US" w:bidi="mr-IN"/>
                      <w14:ligatures w14:val="standardContextual"/>
                    </w:rPr>
                    <w:t>Cheit</w:t>
                  </w:r>
                  <w:proofErr w:type="spellEnd"/>
                  <w:r w:rsidRPr="009D291B">
                    <w:rPr>
                      <w:rFonts w:eastAsiaTheme="minorHAnsi"/>
                      <w:color w:val="000000"/>
                      <w:sz w:val="22"/>
                      <w:szCs w:val="22"/>
                      <w:lang w:val="en-US" w:eastAsia="en-US" w:bidi="mr-IN"/>
                      <w14:ligatures w14:val="standardContextual"/>
                    </w:rPr>
                    <w:t xml:space="preserve"> Marshal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DBACCA" w14:textId="77777777" w:rsidR="009D291B" w:rsidRPr="009D291B" w:rsidRDefault="009D291B" w:rsidP="00723725">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General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680B24C"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Admiral</w:t>
                  </w:r>
                </w:p>
              </w:tc>
            </w:tr>
            <w:tr w:rsidR="009D291B" w:rsidRPr="009D291B" w14:paraId="37766DD9"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CA5E7F3"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Marshall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3C04A3D" w14:textId="77777777" w:rsidR="009D291B" w:rsidRPr="009D291B" w:rsidRDefault="009D291B" w:rsidP="00723725">
                  <w:pPr>
                    <w:framePr w:hSpace="180" w:wrap="around" w:vAnchor="text" w:hAnchor="margin" w:y="-509"/>
                    <w:tabs>
                      <w:tab w:val="left" w:pos="0"/>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 xml:space="preserve">Lieutenant General </w:t>
                  </w:r>
                  <w:proofErr w:type="spellStart"/>
                  <w:r w:rsidRPr="009D291B">
                    <w:rPr>
                      <w:rFonts w:eastAsiaTheme="minorHAnsi"/>
                      <w:color w:val="000000"/>
                      <w:sz w:val="22"/>
                      <w:szCs w:val="22"/>
                      <w:lang w:val="en-US" w:eastAsia="en-US" w:bidi="mr-IN"/>
                      <w14:ligatures w14:val="standardContextual"/>
                    </w:rPr>
                    <w:t>Antty</w:t>
                  </w:r>
                  <w:proofErr w:type="spellEnd"/>
                  <w:r w:rsidRPr="009D291B">
                    <w:rPr>
                      <w:rFonts w:eastAsiaTheme="minorHAnsi"/>
                      <w:color w:val="000000"/>
                      <w:sz w:val="22"/>
                      <w:szCs w:val="22"/>
                      <w:lang w:val="en-US" w:eastAsia="en-US" w:bidi="mr-IN"/>
                      <w14:ligatures w14:val="standardContextual"/>
                    </w:rPr>
                    <w:t xml:space="preserve"> </w:t>
                  </w:r>
                  <w:proofErr w:type="spellStart"/>
                  <w:r w:rsidRPr="009D291B">
                    <w:rPr>
                      <w:rFonts w:eastAsiaTheme="minorHAnsi"/>
                      <w:color w:val="000000"/>
                      <w:sz w:val="22"/>
                      <w:szCs w:val="22"/>
                      <w:lang w:val="en-US" w:eastAsia="en-US" w:bidi="mr-IN"/>
                      <w14:ligatures w14:val="standardContextual"/>
                    </w:rPr>
                    <w:t>Consmodiore</w:t>
                  </w:r>
                  <w:proofErr w:type="spellEnd"/>
                  <w:r w:rsidRPr="009D291B">
                    <w:rPr>
                      <w:rFonts w:eastAsiaTheme="minorHAnsi"/>
                      <w:color w:val="000000"/>
                      <w:sz w:val="22"/>
                      <w:szCs w:val="22"/>
                      <w:lang w:val="en-US" w:eastAsia="en-US" w:bidi="mr-IN"/>
                      <w14:ligatures w14:val="standardContextual"/>
                    </w:rPr>
                    <w:t>/VCOASI</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ECF4C1"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Vice Admiral/FOC--C/VONSE</w:t>
                  </w:r>
                </w:p>
              </w:tc>
            </w:tr>
            <w:tr w:rsidR="009D291B" w:rsidRPr="009D291B" w14:paraId="7DCDBA16"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5610096"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Vice Marshall</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56063C5" w14:textId="77777777" w:rsidR="009D291B" w:rsidRPr="009D291B" w:rsidRDefault="009D291B" w:rsidP="00723725">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 General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DE037E8"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Vice Admiral</w:t>
                  </w:r>
                </w:p>
              </w:tc>
            </w:tr>
            <w:tr w:rsidR="009D291B" w:rsidRPr="009D291B" w14:paraId="6A28C825"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868D307"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Air Commodore</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74A941" w14:textId="77777777" w:rsidR="009D291B" w:rsidRPr="009D291B" w:rsidRDefault="009D291B" w:rsidP="00723725">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Brigadier</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8E0A2A"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r>
            <w:tr w:rsidR="009D291B" w:rsidRPr="009D291B" w14:paraId="5825B046"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9319F2"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Group Captain</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B571EF8" w14:textId="77777777" w:rsidR="009D291B" w:rsidRPr="009D291B" w:rsidRDefault="009D291B" w:rsidP="00723725">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Colonel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4C09EE"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r>
            <w:tr w:rsidR="009D291B" w:rsidRPr="009D291B" w14:paraId="2D72A451"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E84BD7"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lastRenderedPageBreak/>
                    <w:t>Wing Commander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2B24BD9" w14:textId="77777777" w:rsidR="009D291B" w:rsidRPr="009D291B" w:rsidRDefault="009D291B" w:rsidP="00723725">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 Colonel</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14AE61"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proofErr w:type="spellStart"/>
                  <w:r w:rsidRPr="009D291B">
                    <w:rPr>
                      <w:rFonts w:eastAsiaTheme="minorHAnsi"/>
                      <w:color w:val="000000"/>
                      <w:sz w:val="22"/>
                      <w:szCs w:val="22"/>
                      <w:lang w:val="en-US" w:eastAsia="en-US" w:bidi="mr-IN"/>
                      <w14:ligatures w14:val="standardContextual"/>
                    </w:rPr>
                    <w:t>Commarider</w:t>
                  </w:r>
                  <w:proofErr w:type="spellEnd"/>
                </w:p>
              </w:tc>
            </w:tr>
            <w:tr w:rsidR="009D291B" w:rsidRPr="009D291B" w14:paraId="45388560"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216928A"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Squadron Leader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7008D2D" w14:textId="77777777" w:rsidR="009D291B" w:rsidRPr="009D291B" w:rsidRDefault="009D291B" w:rsidP="00723725">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Major</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B34D768"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b/>
                      <w:bCs/>
                      <w:color w:val="ED2024"/>
                      <w:sz w:val="22"/>
                      <w:szCs w:val="22"/>
                      <w:lang w:val="en-US" w:eastAsia="en-US" w:bidi="mr-IN"/>
                      <w14:ligatures w14:val="standardContextual"/>
                    </w:rPr>
                    <w:t xml:space="preserve">Lieutenant </w:t>
                  </w:r>
                  <w:proofErr w:type="spellStart"/>
                  <w:r w:rsidRPr="009D291B">
                    <w:rPr>
                      <w:rFonts w:eastAsiaTheme="minorHAnsi"/>
                      <w:b/>
                      <w:bCs/>
                      <w:color w:val="ED2024"/>
                      <w:sz w:val="22"/>
                      <w:szCs w:val="22"/>
                      <w:lang w:val="en-US" w:eastAsia="en-US" w:bidi="mr-IN"/>
                      <w14:ligatures w14:val="standardContextual"/>
                    </w:rPr>
                    <w:t>Commandes</w:t>
                  </w:r>
                  <w:proofErr w:type="spellEnd"/>
                </w:p>
              </w:tc>
            </w:tr>
            <w:tr w:rsidR="009D291B" w:rsidRPr="009D291B" w14:paraId="1EA88FAE"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461907D"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Flight Lieutenant</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F0D25E" w14:textId="77777777" w:rsidR="009D291B" w:rsidRPr="009D291B" w:rsidRDefault="009D291B" w:rsidP="00723725">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Captain</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AC33A83"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w:t>
                  </w:r>
                </w:p>
              </w:tc>
            </w:tr>
            <w:tr w:rsidR="009D291B" w:rsidRPr="009D291B" w14:paraId="747044B8"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39CC2C1"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Flying Officer</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FE836F5" w14:textId="77777777" w:rsidR="009D291B" w:rsidRPr="009D291B" w:rsidRDefault="009D291B" w:rsidP="00723725">
                  <w:pPr>
                    <w:framePr w:hSpace="180" w:wrap="around" w:vAnchor="text" w:hAnchor="margin" w:y="-509"/>
                    <w:tabs>
                      <w:tab w:val="left" w:pos="305"/>
                    </w:tabs>
                    <w:autoSpaceDE w:val="0"/>
                    <w:autoSpaceDN w:val="0"/>
                    <w:adjustRightInd w:val="0"/>
                    <w:spacing w:line="288" w:lineRule="auto"/>
                    <w:ind w:left="305" w:hanging="305"/>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Lieutenant</w:t>
                  </w: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A9154D5"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Sub Lieutenant</w:t>
                  </w:r>
                </w:p>
              </w:tc>
            </w:tr>
            <w:tr w:rsidR="009D291B" w:rsidRPr="009D291B" w14:paraId="2F4FF70F" w14:textId="77777777" w:rsidTr="009D291B">
              <w:trPr>
                <w:trHeight w:val="60"/>
              </w:trPr>
              <w:tc>
                <w:tcPr>
                  <w:tcW w:w="28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20942C7" w14:textId="77777777" w:rsidR="009D291B" w:rsidRPr="009D291B" w:rsidRDefault="009D291B" w:rsidP="00723725">
                  <w:pPr>
                    <w:framePr w:hSpace="180" w:wrap="around" w:vAnchor="text" w:hAnchor="margin" w:y="-509"/>
                    <w:tabs>
                      <w:tab w:val="left" w:pos="567"/>
                    </w:tabs>
                    <w:autoSpaceDE w:val="0"/>
                    <w:autoSpaceDN w:val="0"/>
                    <w:adjustRightInd w:val="0"/>
                    <w:spacing w:line="288" w:lineRule="auto"/>
                    <w:ind w:left="567" w:hanging="567"/>
                    <w:jc w:val="both"/>
                    <w:textAlignment w:val="center"/>
                    <w:rPr>
                      <w:rFonts w:eastAsiaTheme="minorHAnsi"/>
                      <w:color w:val="000000"/>
                      <w:sz w:val="22"/>
                      <w:szCs w:val="22"/>
                      <w:lang w:val="en-US" w:eastAsia="en-US" w:bidi="mr-IN"/>
                      <w14:ligatures w14:val="standardContextual"/>
                    </w:rPr>
                  </w:pPr>
                  <w:r w:rsidRPr="009D291B">
                    <w:rPr>
                      <w:rFonts w:eastAsiaTheme="minorHAnsi"/>
                      <w:color w:val="000000"/>
                      <w:sz w:val="22"/>
                      <w:szCs w:val="22"/>
                      <w:lang w:val="en-US" w:eastAsia="en-US" w:bidi="mr-IN"/>
                      <w14:ligatures w14:val="standardContextual"/>
                    </w:rPr>
                    <w:t>Flight cadet</w:t>
                  </w:r>
                </w:p>
              </w:tc>
              <w:tc>
                <w:tcPr>
                  <w:tcW w:w="15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53908E" w14:textId="77777777" w:rsidR="009D291B" w:rsidRPr="009D291B" w:rsidRDefault="009D291B" w:rsidP="00723725">
                  <w:pPr>
                    <w:framePr w:hSpace="180" w:wrap="around" w:vAnchor="text" w:hAnchor="margin" w:y="-509"/>
                    <w:tabs>
                      <w:tab w:val="left" w:pos="305"/>
                    </w:tabs>
                    <w:autoSpaceDE w:val="0"/>
                    <w:autoSpaceDN w:val="0"/>
                    <w:adjustRightInd w:val="0"/>
                    <w:ind w:left="305" w:hanging="305"/>
                    <w:rPr>
                      <w:rFonts w:eastAsiaTheme="minorHAnsi" w:cs="Mangal"/>
                      <w:lang w:eastAsia="en-US" w:bidi="mr-IN"/>
                      <w14:ligatures w14:val="standardContextual"/>
                    </w:rPr>
                  </w:pPr>
                </w:p>
              </w:tc>
              <w:tc>
                <w:tcPr>
                  <w:tcW w:w="340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DD5D46" w14:textId="77777777" w:rsidR="009D291B" w:rsidRPr="009D291B" w:rsidRDefault="009D291B" w:rsidP="00723725">
                  <w:pPr>
                    <w:framePr w:hSpace="180" w:wrap="around" w:vAnchor="text" w:hAnchor="margin" w:y="-509"/>
                    <w:autoSpaceDE w:val="0"/>
                    <w:autoSpaceDN w:val="0"/>
                    <w:adjustRightInd w:val="0"/>
                    <w:rPr>
                      <w:rFonts w:eastAsiaTheme="minorHAnsi" w:cs="Mangal"/>
                      <w:lang w:eastAsia="en-US" w:bidi="mr-IN"/>
                      <w14:ligatures w14:val="standardContextual"/>
                    </w:rPr>
                  </w:pPr>
                </w:p>
              </w:tc>
            </w:tr>
          </w:tbl>
          <w:p w14:paraId="5FC25F37"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0980F08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4284E"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B0524" w14:textId="77777777" w:rsidR="003C6765" w:rsidRDefault="003C6765" w:rsidP="003C6765">
            <w:r>
              <w:t>2</w:t>
            </w:r>
          </w:p>
        </w:tc>
      </w:tr>
      <w:tr w:rsidR="003C6765" w14:paraId="16EBDE3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8123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3B33" w14:textId="1C44BEB1" w:rsidR="003C6765" w:rsidRDefault="00723725" w:rsidP="003C6765">
            <w:r>
              <w:t>0.67</w:t>
            </w:r>
          </w:p>
        </w:tc>
      </w:tr>
    </w:tbl>
    <w:p w14:paraId="5B87EE82" w14:textId="71B95AF1" w:rsidR="003C6765" w:rsidRDefault="003C6765"/>
    <w:p w14:paraId="6EE2C3C3" w14:textId="0C7D058E" w:rsidR="003C6765" w:rsidRDefault="003C6765"/>
    <w:p w14:paraId="334AD9D9" w14:textId="59943BB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3D6B69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5D3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A491" w14:textId="77777777" w:rsidR="009D291B" w:rsidRDefault="009D291B" w:rsidP="009D291B">
            <w:pPr>
              <w:pStyle w:val="Question"/>
            </w:pPr>
            <w:r>
              <w:t xml:space="preserve">The, </w:t>
            </w:r>
            <w:proofErr w:type="spellStart"/>
            <w:r>
              <w:t>Nerth</w:t>
            </w:r>
            <w:proofErr w:type="spellEnd"/>
            <w:r>
              <w:t xml:space="preserve"> Eastern Council (NEC): </w:t>
            </w:r>
            <w:proofErr w:type="gramStart"/>
            <w:r>
              <w:t>was  established</w:t>
            </w:r>
            <w:proofErr w:type="gramEnd"/>
            <w:r>
              <w:t xml:space="preserve"> by the North Eastern Council Act,  1971, Subsequent to the amendment of NEC 8.  Act in 20024 the Council comprises which </w:t>
            </w:r>
            <w:proofErr w:type="gramStart"/>
            <w:r>
              <w:t>of  the</w:t>
            </w:r>
            <w:proofErr w:type="gramEnd"/>
            <w:r>
              <w:t xml:space="preserve"> following members ? </w:t>
            </w:r>
          </w:p>
          <w:p w14:paraId="41D21B2E" w14:textId="77777777" w:rsidR="009D291B" w:rsidRDefault="009D291B" w:rsidP="009D291B">
            <w:pPr>
              <w:pStyle w:val="Options"/>
            </w:pPr>
            <w:r>
              <w:tab/>
              <w:t xml:space="preserve">1. Governor of the Constituent State </w:t>
            </w:r>
          </w:p>
          <w:p w14:paraId="346978A5" w14:textId="77777777" w:rsidR="009D291B" w:rsidRDefault="009D291B" w:rsidP="009D291B">
            <w:pPr>
              <w:pStyle w:val="Options"/>
            </w:pPr>
            <w:r>
              <w:tab/>
              <w:t xml:space="preserve">2. Chief Minister of the Constituent State </w:t>
            </w:r>
          </w:p>
          <w:p w14:paraId="4D462FFA" w14:textId="77777777" w:rsidR="009D291B" w:rsidRDefault="009D291B" w:rsidP="009D291B">
            <w:pPr>
              <w:pStyle w:val="Options"/>
            </w:pPr>
            <w:r>
              <w:tab/>
              <w:t xml:space="preserve">3. Three Members to be nominated by the President of India </w:t>
            </w:r>
          </w:p>
          <w:p w14:paraId="18AB6217" w14:textId="77777777" w:rsidR="009D291B" w:rsidRDefault="009D291B" w:rsidP="009D291B">
            <w:pPr>
              <w:pStyle w:val="Options"/>
            </w:pPr>
            <w:r>
              <w:tab/>
              <w:t xml:space="preserve">4. The Home Minister of India </w:t>
            </w:r>
          </w:p>
          <w:p w14:paraId="661A23A7" w14:textId="5949E1DC" w:rsidR="003C6765" w:rsidRPr="00FA50B3" w:rsidRDefault="009D291B" w:rsidP="009D291B">
            <w:pPr>
              <w:pStyle w:val="Question"/>
            </w:pPr>
            <w:r>
              <w:tab/>
              <w:t xml:space="preserve">Select the correct answer using the code given </w:t>
            </w:r>
            <w:proofErr w:type="gramStart"/>
            <w:r>
              <w:t>' .</w:t>
            </w:r>
            <w:proofErr w:type="gramEnd"/>
            <w:r>
              <w:t xml:space="preserve"> </w:t>
            </w:r>
            <w:proofErr w:type="gramStart"/>
            <w:r>
              <w:t>below :</w:t>
            </w:r>
            <w:proofErr w:type="gramEnd"/>
            <w:r>
              <w:t xml:space="preserve"> </w:t>
            </w:r>
          </w:p>
        </w:tc>
      </w:tr>
      <w:tr w:rsidR="003C6765" w:rsidRPr="00FA50B3" w14:paraId="3097C54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123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2492" w14:textId="77777777" w:rsidR="003C6765" w:rsidRPr="00FA50B3" w:rsidRDefault="003C6765" w:rsidP="003C6765">
            <w:pPr>
              <w:pStyle w:val="BodyA"/>
              <w:rPr>
                <w:lang w:val="en-US"/>
              </w:rPr>
            </w:pPr>
            <w:r>
              <w:rPr>
                <w:lang w:val="en-US"/>
              </w:rPr>
              <w:t>multiple-choice</w:t>
            </w:r>
          </w:p>
        </w:tc>
      </w:tr>
      <w:tr w:rsidR="003C6765" w:rsidRPr="00FA50B3" w14:paraId="4C0EF40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86F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C2688" w14:textId="4A244FBA" w:rsidR="003C6765" w:rsidRPr="00FA50B3" w:rsidRDefault="009D291B" w:rsidP="009D291B">
            <w:pPr>
              <w:pStyle w:val="Options"/>
            </w:pPr>
            <w:r>
              <w:t>1,2 and 3 only</w:t>
            </w:r>
          </w:p>
        </w:tc>
      </w:tr>
      <w:tr w:rsidR="003C6765" w:rsidRPr="00FA50B3" w14:paraId="7F41F8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0C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4348" w14:textId="5C6072BE" w:rsidR="003C6765" w:rsidRPr="00FA50B3" w:rsidRDefault="009D291B" w:rsidP="009D291B">
            <w:pPr>
              <w:pStyle w:val="Options"/>
            </w:pPr>
            <w:r>
              <w:t>1,3 and 4 only</w:t>
            </w:r>
          </w:p>
        </w:tc>
      </w:tr>
      <w:tr w:rsidR="003C6765" w:rsidRPr="00FA50B3" w14:paraId="493713D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DE7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A5BC" w14:textId="12983EFD" w:rsidR="003C6765" w:rsidRPr="00FA50B3" w:rsidRDefault="009D291B" w:rsidP="009D291B">
            <w:pPr>
              <w:pStyle w:val="Options"/>
            </w:pPr>
            <w:r>
              <w:t>2 and 4 only</w:t>
            </w:r>
          </w:p>
        </w:tc>
      </w:tr>
      <w:tr w:rsidR="003C6765" w:rsidRPr="00FA50B3" w14:paraId="56E538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BA01"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9A37" w14:textId="759CB600" w:rsidR="003C6765" w:rsidRPr="00FA50B3" w:rsidRDefault="009D291B" w:rsidP="009D291B">
            <w:pPr>
              <w:pStyle w:val="Options"/>
            </w:pPr>
            <w:r>
              <w:t>1,2,3 and 4</w:t>
            </w:r>
          </w:p>
        </w:tc>
      </w:tr>
      <w:tr w:rsidR="003C6765" w:rsidRPr="00FA50B3" w14:paraId="674B05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DFE1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91C2F" w14:textId="17FF26D2" w:rsidR="003C6765" w:rsidRDefault="009D291B" w:rsidP="003C6765">
            <w:pPr>
              <w:pStyle w:val="BodyA"/>
              <w:rPr>
                <w:lang w:val="en-US"/>
              </w:rPr>
            </w:pPr>
            <w:r>
              <w:rPr>
                <w:lang w:val="en-US"/>
              </w:rPr>
              <w:t>4</w:t>
            </w:r>
          </w:p>
        </w:tc>
      </w:tr>
      <w:tr w:rsidR="003C6765" w:rsidRPr="00FA50B3" w14:paraId="7369C15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C656"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0F85" w14:textId="77777777" w:rsidR="009D291B" w:rsidRDefault="009D291B" w:rsidP="009D291B">
            <w:pPr>
              <w:pStyle w:val="HeadingExplanation"/>
            </w:pPr>
            <w:r>
              <w:t>Formation of North Eastern Council</w:t>
            </w:r>
          </w:p>
          <w:p w14:paraId="526B4498" w14:textId="77777777" w:rsidR="009D291B" w:rsidRDefault="009D291B" w:rsidP="009D291B">
            <w:pPr>
              <w:pStyle w:val="Explanation"/>
            </w:pPr>
            <w:r>
              <w:t>The North Eastern Council (NEC) was established by the North Eastern Council Act 1971 as an advisory body for the socioeconomic and balanced development of the North-Eastern Areas. The Council commenced its functioning in 1972. NEC members include the Governors and Chief Ministers of the 8 states, including Sikkim, the Chairman, and 3 members nominated by the President. Over the past 35 years, the NEC has significantly promoted new economic ventures in the northeast part of India. Its activities aim to overcome the region's development obstacles, offering hope in this potentially rich but previously underdeveloped area.</w:t>
            </w:r>
          </w:p>
          <w:p w14:paraId="78336EE8" w14:textId="77777777" w:rsidR="009D291B" w:rsidRDefault="009D291B" w:rsidP="009D291B">
            <w:pPr>
              <w:pStyle w:val="HeadingExplanation"/>
            </w:pPr>
            <w:r>
              <w:t>Objectives of North Eastern Council</w:t>
            </w:r>
          </w:p>
          <w:p w14:paraId="6832A580" w14:textId="77777777" w:rsidR="009D291B" w:rsidRDefault="009D291B" w:rsidP="009D291B">
            <w:pPr>
              <w:pStyle w:val="Explanation"/>
            </w:pPr>
            <w:r>
              <w:t>The following are the chief objectives of the North Eastern Council:</w:t>
            </w:r>
          </w:p>
          <w:p w14:paraId="7A041D00" w14:textId="77777777" w:rsidR="009D291B" w:rsidRDefault="009D291B" w:rsidP="009D291B">
            <w:pPr>
              <w:pStyle w:val="Explanation"/>
            </w:pPr>
            <w:r>
              <w:t>To ensure balanced, integrated, and sustainable development of the North Eastern Region.</w:t>
            </w:r>
          </w:p>
          <w:p w14:paraId="0AD992B9" w14:textId="77777777" w:rsidR="009D291B" w:rsidRDefault="009D291B" w:rsidP="009D291B">
            <w:pPr>
              <w:pStyle w:val="Explanation"/>
            </w:pPr>
            <w:r>
              <w:t>To prepare and coordinate an integrated plan to meet the infrastructure requirements of the North Eastern Region.</w:t>
            </w:r>
          </w:p>
          <w:p w14:paraId="57DE7149" w14:textId="77777777" w:rsidR="009D291B" w:rsidRDefault="009D291B" w:rsidP="009D291B">
            <w:pPr>
              <w:pStyle w:val="Explanation"/>
            </w:pPr>
            <w:r>
              <w:t>To provide adequate social and economic development opportunities to the people of the North Eastern Region.</w:t>
            </w:r>
          </w:p>
          <w:p w14:paraId="0BACF290" w14:textId="77777777" w:rsidR="009D291B" w:rsidRDefault="009D291B" w:rsidP="009D291B">
            <w:pPr>
              <w:pStyle w:val="Explanation"/>
            </w:pPr>
            <w:r>
              <w:lastRenderedPageBreak/>
              <w:t>To aggressively promote infrastructure and other development activities in the North Eastern Region.</w:t>
            </w:r>
          </w:p>
          <w:p w14:paraId="04E22727" w14:textId="77777777" w:rsidR="009D291B" w:rsidRDefault="009D291B" w:rsidP="009D291B">
            <w:pPr>
              <w:pStyle w:val="Explanation"/>
            </w:pPr>
            <w:r>
              <w:t>To assist in developing an Institute of national importance in the North Eastern region.</w:t>
            </w:r>
          </w:p>
          <w:p w14:paraId="7304B66B" w14:textId="77777777" w:rsidR="009D291B" w:rsidRDefault="009D291B" w:rsidP="009D291B">
            <w:pPr>
              <w:pStyle w:val="Explanation"/>
              <w:rPr>
                <w:sz w:val="22"/>
                <w:szCs w:val="22"/>
              </w:rPr>
            </w:pPr>
            <w:r>
              <w:t>To ensure proper integration of the North Eastern Region with mainland India.</w:t>
            </w:r>
          </w:p>
          <w:p w14:paraId="16D70A01" w14:textId="77777777" w:rsidR="009D291B" w:rsidRDefault="009D291B" w:rsidP="009D291B">
            <w:pPr>
              <w:pStyle w:val="HeadingExplanation"/>
            </w:pPr>
            <w:r>
              <w:t>North Eastern Council: Composition</w:t>
            </w:r>
          </w:p>
          <w:p w14:paraId="52A787D4" w14:textId="77777777" w:rsidR="009D291B" w:rsidRDefault="009D291B" w:rsidP="009D291B">
            <w:pPr>
              <w:pStyle w:val="Explanation"/>
            </w:pPr>
            <w:r>
              <w:t>The North Eastern Council shall consist of the following members:</w:t>
            </w:r>
          </w:p>
          <w:p w14:paraId="0012A417" w14:textId="77777777" w:rsidR="009D291B" w:rsidRDefault="009D291B" w:rsidP="009D291B">
            <w:pPr>
              <w:pStyle w:val="Explanation"/>
            </w:pPr>
            <w:r>
              <w:t>All the governors and Chief Ministers of the 8 North Eastern states.</w:t>
            </w:r>
          </w:p>
          <w:p w14:paraId="662DB230" w14:textId="77777777" w:rsidR="009D291B" w:rsidRDefault="009D291B" w:rsidP="009D291B">
            <w:pPr>
              <w:pStyle w:val="Explanation"/>
            </w:pPr>
            <w:r>
              <w:t>3 members of the North Eastern Council were nominated by the President of India.</w:t>
            </w:r>
          </w:p>
          <w:p w14:paraId="0219BF3F" w14:textId="77777777" w:rsidR="009D291B" w:rsidRDefault="009D291B" w:rsidP="009D291B">
            <w:pPr>
              <w:pStyle w:val="Explanation"/>
            </w:pPr>
            <w:r>
              <w:t>The Union Home Minister acts as the ex-officio chairman of the North Eastern Council.</w:t>
            </w:r>
          </w:p>
          <w:p w14:paraId="1208B739" w14:textId="30CA92E7"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Minister of State (Independent charge) of the Development of North Eastern Region (</w:t>
            </w:r>
            <w:proofErr w:type="spellStart"/>
            <w:r>
              <w:t>DoNER</w:t>
            </w:r>
            <w:proofErr w:type="spellEnd"/>
            <w:r>
              <w:t>) is the ex-officer Vice-chairman of the North Eastern Council.</w:t>
            </w:r>
          </w:p>
        </w:tc>
      </w:tr>
      <w:tr w:rsidR="003C6765" w14:paraId="6D2897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63A6"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BBF0" w14:textId="77777777" w:rsidR="003C6765" w:rsidRDefault="003C6765" w:rsidP="003C6765">
            <w:r>
              <w:t>2</w:t>
            </w:r>
          </w:p>
        </w:tc>
      </w:tr>
      <w:tr w:rsidR="003C6765" w14:paraId="6F80D5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842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3B698" w14:textId="7F4D84E4" w:rsidR="003C6765" w:rsidRDefault="00723725" w:rsidP="003C6765">
            <w:r>
              <w:t>0.67</w:t>
            </w:r>
          </w:p>
        </w:tc>
      </w:tr>
    </w:tbl>
    <w:p w14:paraId="26C2B152" w14:textId="3C9B2CAD" w:rsidR="003C6765" w:rsidRDefault="003C6765"/>
    <w:p w14:paraId="280DCB61" w14:textId="34401C9C" w:rsidR="003C6765" w:rsidRDefault="003C6765"/>
    <w:p w14:paraId="1A965462" w14:textId="142FE0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D3FD0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8C316"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11D59" w14:textId="7F75C7E1" w:rsidR="003C6765" w:rsidRPr="00FA50B3" w:rsidRDefault="009D291B" w:rsidP="009D291B">
            <w:pPr>
              <w:pStyle w:val="Question"/>
            </w:pPr>
            <w:r>
              <w:t xml:space="preserve">How many Delimitation </w:t>
            </w:r>
            <w:proofErr w:type="spellStart"/>
            <w:r>
              <w:t>Comimissions</w:t>
            </w:r>
            <w:proofErr w:type="spellEnd"/>
            <w:r>
              <w:t xml:space="preserve"> have been constituted by the Government of India till December </w:t>
            </w:r>
            <w:proofErr w:type="gramStart"/>
            <w:r>
              <w:t>2023 ?</w:t>
            </w:r>
            <w:proofErr w:type="gramEnd"/>
            <w:r>
              <w:t xml:space="preserve"> </w:t>
            </w:r>
          </w:p>
        </w:tc>
      </w:tr>
      <w:tr w:rsidR="003C6765" w:rsidRPr="00FA50B3" w14:paraId="05DC699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ED5A9"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8BD6" w14:textId="77777777" w:rsidR="003C6765" w:rsidRPr="00FA50B3" w:rsidRDefault="003C6765" w:rsidP="003C6765">
            <w:pPr>
              <w:pStyle w:val="BodyA"/>
              <w:rPr>
                <w:lang w:val="en-US"/>
              </w:rPr>
            </w:pPr>
            <w:r>
              <w:rPr>
                <w:lang w:val="en-US"/>
              </w:rPr>
              <w:t>multiple-choice</w:t>
            </w:r>
          </w:p>
        </w:tc>
      </w:tr>
      <w:tr w:rsidR="003C6765" w:rsidRPr="00FA50B3" w14:paraId="50AEA5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C497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BDC48" w14:textId="67E61D57" w:rsidR="003C6765" w:rsidRPr="00FA50B3" w:rsidRDefault="009D291B" w:rsidP="009D291B">
            <w:pPr>
              <w:pStyle w:val="Options"/>
            </w:pPr>
            <w:r>
              <w:t>One</w:t>
            </w:r>
          </w:p>
        </w:tc>
      </w:tr>
      <w:tr w:rsidR="003C6765" w:rsidRPr="00FA50B3" w14:paraId="1E942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559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8708" w14:textId="4B560D3B" w:rsidR="003C6765" w:rsidRPr="00FA50B3" w:rsidRDefault="009D291B" w:rsidP="009D291B">
            <w:pPr>
              <w:pStyle w:val="Options"/>
            </w:pPr>
            <w:r>
              <w:t>Two</w:t>
            </w:r>
          </w:p>
        </w:tc>
      </w:tr>
      <w:tr w:rsidR="003C6765" w:rsidRPr="00FA50B3" w14:paraId="116AB8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96E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DB020" w14:textId="460FB76F" w:rsidR="003C6765" w:rsidRPr="00FA50B3" w:rsidRDefault="009D291B" w:rsidP="009D291B">
            <w:pPr>
              <w:pStyle w:val="Options"/>
            </w:pPr>
            <w:r>
              <w:t>Three</w:t>
            </w:r>
          </w:p>
        </w:tc>
      </w:tr>
      <w:tr w:rsidR="003C6765" w:rsidRPr="00FA50B3" w14:paraId="0AAE009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7AC2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5056C" w14:textId="1516F3C7" w:rsidR="003C6765" w:rsidRPr="00FA50B3" w:rsidRDefault="009D291B" w:rsidP="009D291B">
            <w:pPr>
              <w:pStyle w:val="Options"/>
            </w:pPr>
            <w:r>
              <w:t>Four</w:t>
            </w:r>
          </w:p>
        </w:tc>
      </w:tr>
      <w:tr w:rsidR="003C6765" w:rsidRPr="00FA50B3" w14:paraId="0D19C8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95A2D"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54877" w14:textId="2C92E040" w:rsidR="003C6765" w:rsidRDefault="009D291B" w:rsidP="003C6765">
            <w:pPr>
              <w:pStyle w:val="BodyA"/>
              <w:rPr>
                <w:lang w:val="en-US"/>
              </w:rPr>
            </w:pPr>
            <w:r>
              <w:rPr>
                <w:lang w:val="en-US"/>
              </w:rPr>
              <w:t>4</w:t>
            </w:r>
          </w:p>
        </w:tc>
      </w:tr>
      <w:tr w:rsidR="003C6765" w:rsidRPr="00FA50B3" w14:paraId="4FEBD6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DB9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79105" w14:textId="77777777" w:rsidR="009D291B" w:rsidRDefault="009D291B" w:rsidP="009D291B">
            <w:pPr>
              <w:pStyle w:val="Explanation"/>
            </w:pPr>
            <w:r>
              <w:t>The first delimitation exercise was conducted by the Indian President (with the help of the Election Commission) in 1950-51. The Delimitation Commission Act was enacted in 1952.</w:t>
            </w:r>
          </w:p>
          <w:p w14:paraId="3FA34FCC" w14:textId="77777777" w:rsidR="009D291B" w:rsidRDefault="009D291B" w:rsidP="009D291B">
            <w:pPr>
              <w:pStyle w:val="Options"/>
            </w:pPr>
            <w:r>
              <w:tab/>
              <w:t>There have been four Delimitation Commissions:</w:t>
            </w:r>
          </w:p>
          <w:p w14:paraId="77391CEC" w14:textId="77777777" w:rsidR="009D291B" w:rsidRDefault="009D291B" w:rsidP="009D291B">
            <w:pPr>
              <w:pStyle w:val="Options"/>
            </w:pPr>
            <w:r>
              <w:tab/>
              <w:t>1952</w:t>
            </w:r>
          </w:p>
          <w:p w14:paraId="65178570" w14:textId="77777777" w:rsidR="009D291B" w:rsidRDefault="009D291B" w:rsidP="009D291B">
            <w:pPr>
              <w:pStyle w:val="Options"/>
            </w:pPr>
            <w:r>
              <w:tab/>
              <w:t>1963</w:t>
            </w:r>
          </w:p>
          <w:p w14:paraId="526715B1" w14:textId="77777777" w:rsidR="009D291B" w:rsidRDefault="009D291B" w:rsidP="009D291B">
            <w:pPr>
              <w:pStyle w:val="Options"/>
            </w:pPr>
            <w:r>
              <w:tab/>
              <w:t>1972</w:t>
            </w:r>
          </w:p>
          <w:p w14:paraId="57B818BE" w14:textId="77777777" w:rsidR="009D291B" w:rsidRDefault="009D291B" w:rsidP="009D291B">
            <w:pPr>
              <w:pStyle w:val="Options"/>
            </w:pPr>
            <w:r>
              <w:tab/>
              <w:t>2002</w:t>
            </w:r>
          </w:p>
          <w:p w14:paraId="4C9A0B03" w14:textId="77777777" w:rsidR="009D291B" w:rsidRDefault="009D291B" w:rsidP="009D291B">
            <w:pPr>
              <w:pStyle w:val="Explanation"/>
            </w:pPr>
            <w:r>
              <w:t>There were no such commissions after the census in 1991 and 1981.</w:t>
            </w:r>
          </w:p>
          <w:p w14:paraId="4CA551B3" w14:textId="77777777" w:rsidR="009D291B" w:rsidRDefault="009D291B" w:rsidP="009D291B">
            <w:pPr>
              <w:pStyle w:val="Options"/>
              <w:rPr>
                <w:b/>
                <w:bCs/>
                <w:sz w:val="26"/>
                <w:szCs w:val="26"/>
              </w:rPr>
            </w:pPr>
            <w:r>
              <w:rPr>
                <w:b/>
                <w:bCs/>
                <w:sz w:val="26"/>
                <w:szCs w:val="26"/>
              </w:rPr>
              <w:tab/>
              <w:t>Delimitation Commission</w:t>
            </w:r>
          </w:p>
          <w:p w14:paraId="7D3C112C" w14:textId="77777777" w:rsidR="009D291B" w:rsidRDefault="009D291B" w:rsidP="009D291B">
            <w:pPr>
              <w:pStyle w:val="Explanation"/>
            </w:pPr>
            <w:r>
              <w:t>The Delimitation Commission is a high-level body set up by an act of the Parliament.</w:t>
            </w:r>
          </w:p>
          <w:p w14:paraId="046BBA53" w14:textId="77777777" w:rsidR="009D291B" w:rsidRDefault="009D291B" w:rsidP="009D291B">
            <w:pPr>
              <w:pStyle w:val="Explanation"/>
            </w:pPr>
            <w:r>
              <w:t>It is appointed by the country’s President.</w:t>
            </w:r>
          </w:p>
          <w:p w14:paraId="33D7C703" w14:textId="77777777" w:rsidR="009D291B" w:rsidRDefault="009D291B" w:rsidP="009D291B">
            <w:pPr>
              <w:pStyle w:val="Explanation"/>
            </w:pPr>
            <w:r>
              <w:t>It works in tandem with the Election Commission of India.</w:t>
            </w:r>
          </w:p>
          <w:p w14:paraId="77FA9527" w14:textId="77777777" w:rsidR="009D291B" w:rsidRDefault="009D291B" w:rsidP="009D291B">
            <w:pPr>
              <w:pStyle w:val="HeadingExplanation"/>
            </w:pPr>
            <w:r>
              <w:t>Delimitation Commission Members:</w:t>
            </w:r>
          </w:p>
          <w:p w14:paraId="6338FBEB" w14:textId="77777777" w:rsidR="009D291B" w:rsidRDefault="009D291B" w:rsidP="009D291B">
            <w:pPr>
              <w:pStyle w:val="Explanation"/>
            </w:pPr>
            <w:r>
              <w:t>A retired judge of the Supreme Court</w:t>
            </w:r>
          </w:p>
          <w:p w14:paraId="1C253EDD" w14:textId="77777777" w:rsidR="009D291B" w:rsidRDefault="009D291B" w:rsidP="009D291B">
            <w:pPr>
              <w:pStyle w:val="Explanation"/>
            </w:pPr>
            <w:r>
              <w:t>The Chief Election Commissioner</w:t>
            </w:r>
          </w:p>
          <w:p w14:paraId="5BE96B9E" w14:textId="77777777" w:rsidR="009D291B" w:rsidRDefault="009D291B" w:rsidP="009D291B">
            <w:pPr>
              <w:pStyle w:val="Explanation"/>
              <w:rPr>
                <w:sz w:val="22"/>
                <w:szCs w:val="22"/>
              </w:rPr>
            </w:pPr>
            <w:r>
              <w:t>State Election Commissioners (of the respective states)</w:t>
            </w:r>
          </w:p>
          <w:p w14:paraId="24D2633E" w14:textId="77777777" w:rsidR="009D291B" w:rsidRDefault="009D291B" w:rsidP="009D291B">
            <w:pPr>
              <w:pStyle w:val="HeadingExplanation"/>
            </w:pPr>
            <w:r>
              <w:t>Functions of Delimitation Commission</w:t>
            </w:r>
          </w:p>
          <w:p w14:paraId="36360902" w14:textId="77777777" w:rsidR="009D291B" w:rsidRDefault="009D291B" w:rsidP="009D291B">
            <w:pPr>
              <w:pStyle w:val="Explanation"/>
              <w:rPr>
                <w:sz w:val="22"/>
                <w:szCs w:val="22"/>
              </w:rPr>
            </w:pPr>
            <w:r>
              <w:t>The Delimitation Commission is a high-power body whose orders have the force of law. Its orders cannot be questioned in a court of law. The copies of the orders are laid before the Lok Sabha and the legislative assemblies concerned, but no change is permitted in them.</w:t>
            </w:r>
          </w:p>
          <w:p w14:paraId="52045024" w14:textId="77777777" w:rsidR="009D291B" w:rsidRDefault="009D291B" w:rsidP="009D291B">
            <w:pPr>
              <w:pStyle w:val="Explanation"/>
            </w:pPr>
            <w:r>
              <w:lastRenderedPageBreak/>
              <w:t>The Delimitation Commission has to determine the number and boundaries of constituencies in such a manner that the population of all seats is the same, as far as possible practically.</w:t>
            </w:r>
          </w:p>
          <w:p w14:paraId="0A835AAF" w14:textId="77777777" w:rsidR="009D291B" w:rsidRDefault="009D291B" w:rsidP="009D291B">
            <w:pPr>
              <w:pStyle w:val="Explanation"/>
            </w:pPr>
            <w:r>
              <w:t xml:space="preserve">The Commission also identifies the seats to be reserved for the scheduled castes and scheduled </w:t>
            </w:r>
            <w:proofErr w:type="gramStart"/>
            <w:r>
              <w:t>tribes</w:t>
            </w:r>
            <w:proofErr w:type="gramEnd"/>
            <w:r>
              <w:t xml:space="preserve"> communities, in areas where their population is significant.</w:t>
            </w:r>
          </w:p>
          <w:p w14:paraId="6C3AAABD" w14:textId="77777777" w:rsidR="009D291B" w:rsidRDefault="009D291B" w:rsidP="009D291B">
            <w:pPr>
              <w:pStyle w:val="Explanation"/>
            </w:pPr>
            <w:r>
              <w:t>If the members of the Commission have differing opinions, then the decision of the majority will be taken into consideration.</w:t>
            </w:r>
          </w:p>
          <w:p w14:paraId="21B4F339" w14:textId="77777777" w:rsidR="009D291B" w:rsidRDefault="009D291B" w:rsidP="009D291B">
            <w:pPr>
              <w:pStyle w:val="Explanation"/>
            </w:pPr>
            <w:r>
              <w:t>The Commission releases draft proposals to the public through the Gazette of India and the official gazettes of states, and also in regional language newspapers.</w:t>
            </w:r>
          </w:p>
          <w:p w14:paraId="35E38E2D" w14:textId="77777777" w:rsidR="009D291B" w:rsidRDefault="009D291B" w:rsidP="009D291B">
            <w:pPr>
              <w:pStyle w:val="Explanation"/>
            </w:pPr>
            <w:r>
              <w:rPr>
                <w:w w:val="93"/>
              </w:rPr>
              <w:t>It also conducts public sittings wherein the public’s opinion is heard through written or oral representations.</w:t>
            </w:r>
          </w:p>
          <w:p w14:paraId="75D21E39" w14:textId="77777777" w:rsidR="009D291B" w:rsidRDefault="009D291B" w:rsidP="009D291B">
            <w:pPr>
              <w:pStyle w:val="Explanation"/>
            </w:pPr>
            <w:r>
              <w:t>If found appropriate, changes are made to the draft proposal.</w:t>
            </w:r>
          </w:p>
          <w:p w14:paraId="5C51F9DF" w14:textId="18DE74A9"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final order is published in the Gazettes and comes into effect by a date specified by the President.</w:t>
            </w:r>
          </w:p>
        </w:tc>
      </w:tr>
      <w:tr w:rsidR="003C6765" w14:paraId="5E3B8A1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CE099"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10362" w14:textId="77777777" w:rsidR="003C6765" w:rsidRDefault="003C6765" w:rsidP="003C6765">
            <w:r>
              <w:t>2</w:t>
            </w:r>
          </w:p>
        </w:tc>
      </w:tr>
      <w:tr w:rsidR="003C6765" w14:paraId="74FD496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4743"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0AF2D" w14:textId="276FF5CF" w:rsidR="003C6765" w:rsidRDefault="00723725" w:rsidP="003C6765">
            <w:r>
              <w:t>0.67</w:t>
            </w:r>
          </w:p>
        </w:tc>
      </w:tr>
    </w:tbl>
    <w:p w14:paraId="0BC6A731" w14:textId="33F50DFE" w:rsidR="003C6765" w:rsidRDefault="003C6765"/>
    <w:p w14:paraId="5B269792" w14:textId="7291B51F" w:rsidR="003C6765" w:rsidRDefault="003C6765"/>
    <w:p w14:paraId="5ADE547B" w14:textId="1E5BD405"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532452F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6D27"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9EDD9" w14:textId="50522AAB" w:rsidR="009D291B" w:rsidRDefault="009D291B" w:rsidP="009D291B">
            <w:pPr>
              <w:pStyle w:val="Question"/>
            </w:pPr>
            <w:r>
              <w:t>The Constitution (71</w:t>
            </w:r>
            <w:r w:rsidR="003C69CF">
              <w:t>st</w:t>
            </w:r>
            <w:r>
              <w:t xml:space="preserve"> Amendment) Act, 1992 amends the Eighth Schedule to the Constitution to include which of the following </w:t>
            </w:r>
            <w:proofErr w:type="gramStart"/>
            <w:r>
              <w:t>languages ?</w:t>
            </w:r>
            <w:proofErr w:type="gramEnd"/>
            <w:r>
              <w:t xml:space="preserve"> </w:t>
            </w:r>
          </w:p>
          <w:p w14:paraId="68D683F5" w14:textId="77777777" w:rsidR="009D291B" w:rsidRDefault="009D291B" w:rsidP="009D291B">
            <w:pPr>
              <w:pStyle w:val="Options"/>
            </w:pPr>
            <w:r>
              <w:tab/>
              <w:t xml:space="preserve">1. Konkani </w:t>
            </w:r>
          </w:p>
          <w:p w14:paraId="08913DF3" w14:textId="77777777" w:rsidR="009D291B" w:rsidRDefault="009D291B" w:rsidP="009D291B">
            <w:pPr>
              <w:pStyle w:val="Options"/>
            </w:pPr>
            <w:r>
              <w:tab/>
              <w:t xml:space="preserve">2. Manipuri </w:t>
            </w:r>
          </w:p>
          <w:p w14:paraId="470254FD" w14:textId="77777777" w:rsidR="009D291B" w:rsidRDefault="009D291B" w:rsidP="009D291B">
            <w:pPr>
              <w:pStyle w:val="Options"/>
            </w:pPr>
            <w:r>
              <w:tab/>
              <w:t xml:space="preserve">3. Nepali </w:t>
            </w:r>
          </w:p>
          <w:p w14:paraId="3F835337" w14:textId="77777777" w:rsidR="009D291B" w:rsidRDefault="009D291B" w:rsidP="009D291B">
            <w:pPr>
              <w:pStyle w:val="Options"/>
            </w:pPr>
            <w:r>
              <w:tab/>
              <w:t xml:space="preserve">4. Maithili </w:t>
            </w:r>
          </w:p>
          <w:p w14:paraId="4A023E7E" w14:textId="5035EBE5" w:rsidR="003C6765" w:rsidRPr="00FA50B3" w:rsidRDefault="009D291B" w:rsidP="009D291B">
            <w:pPr>
              <w:pStyle w:val="Question"/>
            </w:pPr>
            <w:r>
              <w:tab/>
              <w:t xml:space="preserve">Select the correct answer using the code </w:t>
            </w:r>
            <w:proofErr w:type="gramStart"/>
            <w:r>
              <w:t>given  below</w:t>
            </w:r>
            <w:proofErr w:type="gramEnd"/>
            <w:r>
              <w:t xml:space="preserve"> : </w:t>
            </w:r>
          </w:p>
        </w:tc>
      </w:tr>
      <w:tr w:rsidR="003C6765" w:rsidRPr="00FA50B3" w14:paraId="36B4DAB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0D7B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FF0C7" w14:textId="77777777" w:rsidR="003C6765" w:rsidRPr="00FA50B3" w:rsidRDefault="003C6765" w:rsidP="003C6765">
            <w:pPr>
              <w:pStyle w:val="BodyA"/>
              <w:rPr>
                <w:lang w:val="en-US"/>
              </w:rPr>
            </w:pPr>
            <w:r>
              <w:rPr>
                <w:lang w:val="en-US"/>
              </w:rPr>
              <w:t>multiple-choice</w:t>
            </w:r>
          </w:p>
        </w:tc>
      </w:tr>
      <w:tr w:rsidR="003C6765" w:rsidRPr="00FA50B3" w14:paraId="7D0C24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387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A1A6" w14:textId="5C345E70" w:rsidR="003C6765" w:rsidRPr="00FA50B3" w:rsidRDefault="009D291B" w:rsidP="009D291B">
            <w:pPr>
              <w:pStyle w:val="Options"/>
            </w:pPr>
            <w:r>
              <w:t>1,2 and 3</w:t>
            </w:r>
          </w:p>
        </w:tc>
      </w:tr>
      <w:tr w:rsidR="003C6765" w:rsidRPr="00FA50B3" w14:paraId="4977E4A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DB87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9C142" w14:textId="656A3B3D" w:rsidR="003C6765" w:rsidRPr="00FA50B3" w:rsidRDefault="009D291B" w:rsidP="009D291B">
            <w:pPr>
              <w:pStyle w:val="Options"/>
            </w:pPr>
            <w:r>
              <w:t>1,2 and 4</w:t>
            </w:r>
          </w:p>
        </w:tc>
      </w:tr>
      <w:tr w:rsidR="003C6765" w:rsidRPr="00FA50B3" w14:paraId="3EC7D4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E4A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D7A6" w14:textId="1B374BA5" w:rsidR="003C6765" w:rsidRPr="00FA50B3" w:rsidRDefault="009D291B" w:rsidP="009D291B">
            <w:pPr>
              <w:pStyle w:val="Options"/>
            </w:pPr>
            <w:r>
              <w:t>1,3 and 4</w:t>
            </w:r>
          </w:p>
        </w:tc>
      </w:tr>
      <w:tr w:rsidR="003C6765" w:rsidRPr="00FA50B3" w14:paraId="70848AE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3FAB"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5413D" w14:textId="5FB17F99" w:rsidR="003C6765" w:rsidRPr="00FA50B3" w:rsidRDefault="009D291B" w:rsidP="009D291B">
            <w:pPr>
              <w:pStyle w:val="Options"/>
            </w:pPr>
            <w:r>
              <w:t>2,3 and 4</w:t>
            </w:r>
          </w:p>
        </w:tc>
      </w:tr>
      <w:tr w:rsidR="003C6765" w:rsidRPr="00FA50B3" w14:paraId="1DC7C6E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11C7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E5175" w14:textId="3778F9DB" w:rsidR="003C6765" w:rsidRDefault="009D291B" w:rsidP="003C6765">
            <w:pPr>
              <w:pStyle w:val="BodyA"/>
              <w:rPr>
                <w:lang w:val="en-US"/>
              </w:rPr>
            </w:pPr>
            <w:r>
              <w:rPr>
                <w:lang w:val="en-US"/>
              </w:rPr>
              <w:t>1</w:t>
            </w:r>
          </w:p>
        </w:tc>
      </w:tr>
      <w:tr w:rsidR="003C6765" w:rsidRPr="00FA50B3" w14:paraId="15E9A1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634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FE26D" w14:textId="77777777" w:rsidR="009D291B" w:rsidRDefault="009D291B" w:rsidP="009D291B">
            <w:pPr>
              <w:pStyle w:val="Explanation"/>
            </w:pPr>
            <w:r>
              <w:t>There are 22 languages that have been recognized in the eighth schedule of the Indian constitution.</w:t>
            </w:r>
          </w:p>
          <w:p w14:paraId="052E3CB4" w14:textId="77777777" w:rsidR="009D291B" w:rsidRDefault="009D291B" w:rsidP="009D291B">
            <w:pPr>
              <w:pStyle w:val="Explanation"/>
            </w:pPr>
            <w:r>
              <w:t>Part XVII of the Indian constitution deals with the official languages of India from articles 343 to 351.</w:t>
            </w:r>
          </w:p>
          <w:p w14:paraId="59DB7558" w14:textId="77777777" w:rsidR="009D291B" w:rsidRDefault="009D291B" w:rsidP="009D291B">
            <w:pPr>
              <w:pStyle w:val="Explanation"/>
            </w:pPr>
            <w:r>
              <w:t xml:space="preserve">Originally, only 14 languages were mentioned and later, after several amendments, the other languages were added. </w:t>
            </w:r>
          </w:p>
          <w:p w14:paraId="53319466" w14:textId="77777777" w:rsidR="009D291B" w:rsidRDefault="009D291B" w:rsidP="009D291B">
            <w:pPr>
              <w:pStyle w:val="Explanation"/>
            </w:pPr>
            <w:r>
              <w:t>The Sindhi language was added in the 8th schedule by the 21st Amendment Act of 1967.</w:t>
            </w:r>
          </w:p>
          <w:p w14:paraId="3016E852" w14:textId="77777777" w:rsidR="009D291B" w:rsidRDefault="009D291B" w:rsidP="009D291B">
            <w:pPr>
              <w:pStyle w:val="Explanation"/>
            </w:pPr>
            <w:r>
              <w:t>Konkani, Manipuri, and Nepali were added by the 71st Amendment Act of 1992.</w:t>
            </w:r>
          </w:p>
          <w:p w14:paraId="79DB4E67" w14:textId="77777777" w:rsidR="009D291B" w:rsidRDefault="009D291B" w:rsidP="009D291B">
            <w:pPr>
              <w:pStyle w:val="Explanation"/>
            </w:pPr>
            <w:r>
              <w:t xml:space="preserve">Bodo, </w:t>
            </w:r>
            <w:proofErr w:type="spellStart"/>
            <w:r>
              <w:t>Dongri</w:t>
            </w:r>
            <w:proofErr w:type="spellEnd"/>
            <w:r>
              <w:t xml:space="preserve">, Maithili, and </w:t>
            </w:r>
            <w:proofErr w:type="spellStart"/>
            <w:r>
              <w:t>Santhali</w:t>
            </w:r>
            <w:proofErr w:type="spellEnd"/>
            <w:r>
              <w:t xml:space="preserve"> were added by the 92nd Amendment Act of 2003.</w:t>
            </w:r>
          </w:p>
          <w:p w14:paraId="795D9352" w14:textId="6D5BC398" w:rsidR="003C6765" w:rsidRPr="00FA50B3" w:rsidRDefault="009D291B"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In all the 22 official languages the Hindi language is spoken by most of Indians.</w:t>
            </w:r>
          </w:p>
        </w:tc>
      </w:tr>
      <w:tr w:rsidR="003C6765" w14:paraId="5FA36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ECE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E0EA" w14:textId="77777777" w:rsidR="003C6765" w:rsidRDefault="003C6765" w:rsidP="003C6765">
            <w:r>
              <w:t>2</w:t>
            </w:r>
          </w:p>
        </w:tc>
      </w:tr>
      <w:tr w:rsidR="003C6765" w14:paraId="413A3D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539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0B2DA" w14:textId="631DBCA1" w:rsidR="003C6765" w:rsidRDefault="00723725" w:rsidP="003C6765">
            <w:r>
              <w:t>0.67</w:t>
            </w:r>
          </w:p>
        </w:tc>
      </w:tr>
    </w:tbl>
    <w:p w14:paraId="43E1756B" w14:textId="725EA497" w:rsidR="003C6765" w:rsidRDefault="003C6765"/>
    <w:p w14:paraId="33DD3283" w14:textId="47E79698" w:rsidR="003C6765" w:rsidRDefault="003C6765"/>
    <w:p w14:paraId="1A89183E" w14:textId="1873BFE4"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FF4F16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0C7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4EED" w14:textId="77777777" w:rsidR="009D291B" w:rsidRDefault="009D291B" w:rsidP="009D291B">
            <w:pPr>
              <w:pStyle w:val="Question"/>
            </w:pPr>
            <w:r>
              <w:t xml:space="preserve">Consider the following </w:t>
            </w:r>
            <w:proofErr w:type="gramStart"/>
            <w:r>
              <w:t>pairs :</w:t>
            </w:r>
            <w:proofErr w:type="gramEnd"/>
            <w:r>
              <w:t xml:space="preserve"> </w:t>
            </w:r>
          </w:p>
          <w:p w14:paraId="4FB7B7FB" w14:textId="1A1DAE9C" w:rsidR="009D291B" w:rsidRDefault="009D291B" w:rsidP="009D291B">
            <w:pPr>
              <w:pStyle w:val="Question"/>
            </w:pPr>
            <w:r>
              <w:tab/>
              <w:t xml:space="preserve">Party </w:t>
            </w:r>
            <w:r>
              <w:tab/>
            </w:r>
            <w:r>
              <w:tab/>
            </w:r>
            <w:r>
              <w:tab/>
              <w:t xml:space="preserve">Its Leader. </w:t>
            </w:r>
          </w:p>
          <w:p w14:paraId="561A08E0" w14:textId="69072306" w:rsidR="009D291B" w:rsidRDefault="009D291B" w:rsidP="009D291B">
            <w:pPr>
              <w:pStyle w:val="Options"/>
            </w:pPr>
            <w:r>
              <w:tab/>
              <w:t xml:space="preserve">1. </w:t>
            </w:r>
            <w:proofErr w:type="spellStart"/>
            <w:r>
              <w:t>Bharatiya</w:t>
            </w:r>
            <w:proofErr w:type="spellEnd"/>
            <w:r>
              <w:t xml:space="preserve"> Jana Sangh </w:t>
            </w:r>
            <w:r>
              <w:tab/>
              <w:t xml:space="preserve">Dr. Shyama Prasad Mukherjee </w:t>
            </w:r>
          </w:p>
          <w:p w14:paraId="3FD35A68" w14:textId="51D779F1" w:rsidR="009D291B" w:rsidRDefault="009D291B" w:rsidP="009D291B">
            <w:pPr>
              <w:pStyle w:val="Options"/>
            </w:pPr>
            <w:r>
              <w:tab/>
              <w:t xml:space="preserve">2. Socialist Party </w:t>
            </w:r>
            <w:r>
              <w:tab/>
            </w:r>
            <w:r>
              <w:tab/>
            </w:r>
            <w:r>
              <w:tab/>
              <w:t xml:space="preserve">C. Rajagopalachari </w:t>
            </w:r>
          </w:p>
          <w:p w14:paraId="2A402A3D" w14:textId="526DE772" w:rsidR="009D291B" w:rsidRDefault="009D291B" w:rsidP="009D291B">
            <w:pPr>
              <w:pStyle w:val="Options"/>
            </w:pPr>
            <w:r>
              <w:tab/>
              <w:t xml:space="preserve">3. Congress for Democracy </w:t>
            </w:r>
            <w:r>
              <w:tab/>
            </w:r>
            <w:proofErr w:type="spellStart"/>
            <w:r>
              <w:t>Jagjivan</w:t>
            </w:r>
            <w:proofErr w:type="spellEnd"/>
            <w:r>
              <w:t xml:space="preserve"> Ram </w:t>
            </w:r>
          </w:p>
          <w:p w14:paraId="7AA1338F" w14:textId="5D54D289" w:rsidR="009D291B" w:rsidRDefault="009D291B" w:rsidP="009D291B">
            <w:pPr>
              <w:pStyle w:val="Options"/>
            </w:pPr>
            <w:r>
              <w:tab/>
              <w:t xml:space="preserve">4. </w:t>
            </w:r>
            <w:proofErr w:type="spellStart"/>
            <w:r>
              <w:t>Swatantra</w:t>
            </w:r>
            <w:proofErr w:type="spellEnd"/>
            <w:r>
              <w:t xml:space="preserve"> Party </w:t>
            </w:r>
            <w:r>
              <w:tab/>
            </w:r>
            <w:r>
              <w:tab/>
            </w:r>
            <w:r>
              <w:tab/>
              <w:t>Acharya Narendra Dev</w:t>
            </w:r>
          </w:p>
          <w:p w14:paraId="1543E725" w14:textId="77777777" w:rsidR="009D291B" w:rsidRDefault="009D291B" w:rsidP="009D291B">
            <w:pPr>
              <w:pStyle w:val="Question"/>
            </w:pPr>
            <w:r>
              <w:tab/>
              <w:t xml:space="preserve">How many of </w:t>
            </w:r>
            <w:proofErr w:type="gramStart"/>
            <w:r>
              <w:t>the  above</w:t>
            </w:r>
            <w:proofErr w:type="gramEnd"/>
            <w:r>
              <w:t xml:space="preserve"> are correctly matched ? </w:t>
            </w:r>
          </w:p>
          <w:p w14:paraId="6BF9245D" w14:textId="77777777" w:rsidR="003C6765" w:rsidRPr="00FA50B3" w:rsidRDefault="003C6765" w:rsidP="003C6765">
            <w:pPr>
              <w:pStyle w:val="Question"/>
            </w:pPr>
          </w:p>
        </w:tc>
      </w:tr>
      <w:tr w:rsidR="003C6765" w:rsidRPr="00FA50B3" w14:paraId="32F3AF2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DF2B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5C282" w14:textId="77777777" w:rsidR="003C6765" w:rsidRPr="00FA50B3" w:rsidRDefault="003C6765" w:rsidP="003C6765">
            <w:pPr>
              <w:pStyle w:val="BodyA"/>
              <w:rPr>
                <w:lang w:val="en-US"/>
              </w:rPr>
            </w:pPr>
            <w:r>
              <w:rPr>
                <w:lang w:val="en-US"/>
              </w:rPr>
              <w:t>multiple-choice</w:t>
            </w:r>
          </w:p>
        </w:tc>
      </w:tr>
      <w:tr w:rsidR="003C6765" w:rsidRPr="00FA50B3" w14:paraId="072C1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1EF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6F119" w14:textId="4C53FDD5" w:rsidR="003C6765" w:rsidRPr="00FA50B3" w:rsidRDefault="009D291B" w:rsidP="009D291B">
            <w:pPr>
              <w:pStyle w:val="Options"/>
            </w:pPr>
            <w:r>
              <w:t>Only one</w:t>
            </w:r>
          </w:p>
        </w:tc>
      </w:tr>
      <w:tr w:rsidR="003C6765" w:rsidRPr="00FA50B3" w14:paraId="5FCF8B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DFDA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813E2" w14:textId="0745AA8B" w:rsidR="003C6765" w:rsidRPr="00FA50B3" w:rsidRDefault="009D291B" w:rsidP="009D291B">
            <w:pPr>
              <w:pStyle w:val="Options"/>
            </w:pPr>
            <w:r>
              <w:t>Only two</w:t>
            </w:r>
          </w:p>
        </w:tc>
      </w:tr>
      <w:tr w:rsidR="003C6765" w:rsidRPr="00FA50B3" w14:paraId="593CD96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16F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54FA2" w14:textId="0FC43085" w:rsidR="003C6765" w:rsidRPr="00FA50B3" w:rsidRDefault="009D291B" w:rsidP="009D291B">
            <w:pPr>
              <w:pStyle w:val="Options"/>
            </w:pPr>
            <w:r>
              <w:t>Only three</w:t>
            </w:r>
          </w:p>
        </w:tc>
      </w:tr>
      <w:tr w:rsidR="003C6765" w:rsidRPr="00FA50B3" w14:paraId="5B4A75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752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6DF89" w14:textId="10916806" w:rsidR="003C6765" w:rsidRPr="00FA50B3" w:rsidRDefault="009D291B" w:rsidP="009D291B">
            <w:pPr>
              <w:pStyle w:val="Options"/>
            </w:pPr>
            <w:r>
              <w:t>All four</w:t>
            </w:r>
          </w:p>
        </w:tc>
      </w:tr>
      <w:tr w:rsidR="003C6765" w:rsidRPr="00FA50B3" w14:paraId="5FE1904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9493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BC8C1" w14:textId="35506C12" w:rsidR="003C6765" w:rsidRDefault="009D291B" w:rsidP="003C6765">
            <w:pPr>
              <w:pStyle w:val="BodyA"/>
              <w:rPr>
                <w:lang w:val="en-US"/>
              </w:rPr>
            </w:pPr>
            <w:r>
              <w:rPr>
                <w:lang w:val="en-US"/>
              </w:rPr>
              <w:t>2</w:t>
            </w:r>
          </w:p>
        </w:tc>
      </w:tr>
      <w:tr w:rsidR="003C6765" w:rsidRPr="00FA50B3" w14:paraId="3864E82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802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740" w14:textId="478CC50C" w:rsidR="003C6765" w:rsidRPr="00FA50B3" w:rsidRDefault="003C359D" w:rsidP="009D291B">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3C359D">
              <w:rPr>
                <w:noProof/>
                <w:lang w:val="en-US"/>
              </w:rPr>
              <w:drawing>
                <wp:inline distT="0" distB="0" distL="0" distR="0" wp14:anchorId="7E70322D" wp14:editId="3141D9DE">
                  <wp:extent cx="4309110" cy="598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9110" cy="598170"/>
                          </a:xfrm>
                          <a:prstGeom prst="rect">
                            <a:avLst/>
                          </a:prstGeom>
                        </pic:spPr>
                      </pic:pic>
                    </a:graphicData>
                  </a:graphic>
                </wp:inline>
              </w:drawing>
            </w:r>
          </w:p>
        </w:tc>
      </w:tr>
      <w:tr w:rsidR="003C6765" w14:paraId="3D770E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DE1B"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7A69" w14:textId="77777777" w:rsidR="003C6765" w:rsidRDefault="003C6765" w:rsidP="003C6765">
            <w:r>
              <w:t>2</w:t>
            </w:r>
          </w:p>
        </w:tc>
      </w:tr>
      <w:tr w:rsidR="003C6765" w14:paraId="1C8E9C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C9D5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D9735" w14:textId="7EA377DD" w:rsidR="003C6765" w:rsidRDefault="00723725" w:rsidP="003C6765">
            <w:r>
              <w:t>0.67</w:t>
            </w:r>
          </w:p>
        </w:tc>
      </w:tr>
    </w:tbl>
    <w:p w14:paraId="2B955E9A" w14:textId="26110934" w:rsidR="003C6765" w:rsidRDefault="003C6765"/>
    <w:p w14:paraId="769AE7EE" w14:textId="2FC07FB6" w:rsidR="003C6765" w:rsidRDefault="003C6765"/>
    <w:p w14:paraId="06F0327A" w14:textId="5EE5D16A" w:rsidR="003C6765" w:rsidRDefault="003C6765"/>
    <w:p w14:paraId="319FB5DC" w14:textId="5710976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CBCBDEC"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C643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2D94C" w14:textId="77777777" w:rsidR="003C359D" w:rsidRDefault="003C359D" w:rsidP="003C359D">
            <w:pPr>
              <w:pStyle w:val="Question"/>
            </w:pPr>
            <w:r>
              <w:t xml:space="preserve">Which of the following statements are correct about the Constitution of </w:t>
            </w:r>
            <w:proofErr w:type="gramStart"/>
            <w:r>
              <w:t>India ?</w:t>
            </w:r>
            <w:proofErr w:type="gramEnd"/>
            <w:r>
              <w:t xml:space="preserve"> </w:t>
            </w:r>
          </w:p>
          <w:p w14:paraId="1E96E139" w14:textId="77777777" w:rsidR="003C359D" w:rsidRDefault="003C359D" w:rsidP="003C359D">
            <w:pPr>
              <w:pStyle w:val="Options"/>
            </w:pPr>
            <w:r>
              <w:tab/>
              <w:t xml:space="preserve">1. Powers of the Municipalities are given in Part IX A of the Constitution. </w:t>
            </w:r>
          </w:p>
          <w:p w14:paraId="1D4B0C6B" w14:textId="77777777" w:rsidR="003C359D" w:rsidRDefault="003C359D" w:rsidP="003C359D">
            <w:pPr>
              <w:pStyle w:val="Options"/>
            </w:pPr>
            <w:r>
              <w:tab/>
              <w:t xml:space="preserve">2. Emergency provisions are given in Part XVIII of the Constitution. </w:t>
            </w:r>
          </w:p>
          <w:p w14:paraId="63282E00" w14:textId="77777777" w:rsidR="003C359D" w:rsidRDefault="003C359D" w:rsidP="003C359D">
            <w:pPr>
              <w:pStyle w:val="Options"/>
            </w:pPr>
            <w:r>
              <w:tab/>
              <w:t xml:space="preserve">3. Provisions related to the amendment of the Constitution are given in Part XX of the Constitution. </w:t>
            </w:r>
          </w:p>
          <w:p w14:paraId="635CDDFA" w14:textId="2F2DEA28" w:rsidR="003C6765" w:rsidRPr="00FA50B3" w:rsidRDefault="003C359D" w:rsidP="003C359D">
            <w:pPr>
              <w:pStyle w:val="Question"/>
            </w:pPr>
            <w:r>
              <w:tab/>
              <w:t xml:space="preserve">Select the answer using the code given </w:t>
            </w:r>
            <w:proofErr w:type="gramStart"/>
            <w:r>
              <w:t>below :</w:t>
            </w:r>
            <w:proofErr w:type="gramEnd"/>
            <w:r>
              <w:t xml:space="preserve"> </w:t>
            </w:r>
          </w:p>
        </w:tc>
      </w:tr>
      <w:tr w:rsidR="003C6765" w:rsidRPr="00FA50B3" w14:paraId="6C80A5D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EFB7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2ACB" w14:textId="77777777" w:rsidR="003C6765" w:rsidRPr="00FA50B3" w:rsidRDefault="003C6765" w:rsidP="003C6765">
            <w:pPr>
              <w:pStyle w:val="BodyA"/>
              <w:rPr>
                <w:lang w:val="en-US"/>
              </w:rPr>
            </w:pPr>
            <w:r>
              <w:rPr>
                <w:lang w:val="en-US"/>
              </w:rPr>
              <w:t>multiple-choice</w:t>
            </w:r>
          </w:p>
        </w:tc>
      </w:tr>
      <w:tr w:rsidR="003C6765" w:rsidRPr="00FA50B3" w14:paraId="49F6ED3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7A2F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4BB6D" w14:textId="7C4B635B" w:rsidR="003C6765" w:rsidRPr="00FA50B3" w:rsidRDefault="003C359D" w:rsidP="003C359D">
            <w:pPr>
              <w:pStyle w:val="Options"/>
            </w:pPr>
            <w:r>
              <w:t>1 and 2 only</w:t>
            </w:r>
          </w:p>
        </w:tc>
      </w:tr>
      <w:tr w:rsidR="003C6765" w:rsidRPr="00FA50B3" w14:paraId="373E7E9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6F55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E60A5" w14:textId="52493D4B" w:rsidR="003C6765" w:rsidRPr="00FA50B3" w:rsidRDefault="003C359D" w:rsidP="003C359D">
            <w:pPr>
              <w:pStyle w:val="Options"/>
            </w:pPr>
            <w:r>
              <w:t>2 and 3 only</w:t>
            </w:r>
          </w:p>
        </w:tc>
      </w:tr>
      <w:tr w:rsidR="003C6765" w:rsidRPr="00FA50B3" w14:paraId="5D9EDB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A7EB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BAD2A" w14:textId="61B41D6E" w:rsidR="003C6765" w:rsidRPr="00FA50B3" w:rsidRDefault="003C359D" w:rsidP="003C359D">
            <w:pPr>
              <w:pStyle w:val="Options"/>
            </w:pPr>
            <w:r>
              <w:t>1 and 3 only</w:t>
            </w:r>
          </w:p>
        </w:tc>
      </w:tr>
      <w:tr w:rsidR="003C6765" w:rsidRPr="00FA50B3" w14:paraId="14DF3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51FC"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1195" w14:textId="202E13AD" w:rsidR="003C6765" w:rsidRPr="00FA50B3" w:rsidRDefault="003C359D" w:rsidP="003C359D">
            <w:pPr>
              <w:pStyle w:val="Options"/>
            </w:pPr>
            <w:r>
              <w:t>1,2 and 3</w:t>
            </w:r>
          </w:p>
        </w:tc>
      </w:tr>
      <w:tr w:rsidR="003C6765" w:rsidRPr="00FA50B3" w14:paraId="3C649E0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811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E680" w14:textId="22B59856" w:rsidR="003C6765" w:rsidRDefault="003C359D" w:rsidP="003C6765">
            <w:pPr>
              <w:pStyle w:val="BodyA"/>
              <w:rPr>
                <w:lang w:val="en-US"/>
              </w:rPr>
            </w:pPr>
            <w:r>
              <w:rPr>
                <w:lang w:val="en-US"/>
              </w:rPr>
              <w:t>2</w:t>
            </w:r>
          </w:p>
        </w:tc>
      </w:tr>
      <w:tr w:rsidR="003C6765" w:rsidRPr="00FA50B3" w14:paraId="6B01682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6BF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9274C" w14:textId="77777777" w:rsidR="003C359D" w:rsidRDefault="003C359D" w:rsidP="003C359D">
            <w:pPr>
              <w:pStyle w:val="Explanation"/>
            </w:pPr>
            <w:r>
              <w:t xml:space="preserve">Part IXA of the Constitution was inserted by the Constitution (Seventy-fourth Amendment) Act, 1992. It contains provisions for local </w:t>
            </w:r>
            <w:proofErr w:type="spellStart"/>
            <w:r>
              <w:t>self government</w:t>
            </w:r>
            <w:proofErr w:type="spellEnd"/>
            <w:r>
              <w:t xml:space="preserve"> at the urban level.</w:t>
            </w:r>
          </w:p>
          <w:p w14:paraId="0EE5647B" w14:textId="77777777" w:rsidR="003C359D" w:rsidRDefault="003C359D" w:rsidP="003C359D">
            <w:pPr>
              <w:pStyle w:val="Explanation"/>
            </w:pPr>
            <w:r>
              <w:t xml:space="preserve">Part XVIII of the Constitution contains provisions for emergency situations, including national, </w:t>
            </w:r>
            <w:proofErr w:type="spellStart"/>
            <w:r>
              <w:t>localised</w:t>
            </w:r>
            <w:proofErr w:type="spellEnd"/>
            <w:r>
              <w:t xml:space="preserve"> and financial emergencies.</w:t>
            </w:r>
          </w:p>
          <w:p w14:paraId="400A6CEC" w14:textId="3E4989F6" w:rsidR="003C6765" w:rsidRPr="00FA50B3" w:rsidRDefault="003C359D" w:rsidP="003C359D">
            <w:pPr>
              <w:pStyle w:val="Explanation"/>
            </w:pPr>
            <w:r>
              <w:t>Part-xx Article 368 (1) of the Constitution of India grants constituent power to make formal amendments and empowers Parliament to amend the Constitution by way of addition, variation or repeal of any provision according to the procedure laid down therein, which is different from the procedure for ordinary legislation.</w:t>
            </w:r>
          </w:p>
        </w:tc>
      </w:tr>
      <w:tr w:rsidR="003C6765" w14:paraId="405E76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B3B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F310" w14:textId="77777777" w:rsidR="003C6765" w:rsidRDefault="003C6765" w:rsidP="003C6765">
            <w:r>
              <w:t>2</w:t>
            </w:r>
          </w:p>
        </w:tc>
      </w:tr>
      <w:tr w:rsidR="003C6765" w14:paraId="752D58D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0C26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ECEB8" w14:textId="3BBE289B" w:rsidR="003C6765" w:rsidRDefault="00723725" w:rsidP="003C6765">
            <w:r>
              <w:t>0.67</w:t>
            </w:r>
          </w:p>
        </w:tc>
      </w:tr>
    </w:tbl>
    <w:p w14:paraId="328D4C7F" w14:textId="67B6F5F7" w:rsidR="003C6765" w:rsidRDefault="003C6765"/>
    <w:p w14:paraId="71070348" w14:textId="3515D958" w:rsidR="003C6765" w:rsidRDefault="003C6765"/>
    <w:p w14:paraId="223FC5EF" w14:textId="039927D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53079C8"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34A52"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73030" w14:textId="5470416D" w:rsidR="003C6765" w:rsidRPr="00FA50B3" w:rsidRDefault="003C359D" w:rsidP="003C359D">
            <w:pPr>
              <w:pStyle w:val="Question"/>
            </w:pPr>
            <w:r>
              <w:t xml:space="preserve">Which one of the following statements is correct as per the Constitution of </w:t>
            </w:r>
            <w:proofErr w:type="gramStart"/>
            <w:r>
              <w:t>India ?</w:t>
            </w:r>
            <w:proofErr w:type="gramEnd"/>
          </w:p>
        </w:tc>
      </w:tr>
      <w:tr w:rsidR="003C6765" w:rsidRPr="00FA50B3" w14:paraId="4DFDD80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A70C"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7CD0" w14:textId="77777777" w:rsidR="003C6765" w:rsidRPr="00FA50B3" w:rsidRDefault="003C6765" w:rsidP="003C6765">
            <w:pPr>
              <w:pStyle w:val="BodyA"/>
              <w:rPr>
                <w:lang w:val="en-US"/>
              </w:rPr>
            </w:pPr>
            <w:r>
              <w:rPr>
                <w:lang w:val="en-US"/>
              </w:rPr>
              <w:t>multiple-choice</w:t>
            </w:r>
          </w:p>
        </w:tc>
      </w:tr>
      <w:tr w:rsidR="003C6765" w:rsidRPr="00FA50B3" w14:paraId="27490F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4912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16980" w14:textId="0085E941" w:rsidR="003C6765" w:rsidRPr="00FA50B3" w:rsidRDefault="003C359D" w:rsidP="003C359D">
            <w:pPr>
              <w:pStyle w:val="Options"/>
            </w:pPr>
            <w:r>
              <w:t xml:space="preserve">Inter-State trade and commerce is </w:t>
            </w:r>
            <w:proofErr w:type="gramStart"/>
            <w:r>
              <w:t>a  State</w:t>
            </w:r>
            <w:proofErr w:type="gramEnd"/>
            <w:r>
              <w:t xml:space="preserve"> subject under the State List.</w:t>
            </w:r>
          </w:p>
        </w:tc>
      </w:tr>
      <w:tr w:rsidR="003C6765" w:rsidRPr="00FA50B3" w14:paraId="0E3274F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C882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F8306" w14:textId="5FECADC3" w:rsidR="003C6765" w:rsidRPr="00FA50B3" w:rsidRDefault="003C359D" w:rsidP="003C359D">
            <w:pPr>
              <w:pStyle w:val="Options"/>
            </w:pPr>
            <w:r>
              <w:t>Inter-State migration is a State subject. under the State List.</w:t>
            </w:r>
          </w:p>
        </w:tc>
      </w:tr>
      <w:tr w:rsidR="003C6765" w:rsidRPr="00FA50B3" w14:paraId="7BC791B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EF8D5"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CE4EF" w14:textId="322165C2" w:rsidR="003C6765" w:rsidRPr="00FA50B3" w:rsidRDefault="003C359D" w:rsidP="003C359D">
            <w:pPr>
              <w:pStyle w:val="Options"/>
            </w:pPr>
            <w:r>
              <w:t>Inter-State-quarantine is a Union subject under the Union List.</w:t>
            </w:r>
          </w:p>
        </w:tc>
      </w:tr>
      <w:tr w:rsidR="003C6765" w:rsidRPr="00FA50B3" w14:paraId="2E26623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30A8"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7287" w14:textId="66F475C0" w:rsidR="003C6765" w:rsidRPr="00FA50B3" w:rsidRDefault="003C359D" w:rsidP="003C359D">
            <w:pPr>
              <w:pStyle w:val="Options"/>
            </w:pPr>
            <w:r>
              <w:t>Corporation tax is a State subject under the State List.</w:t>
            </w:r>
          </w:p>
        </w:tc>
      </w:tr>
      <w:tr w:rsidR="003C6765" w:rsidRPr="00FA50B3" w14:paraId="0D28485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1874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09A33" w14:textId="4B563019" w:rsidR="003C6765" w:rsidRDefault="003C359D" w:rsidP="003C6765">
            <w:pPr>
              <w:pStyle w:val="BodyA"/>
              <w:rPr>
                <w:lang w:val="en-US"/>
              </w:rPr>
            </w:pPr>
            <w:r>
              <w:rPr>
                <w:lang w:val="en-US"/>
              </w:rPr>
              <w:t>3</w:t>
            </w:r>
          </w:p>
        </w:tc>
      </w:tr>
      <w:tr w:rsidR="003C6765" w:rsidRPr="00FA50B3" w14:paraId="540B912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C9CE1"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BB086" w14:textId="4BAA831D" w:rsidR="003C359D" w:rsidRDefault="003C359D" w:rsidP="003C359D">
            <w:pPr>
              <w:pStyle w:val="Explanation"/>
            </w:pPr>
            <w:r>
              <w:t>Inter-State trade and commerce.</w:t>
            </w:r>
          </w:p>
          <w:p w14:paraId="2ACB4B11" w14:textId="645929EE" w:rsidR="003C6765" w:rsidRPr="00FA50B3" w:rsidRDefault="003C359D" w:rsidP="003C359D">
            <w:pPr>
              <w:pStyle w:val="Explanation"/>
            </w:pPr>
            <w:r>
              <w:t>Interstate migration comes under the seventh schedule of the Constitution, List I (Union List), entrusting the authority to the central government.</w:t>
            </w:r>
          </w:p>
        </w:tc>
      </w:tr>
      <w:tr w:rsidR="003C6765" w14:paraId="5B9F8EF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C9E6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73FC" w14:textId="77777777" w:rsidR="003C6765" w:rsidRDefault="003C6765" w:rsidP="003C6765">
            <w:r>
              <w:t>2</w:t>
            </w:r>
          </w:p>
        </w:tc>
      </w:tr>
      <w:tr w:rsidR="003C6765" w14:paraId="47E8E69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BB24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2475E" w14:textId="74FB5AFC" w:rsidR="003C6765" w:rsidRDefault="00723725" w:rsidP="003C6765">
            <w:r>
              <w:t>0.67</w:t>
            </w:r>
          </w:p>
        </w:tc>
      </w:tr>
    </w:tbl>
    <w:p w14:paraId="2598FCB4" w14:textId="4CE34264" w:rsidR="003C6765" w:rsidRDefault="003C6765"/>
    <w:p w14:paraId="4576C2C1" w14:textId="781A4A70" w:rsidR="003C6765" w:rsidRDefault="003C6765"/>
    <w:p w14:paraId="23A6B335" w14:textId="4D35D04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0B84B70"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4C58"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D9133" w14:textId="524B2B03" w:rsidR="003C6765" w:rsidRPr="00FA50B3" w:rsidRDefault="003C359D" w:rsidP="003C359D">
            <w:pPr>
              <w:pStyle w:val="Question"/>
            </w:pPr>
            <w:r>
              <w:t xml:space="preserve">Under which of the following Articles of the Constitution of India, has the Supreme Court of India placed the </w:t>
            </w:r>
            <w:r>
              <w:tab/>
              <w:t xml:space="preserve">Right to </w:t>
            </w:r>
            <w:proofErr w:type="gramStart"/>
            <w:r>
              <w:t>Privacy ?</w:t>
            </w:r>
            <w:proofErr w:type="gramEnd"/>
          </w:p>
        </w:tc>
      </w:tr>
      <w:tr w:rsidR="003C6765" w:rsidRPr="00FA50B3" w14:paraId="25B79B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CF7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08E2" w14:textId="77777777" w:rsidR="003C6765" w:rsidRPr="00FA50B3" w:rsidRDefault="003C6765" w:rsidP="003C6765">
            <w:pPr>
              <w:pStyle w:val="BodyA"/>
              <w:rPr>
                <w:lang w:val="en-US"/>
              </w:rPr>
            </w:pPr>
            <w:r>
              <w:rPr>
                <w:lang w:val="en-US"/>
              </w:rPr>
              <w:t>multiple-choice</w:t>
            </w:r>
          </w:p>
        </w:tc>
      </w:tr>
      <w:tr w:rsidR="003C6765" w:rsidRPr="00FA50B3" w14:paraId="5ADF36B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D7A3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768E0" w14:textId="13405487" w:rsidR="003C6765" w:rsidRPr="00FA50B3" w:rsidRDefault="003C359D" w:rsidP="003C359D">
            <w:pPr>
              <w:pStyle w:val="Options"/>
            </w:pPr>
            <w:r>
              <w:t>Article 15</w:t>
            </w:r>
          </w:p>
        </w:tc>
      </w:tr>
      <w:tr w:rsidR="003C6765" w:rsidRPr="00FA50B3" w14:paraId="61E3ED3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3B09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9CEEA" w14:textId="787253C6" w:rsidR="003C6765" w:rsidRPr="00FA50B3" w:rsidRDefault="003C359D" w:rsidP="003C359D">
            <w:pPr>
              <w:pStyle w:val="Options"/>
            </w:pPr>
            <w:r>
              <w:t>Article 16</w:t>
            </w:r>
          </w:p>
        </w:tc>
      </w:tr>
      <w:tr w:rsidR="003C6765" w:rsidRPr="00FA50B3" w14:paraId="5BE469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FCA0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5EB65" w14:textId="4434B6E3" w:rsidR="003C6765" w:rsidRPr="00FA50B3" w:rsidRDefault="003C359D" w:rsidP="003C359D">
            <w:pPr>
              <w:pStyle w:val="Options"/>
            </w:pPr>
            <w:r>
              <w:t>Article 19</w:t>
            </w:r>
          </w:p>
        </w:tc>
      </w:tr>
      <w:tr w:rsidR="003C6765" w:rsidRPr="00FA50B3" w14:paraId="21367DC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7737"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C7236" w14:textId="1B94723A" w:rsidR="003C6765" w:rsidRPr="00FA50B3" w:rsidRDefault="003C359D" w:rsidP="003C359D">
            <w:pPr>
              <w:pStyle w:val="Options"/>
            </w:pPr>
            <w:r>
              <w:t>Article 21</w:t>
            </w:r>
          </w:p>
        </w:tc>
      </w:tr>
      <w:tr w:rsidR="003C6765" w:rsidRPr="00FA50B3" w14:paraId="37A6E9C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EDF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2EA9" w14:textId="28EED0A5" w:rsidR="003C6765" w:rsidRDefault="003C359D" w:rsidP="003C6765">
            <w:pPr>
              <w:pStyle w:val="BodyA"/>
              <w:rPr>
                <w:lang w:val="en-US"/>
              </w:rPr>
            </w:pPr>
            <w:r>
              <w:rPr>
                <w:lang w:val="en-US"/>
              </w:rPr>
              <w:t>4</w:t>
            </w:r>
          </w:p>
        </w:tc>
      </w:tr>
      <w:tr w:rsidR="003C6765" w:rsidRPr="00FA50B3" w14:paraId="0759CD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25B3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05A39" w14:textId="77777777" w:rsidR="003C359D" w:rsidRDefault="003C359D" w:rsidP="003C359D">
            <w:pPr>
              <w:pStyle w:val="HeadingExplanation"/>
            </w:pPr>
            <w:r>
              <w:t>few important cases concerned with Article 21:</w:t>
            </w:r>
          </w:p>
          <w:p w14:paraId="6C02162B" w14:textId="77777777" w:rsidR="003C359D" w:rsidRDefault="003C359D" w:rsidP="003C359D">
            <w:pPr>
              <w:pStyle w:val="Explanation"/>
            </w:pPr>
            <w:r>
              <w:t>AK Gopalan Case (1950): Until the 1950s, Article 21 had a bit of a narrow scope. In this case, the SC held that the expression ‘procedure established by law’, the Constitution has embodied the British concept of personal liberty rather than the American ‘due process’.</w:t>
            </w:r>
          </w:p>
          <w:p w14:paraId="27196B2E" w14:textId="77777777" w:rsidR="003C359D" w:rsidRDefault="003C359D" w:rsidP="003C359D">
            <w:pPr>
              <w:pStyle w:val="Explanation"/>
            </w:pPr>
            <w:proofErr w:type="spellStart"/>
            <w:r>
              <w:t>Maneka</w:t>
            </w:r>
            <w:proofErr w:type="spellEnd"/>
            <w:r>
              <w:t xml:space="preserve"> Gandhi vs. Union of India Case (1978): This case overturned the Gopalan case judgement. Here, the SC said that Articles 19 and 21 are not watertight compartments. The idea of personal liberty in Article 21 has a wide scope including many rights, some of which are embodied under Article 19, thus giving them ‘additional protection’. The court also held that a law that comes under Article 21 must satisfy the requirements under Article 19 as well. That means any procedure under law for the deprivation of life or liberty of a person must not be unfair, unreasonable or arbitrary. Read the </w:t>
            </w:r>
            <w:proofErr w:type="spellStart"/>
            <w:r>
              <w:t>Maneka</w:t>
            </w:r>
            <w:proofErr w:type="spellEnd"/>
            <w:r>
              <w:t xml:space="preserve"> Gandhi case in detail in the linked article.</w:t>
            </w:r>
          </w:p>
          <w:p w14:paraId="15318B6C" w14:textId="77777777" w:rsidR="003C359D" w:rsidRDefault="003C359D" w:rsidP="003C359D">
            <w:pPr>
              <w:pStyle w:val="Explanation"/>
            </w:pPr>
            <w:r>
              <w:t>Francis Coralie Mullin vs. Union Territory of Delhi (1981): In this case, the court held that any procedure for the deprivation of life or liberty of a person must be reasonable, fair and just and not arbitrary, whimsical or fanciful.</w:t>
            </w:r>
          </w:p>
          <w:p w14:paraId="28BE5B31" w14:textId="77777777" w:rsidR="003C359D" w:rsidRDefault="003C359D" w:rsidP="003C359D">
            <w:pPr>
              <w:pStyle w:val="Explanation"/>
            </w:pPr>
            <w:r>
              <w:t xml:space="preserve">Olga </w:t>
            </w:r>
            <w:proofErr w:type="spellStart"/>
            <w:r>
              <w:t>Tellis</w:t>
            </w:r>
            <w:proofErr w:type="spellEnd"/>
            <w:r>
              <w:t xml:space="preserve"> vs. Bombay Municipal Corporation (1985): This case reiterated the stand taken earlier that any procedure that would deprive a person’s fundamental rights should conform to the norms of fair play and justice.</w:t>
            </w:r>
          </w:p>
          <w:p w14:paraId="29BD400B" w14:textId="77777777" w:rsidR="003C359D" w:rsidRDefault="003C359D" w:rsidP="003C359D">
            <w:pPr>
              <w:pStyle w:val="Explanation"/>
            </w:pPr>
            <w:proofErr w:type="spellStart"/>
            <w:r>
              <w:lastRenderedPageBreak/>
              <w:t>Unni</w:t>
            </w:r>
            <w:proofErr w:type="spellEnd"/>
            <w:r>
              <w:t xml:space="preserve"> Krishnan vs. State of Andhra Pradesh (1993): In this case, the SC upheld the expanded interpretation of the right to life.</w:t>
            </w:r>
          </w:p>
          <w:p w14:paraId="5C4EA648" w14:textId="77777777" w:rsidR="003C359D" w:rsidRDefault="003C359D" w:rsidP="003C359D">
            <w:pPr>
              <w:pStyle w:val="Explanation"/>
            </w:pPr>
            <w:r>
              <w:t>The Court gave a list of rights that Article 21 covers based on earlier judgments. Some of them are:</w:t>
            </w:r>
          </w:p>
          <w:p w14:paraId="504E1283" w14:textId="77777777" w:rsidR="003C359D" w:rsidRDefault="003C359D" w:rsidP="003C359D">
            <w:pPr>
              <w:pStyle w:val="17tab"/>
              <w:ind w:left="1531"/>
            </w:pPr>
            <w:r>
              <w:tab/>
              <w:t>Right to privacy</w:t>
            </w:r>
          </w:p>
          <w:p w14:paraId="5E291D2E" w14:textId="77777777" w:rsidR="003C359D" w:rsidRDefault="003C359D" w:rsidP="003C359D">
            <w:pPr>
              <w:pStyle w:val="17tab"/>
              <w:ind w:left="1531"/>
            </w:pPr>
            <w:r>
              <w:tab/>
              <w:t>Right to go abroad</w:t>
            </w:r>
          </w:p>
          <w:p w14:paraId="6A5155A2" w14:textId="77777777" w:rsidR="003C359D" w:rsidRDefault="003C359D" w:rsidP="003C359D">
            <w:pPr>
              <w:pStyle w:val="17tab"/>
              <w:ind w:left="1531"/>
            </w:pPr>
            <w:r>
              <w:tab/>
              <w:t>Right to shelter</w:t>
            </w:r>
          </w:p>
          <w:p w14:paraId="4D4F2595" w14:textId="77777777" w:rsidR="003C359D" w:rsidRDefault="003C359D" w:rsidP="003C359D">
            <w:pPr>
              <w:pStyle w:val="17tab"/>
              <w:ind w:left="1531"/>
            </w:pPr>
            <w:r>
              <w:tab/>
              <w:t>Right against solitary confinement</w:t>
            </w:r>
          </w:p>
          <w:p w14:paraId="70619706" w14:textId="77777777" w:rsidR="003C359D" w:rsidRDefault="003C359D" w:rsidP="003C359D">
            <w:pPr>
              <w:pStyle w:val="17tab"/>
              <w:ind w:left="1531"/>
            </w:pPr>
            <w:r>
              <w:tab/>
              <w:t>Right to social justice and economic empowerment</w:t>
            </w:r>
          </w:p>
          <w:p w14:paraId="6AEBAF79" w14:textId="77777777" w:rsidR="003C359D" w:rsidRDefault="003C359D" w:rsidP="003C359D">
            <w:pPr>
              <w:pStyle w:val="17tab"/>
              <w:ind w:left="1531"/>
            </w:pPr>
            <w:r>
              <w:tab/>
              <w:t>Right against handcuffing</w:t>
            </w:r>
          </w:p>
          <w:p w14:paraId="6EB79D2E" w14:textId="77777777" w:rsidR="003C359D" w:rsidRDefault="003C359D" w:rsidP="003C359D">
            <w:pPr>
              <w:pStyle w:val="17tab"/>
              <w:ind w:left="1531"/>
            </w:pPr>
            <w:r>
              <w:tab/>
              <w:t>Right against custodial death</w:t>
            </w:r>
          </w:p>
          <w:p w14:paraId="1515E107" w14:textId="77777777" w:rsidR="003C359D" w:rsidRDefault="003C359D" w:rsidP="003C359D">
            <w:pPr>
              <w:pStyle w:val="17tab"/>
              <w:ind w:left="1531"/>
            </w:pPr>
            <w:r>
              <w:tab/>
              <w:t>Right against delayed execution</w:t>
            </w:r>
          </w:p>
          <w:p w14:paraId="03669201" w14:textId="77777777" w:rsidR="003C359D" w:rsidRDefault="003C359D" w:rsidP="003C359D">
            <w:pPr>
              <w:pStyle w:val="17tab"/>
              <w:ind w:left="1531"/>
            </w:pPr>
            <w:r>
              <w:tab/>
              <w:t>Doctors’ assistance</w:t>
            </w:r>
          </w:p>
          <w:p w14:paraId="10FBD648" w14:textId="77777777" w:rsidR="003C359D" w:rsidRDefault="003C359D" w:rsidP="003C359D">
            <w:pPr>
              <w:pStyle w:val="17tab"/>
              <w:ind w:left="1531"/>
            </w:pPr>
            <w:r>
              <w:tab/>
              <w:t>Right against public hanging</w:t>
            </w:r>
          </w:p>
          <w:p w14:paraId="28583830" w14:textId="77777777" w:rsidR="003C359D" w:rsidRDefault="003C359D" w:rsidP="003C359D">
            <w:pPr>
              <w:pStyle w:val="17tab"/>
              <w:ind w:left="1531"/>
            </w:pPr>
            <w:r>
              <w:tab/>
              <w:t>Protection of cultural heritage</w:t>
            </w:r>
          </w:p>
          <w:p w14:paraId="5B704D79" w14:textId="77777777" w:rsidR="003C359D" w:rsidRDefault="003C359D" w:rsidP="003C359D">
            <w:pPr>
              <w:pStyle w:val="17tab"/>
              <w:ind w:left="1531"/>
            </w:pPr>
            <w:r>
              <w:tab/>
              <w:t>Right to pollution-free water and air</w:t>
            </w:r>
          </w:p>
          <w:p w14:paraId="7E58F218" w14:textId="77777777" w:rsidR="003C359D" w:rsidRDefault="003C359D" w:rsidP="003C359D">
            <w:pPr>
              <w:pStyle w:val="17tab"/>
              <w:ind w:left="1531"/>
            </w:pPr>
            <w:r>
              <w:tab/>
              <w:t>Right of every child to a full development</w:t>
            </w:r>
          </w:p>
          <w:p w14:paraId="354C8C70" w14:textId="77777777" w:rsidR="003C359D" w:rsidRDefault="003C359D" w:rsidP="003C359D">
            <w:pPr>
              <w:pStyle w:val="17tab"/>
              <w:ind w:left="1531"/>
            </w:pPr>
            <w:r>
              <w:tab/>
              <w:t>Right to health and medical aid</w:t>
            </w:r>
          </w:p>
          <w:p w14:paraId="54B47921" w14:textId="77777777" w:rsidR="003C359D" w:rsidRDefault="003C359D" w:rsidP="003C359D">
            <w:pPr>
              <w:pStyle w:val="17tab"/>
              <w:ind w:left="1531"/>
            </w:pPr>
            <w:r>
              <w:tab/>
              <w:t>Right to education</w:t>
            </w:r>
          </w:p>
          <w:p w14:paraId="6D523F78" w14:textId="2A97DC07"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ab/>
              <w:t>Protection of under-trials</w:t>
            </w:r>
          </w:p>
        </w:tc>
      </w:tr>
      <w:tr w:rsidR="003C6765" w14:paraId="543FB0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27DD" w14:textId="77777777" w:rsidR="003C6765" w:rsidRDefault="003C6765" w:rsidP="003C676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0048" w14:textId="77777777" w:rsidR="003C6765" w:rsidRDefault="003C6765" w:rsidP="003C6765">
            <w:r>
              <w:t>2</w:t>
            </w:r>
          </w:p>
        </w:tc>
      </w:tr>
      <w:tr w:rsidR="003C6765" w14:paraId="7633A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069D8"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3CF0" w14:textId="13C0164D" w:rsidR="003C6765" w:rsidRDefault="00723725" w:rsidP="003C6765">
            <w:r>
              <w:t>0.67</w:t>
            </w:r>
          </w:p>
        </w:tc>
      </w:tr>
    </w:tbl>
    <w:p w14:paraId="2484B77F" w14:textId="36F07223" w:rsidR="003C6765" w:rsidRDefault="003C6765"/>
    <w:p w14:paraId="41576EA0" w14:textId="523BB5A8" w:rsidR="003C6765" w:rsidRDefault="003C6765"/>
    <w:p w14:paraId="57B4DD73" w14:textId="50A0627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3E1E0782"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2955B"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E9DE1" w14:textId="673B148F" w:rsidR="003C359D" w:rsidRDefault="003C359D" w:rsidP="003C359D">
            <w:pPr>
              <w:pStyle w:val="Question"/>
            </w:pPr>
            <w:r>
              <w:t xml:space="preserve">What are the duties of the Chief of </w:t>
            </w:r>
            <w:proofErr w:type="spellStart"/>
            <w:r>
              <w:t>Defence</w:t>
            </w:r>
            <w:proofErr w:type="spellEnd"/>
            <w:r>
              <w:t xml:space="preserve"> Staff (CDS) ag Head of the Department of Military </w:t>
            </w:r>
            <w:proofErr w:type="gramStart"/>
            <w:r>
              <w:t>Affairs ?</w:t>
            </w:r>
            <w:proofErr w:type="gramEnd"/>
            <w:r>
              <w:t xml:space="preserve"> </w:t>
            </w:r>
          </w:p>
          <w:p w14:paraId="039BC25E" w14:textId="77777777" w:rsidR="003C359D" w:rsidRDefault="003C359D" w:rsidP="003C359D">
            <w:pPr>
              <w:pStyle w:val="Options"/>
            </w:pPr>
            <w:r>
              <w:tab/>
              <w:t xml:space="preserve">1. Permanent Chairman of Chiefs of Staff Committee </w:t>
            </w:r>
          </w:p>
          <w:p w14:paraId="097C4CEB" w14:textId="77777777" w:rsidR="003C359D" w:rsidRDefault="003C359D" w:rsidP="003C359D">
            <w:pPr>
              <w:pStyle w:val="Options"/>
            </w:pPr>
            <w:r>
              <w:tab/>
              <w:t xml:space="preserve">2. Exercise military </w:t>
            </w:r>
            <w:proofErr w:type="spellStart"/>
            <w:r>
              <w:t>commang</w:t>
            </w:r>
            <w:proofErr w:type="spellEnd"/>
            <w:r>
              <w:t xml:space="preserve"> over the three Service Chiefs </w:t>
            </w:r>
          </w:p>
          <w:p w14:paraId="009F92C4" w14:textId="77777777" w:rsidR="003C359D" w:rsidRDefault="003C359D" w:rsidP="003C359D">
            <w:pPr>
              <w:pStyle w:val="Options"/>
            </w:pPr>
            <w:r>
              <w:tab/>
              <w:t xml:space="preserve">3. Principal Military Advisor to </w:t>
            </w:r>
            <w:proofErr w:type="spellStart"/>
            <w:r>
              <w:t>Defence</w:t>
            </w:r>
            <w:proofErr w:type="spellEnd"/>
            <w:r>
              <w:t xml:space="preserve"> Minister on all tri-service matters </w:t>
            </w:r>
          </w:p>
          <w:p w14:paraId="3FA87F07" w14:textId="704666DE" w:rsidR="003C6765" w:rsidRPr="00FA50B3" w:rsidRDefault="003C359D" w:rsidP="003C359D">
            <w:pPr>
              <w:pStyle w:val="Question"/>
            </w:pPr>
            <w:r>
              <w:tab/>
              <w:t xml:space="preserve">Select the correct answer using the code given </w:t>
            </w:r>
            <w:proofErr w:type="gramStart"/>
            <w:r>
              <w:t>below :</w:t>
            </w:r>
            <w:proofErr w:type="gramEnd"/>
            <w:r>
              <w:t xml:space="preserve"> </w:t>
            </w:r>
          </w:p>
        </w:tc>
      </w:tr>
      <w:tr w:rsidR="003C6765" w:rsidRPr="00FA50B3" w14:paraId="056A25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2E982"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4ED8D" w14:textId="77777777" w:rsidR="003C6765" w:rsidRPr="00FA50B3" w:rsidRDefault="003C6765" w:rsidP="003C6765">
            <w:pPr>
              <w:pStyle w:val="BodyA"/>
              <w:rPr>
                <w:lang w:val="en-US"/>
              </w:rPr>
            </w:pPr>
            <w:r>
              <w:rPr>
                <w:lang w:val="en-US"/>
              </w:rPr>
              <w:t>multiple-choice</w:t>
            </w:r>
          </w:p>
        </w:tc>
      </w:tr>
      <w:tr w:rsidR="003C6765" w:rsidRPr="00FA50B3" w14:paraId="058B38D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B5D8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0F3F1" w14:textId="686C9373" w:rsidR="003C6765" w:rsidRPr="00FA50B3" w:rsidRDefault="003C359D" w:rsidP="003C359D">
            <w:pPr>
              <w:pStyle w:val="Options"/>
            </w:pPr>
            <w:r>
              <w:t>1,2 and 3</w:t>
            </w:r>
          </w:p>
        </w:tc>
      </w:tr>
      <w:tr w:rsidR="003C6765" w:rsidRPr="00FA50B3" w14:paraId="6300648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9D9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9C17C" w14:textId="5A8E4DE8" w:rsidR="003C6765" w:rsidRPr="00FA50B3" w:rsidRDefault="003C359D" w:rsidP="003C359D">
            <w:pPr>
              <w:pStyle w:val="Options"/>
            </w:pPr>
            <w:r>
              <w:t>1 and 2 only</w:t>
            </w:r>
          </w:p>
        </w:tc>
      </w:tr>
      <w:tr w:rsidR="003C6765" w:rsidRPr="00FA50B3" w14:paraId="5F11D49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390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D082" w14:textId="47A8D725" w:rsidR="003C6765" w:rsidRPr="00FA50B3" w:rsidRDefault="003C359D" w:rsidP="003C359D">
            <w:pPr>
              <w:pStyle w:val="Options"/>
            </w:pPr>
            <w:r>
              <w:t>2 and 3 only</w:t>
            </w:r>
          </w:p>
        </w:tc>
      </w:tr>
      <w:tr w:rsidR="003C6765" w:rsidRPr="00FA50B3" w14:paraId="6FEA105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2B4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AF447" w14:textId="3870F14E" w:rsidR="003C6765" w:rsidRPr="00FA50B3" w:rsidRDefault="003C359D" w:rsidP="003C359D">
            <w:pPr>
              <w:pStyle w:val="Options"/>
            </w:pPr>
            <w:r>
              <w:t>1 and 3 only</w:t>
            </w:r>
          </w:p>
        </w:tc>
      </w:tr>
      <w:tr w:rsidR="003C6765" w:rsidRPr="00FA50B3" w14:paraId="46B2F4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1367"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20266" w14:textId="5FE60D95" w:rsidR="003C6765" w:rsidRDefault="003C359D" w:rsidP="003C6765">
            <w:pPr>
              <w:pStyle w:val="BodyA"/>
              <w:rPr>
                <w:lang w:val="en-US"/>
              </w:rPr>
            </w:pPr>
            <w:r>
              <w:rPr>
                <w:lang w:val="en-US"/>
              </w:rPr>
              <w:t>4</w:t>
            </w:r>
          </w:p>
        </w:tc>
      </w:tr>
      <w:tr w:rsidR="003C6765" w:rsidRPr="00FA50B3" w14:paraId="452AAE0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111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CD03" w14:textId="07BD4025" w:rsidR="003C6765" w:rsidRPr="00FA50B3" w:rsidRDefault="00825CEB" w:rsidP="00825CEB">
            <w:pPr>
              <w:pStyle w:val="BodyA"/>
              <w:rPr>
                <w:lang w:val="en-US"/>
              </w:rPr>
            </w:pPr>
            <w:r>
              <w:t>Statement 2 is wrong (CDS will not exercise any military command, including over the three Service Chiefs, so as to be able to provide impartial advice to the political leadership.)</w:t>
            </w:r>
          </w:p>
        </w:tc>
      </w:tr>
      <w:tr w:rsidR="003C6765" w14:paraId="49B7189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166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EB79F" w14:textId="77777777" w:rsidR="003C6765" w:rsidRDefault="003C6765" w:rsidP="003C6765">
            <w:r>
              <w:t>2</w:t>
            </w:r>
          </w:p>
        </w:tc>
      </w:tr>
      <w:tr w:rsidR="003C6765" w14:paraId="4B9C4B3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494C"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69B30" w14:textId="46E72983" w:rsidR="003C6765" w:rsidRDefault="00723725" w:rsidP="003C6765">
            <w:r>
              <w:t>0.67</w:t>
            </w:r>
          </w:p>
        </w:tc>
      </w:tr>
    </w:tbl>
    <w:p w14:paraId="33ED3E7A" w14:textId="7C9732BD" w:rsidR="003C6765" w:rsidRDefault="003C6765"/>
    <w:p w14:paraId="6F09AA21" w14:textId="6067774F" w:rsidR="003C6765" w:rsidRDefault="003C6765"/>
    <w:p w14:paraId="7C590576" w14:textId="7E33720E" w:rsidR="00825CEB" w:rsidRDefault="00825CEB"/>
    <w:p w14:paraId="16AB7C66" w14:textId="77777777" w:rsidR="00825CEB" w:rsidRDefault="00825CE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AD5EC0B"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CE5A9"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3E9D" w14:textId="3616C585" w:rsidR="003C6765" w:rsidRPr="00FA50B3" w:rsidRDefault="008442E2" w:rsidP="008442E2">
            <w:pPr>
              <w:pStyle w:val="Question"/>
            </w:pPr>
            <w:r w:rsidRPr="008442E2">
              <w:rPr>
                <w:lang w:val="en-IN"/>
              </w:rPr>
              <w:t>Operations undertaken by the Army towards upliftment of the local population in</w:t>
            </w:r>
            <w:r>
              <w:rPr>
                <w:lang w:val="en-IN"/>
              </w:rPr>
              <w:t xml:space="preserve"> </w:t>
            </w:r>
            <w:r w:rsidRPr="008442E2">
              <w:rPr>
                <w:lang w:val="en-IN"/>
              </w:rPr>
              <w:t>remote areas to include addressing of their basic needs is called:</w:t>
            </w:r>
          </w:p>
        </w:tc>
      </w:tr>
      <w:tr w:rsidR="003C6765" w:rsidRPr="00FA50B3" w14:paraId="36EE3BD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482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BD47" w14:textId="77777777" w:rsidR="003C6765" w:rsidRPr="00FA50B3" w:rsidRDefault="003C6765" w:rsidP="003C6765">
            <w:pPr>
              <w:pStyle w:val="BodyA"/>
              <w:rPr>
                <w:lang w:val="en-US"/>
              </w:rPr>
            </w:pPr>
            <w:r>
              <w:rPr>
                <w:lang w:val="en-US"/>
              </w:rPr>
              <w:t>multiple-choice</w:t>
            </w:r>
          </w:p>
        </w:tc>
      </w:tr>
      <w:tr w:rsidR="003C6765" w:rsidRPr="00FA50B3" w14:paraId="68720A1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621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4ADF" w14:textId="4A163910" w:rsidR="003C6765" w:rsidRPr="00FA50B3" w:rsidRDefault="008442E2" w:rsidP="003C359D">
            <w:pPr>
              <w:pStyle w:val="Options"/>
            </w:pPr>
            <w:r w:rsidRPr="008442E2">
              <w:t>Operation Sankalp</w:t>
            </w:r>
          </w:p>
        </w:tc>
      </w:tr>
      <w:tr w:rsidR="003C6765" w:rsidRPr="00FA50B3" w14:paraId="59F800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7C8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2A05" w14:textId="1F929512" w:rsidR="003C6765" w:rsidRPr="00FA50B3" w:rsidRDefault="008442E2" w:rsidP="003C359D">
            <w:pPr>
              <w:pStyle w:val="Options"/>
            </w:pPr>
            <w:r w:rsidRPr="008442E2">
              <w:t xml:space="preserve">Operation </w:t>
            </w:r>
            <w:proofErr w:type="spellStart"/>
            <w:r w:rsidRPr="008442E2">
              <w:t>Maitri</w:t>
            </w:r>
            <w:proofErr w:type="spellEnd"/>
          </w:p>
        </w:tc>
      </w:tr>
      <w:tr w:rsidR="003C6765" w:rsidRPr="00FA50B3" w14:paraId="583E72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8EE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2F283" w14:textId="2BA356DD" w:rsidR="003C6765" w:rsidRPr="00FA50B3" w:rsidRDefault="008442E2" w:rsidP="003C359D">
            <w:pPr>
              <w:pStyle w:val="Options"/>
            </w:pPr>
            <w:r w:rsidRPr="008442E2">
              <w:t xml:space="preserve">Operation </w:t>
            </w:r>
            <w:proofErr w:type="spellStart"/>
            <w:r w:rsidRPr="008442E2">
              <w:t>Sadbhavana</w:t>
            </w:r>
            <w:proofErr w:type="spellEnd"/>
          </w:p>
        </w:tc>
      </w:tr>
      <w:tr w:rsidR="003C6765" w:rsidRPr="00FA50B3" w14:paraId="35D973A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6876"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B4F" w14:textId="4509EC01" w:rsidR="003C6765" w:rsidRPr="00FA50B3" w:rsidRDefault="008442E2" w:rsidP="003C359D">
            <w:pPr>
              <w:pStyle w:val="Options"/>
            </w:pPr>
            <w:r w:rsidRPr="008442E2">
              <w:t xml:space="preserve">Operation </w:t>
            </w:r>
            <w:proofErr w:type="spellStart"/>
            <w:r w:rsidRPr="008442E2">
              <w:t>Madad</w:t>
            </w:r>
            <w:proofErr w:type="spellEnd"/>
          </w:p>
        </w:tc>
      </w:tr>
      <w:tr w:rsidR="003C6765" w:rsidRPr="00FA50B3" w14:paraId="576A4DF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722E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342E6" w14:textId="55B9BFC7" w:rsidR="003C6765" w:rsidRDefault="003C359D" w:rsidP="003C6765">
            <w:pPr>
              <w:pStyle w:val="BodyA"/>
              <w:rPr>
                <w:lang w:val="en-US"/>
              </w:rPr>
            </w:pPr>
            <w:r>
              <w:rPr>
                <w:lang w:val="en-US"/>
              </w:rPr>
              <w:t>3</w:t>
            </w:r>
          </w:p>
        </w:tc>
      </w:tr>
      <w:tr w:rsidR="003C6765" w:rsidRPr="00FA50B3" w14:paraId="6689437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CEEF8"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6075" w14:textId="143F2047" w:rsidR="003C6765" w:rsidRPr="00FA50B3" w:rsidRDefault="008442E2" w:rsidP="008442E2">
            <w:pPr>
              <w:pStyle w:val="Options"/>
            </w:pPr>
            <w:r>
              <w:t xml:space="preserve">As part of ‘Operation SADBHAVANA’, Indian Army is undertaking multiple welfare activities such as running of Army Goodwill Schools, Infrastructure Development Projects and Education Tours etc. for the children living in remote areas of Union Territory (UT) of Ladakh. To improve the standard of education and to provide them with quality education, Indian Army is presently running seven (07) Army Goodwill Schools (AGS) under ‘Operation SADBHAVANA’ in Ladakh Region. More than 2,200 Students are currently studying in these schools. The funds are being </w:t>
            </w:r>
            <w:proofErr w:type="spellStart"/>
            <w:r>
              <w:t>utilised</w:t>
            </w:r>
            <w:proofErr w:type="spellEnd"/>
            <w:r>
              <w:t xml:space="preserve"> for various activities like Human Resource/Skill Development, Sports, Healthcare, National Integration, Infrastructure Development, Ecology, Environment and Education.</w:t>
            </w:r>
          </w:p>
        </w:tc>
      </w:tr>
      <w:tr w:rsidR="003C6765" w14:paraId="12B0FA5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E19B4"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D054" w14:textId="77777777" w:rsidR="003C6765" w:rsidRDefault="003C6765" w:rsidP="003C6765">
            <w:r>
              <w:t>2</w:t>
            </w:r>
          </w:p>
        </w:tc>
      </w:tr>
      <w:tr w:rsidR="003C6765" w14:paraId="031145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F14"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4EC12" w14:textId="3301985E" w:rsidR="003C6765" w:rsidRDefault="00723725" w:rsidP="003C6765">
            <w:r>
              <w:t>0.67</w:t>
            </w:r>
          </w:p>
        </w:tc>
      </w:tr>
    </w:tbl>
    <w:p w14:paraId="424A05CA" w14:textId="4896E879" w:rsidR="003C6765" w:rsidRDefault="003C6765"/>
    <w:p w14:paraId="606134BC" w14:textId="0C310BC8"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42E2" w:rsidRPr="00FA50B3" w14:paraId="18047DDD" w14:textId="77777777" w:rsidTr="008A64CE">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869D0" w14:textId="77777777" w:rsidR="008442E2" w:rsidRDefault="008442E2" w:rsidP="008A64CE">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01AE4" w14:textId="14E81047" w:rsidR="008442E2" w:rsidRPr="00FA50B3" w:rsidRDefault="008442E2" w:rsidP="008442E2">
            <w:pPr>
              <w:pStyle w:val="Question"/>
            </w:pPr>
            <w:r w:rsidRPr="008442E2">
              <w:rPr>
                <w:lang w:val="en-IN"/>
              </w:rPr>
              <w:t>The longest border between any two countries in the world is</w:t>
            </w:r>
            <w:r>
              <w:rPr>
                <w:lang w:val="en-IN"/>
              </w:rPr>
              <w:t xml:space="preserve"> </w:t>
            </w:r>
            <w:r w:rsidRPr="008442E2">
              <w:rPr>
                <w:lang w:val="en-IN"/>
              </w:rPr>
              <w:t>between:</w:t>
            </w:r>
          </w:p>
        </w:tc>
      </w:tr>
      <w:tr w:rsidR="008442E2" w:rsidRPr="00FA50B3" w14:paraId="48CEA272"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D4373" w14:textId="77777777" w:rsidR="008442E2" w:rsidRDefault="008442E2" w:rsidP="008A64CE">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18D83" w14:textId="77777777" w:rsidR="008442E2" w:rsidRPr="00FA50B3" w:rsidRDefault="008442E2" w:rsidP="008A64CE">
            <w:pPr>
              <w:pStyle w:val="BodyA"/>
              <w:rPr>
                <w:lang w:val="en-US"/>
              </w:rPr>
            </w:pPr>
            <w:r>
              <w:rPr>
                <w:lang w:val="en-US"/>
              </w:rPr>
              <w:t>multiple-choice</w:t>
            </w:r>
          </w:p>
        </w:tc>
      </w:tr>
      <w:tr w:rsidR="008442E2" w:rsidRPr="00FA50B3" w14:paraId="064B8117"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AD0AC" w14:textId="77777777" w:rsidR="008442E2" w:rsidRDefault="008442E2"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4277A" w14:textId="0804C992" w:rsidR="008442E2" w:rsidRPr="00FA50B3" w:rsidRDefault="008442E2" w:rsidP="008A64CE">
            <w:pPr>
              <w:pStyle w:val="Options"/>
            </w:pPr>
            <w:r w:rsidRPr="008442E2">
              <w:t>Canada and the United States of America</w:t>
            </w:r>
          </w:p>
        </w:tc>
      </w:tr>
      <w:tr w:rsidR="008442E2" w:rsidRPr="00FA50B3" w14:paraId="3C4DE1EB"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F5F2" w14:textId="77777777" w:rsidR="008442E2" w:rsidRDefault="008442E2"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0D4C" w14:textId="0138F4B0" w:rsidR="008442E2" w:rsidRPr="00FA50B3" w:rsidRDefault="008442E2" w:rsidP="008A64CE">
            <w:pPr>
              <w:pStyle w:val="Options"/>
            </w:pPr>
            <w:r w:rsidRPr="008442E2">
              <w:t>Chile and Argentina</w:t>
            </w:r>
          </w:p>
        </w:tc>
      </w:tr>
      <w:tr w:rsidR="008442E2" w:rsidRPr="00FA50B3" w14:paraId="69580C49"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0CEE3" w14:textId="77777777" w:rsidR="008442E2" w:rsidRDefault="008442E2"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D9E20" w14:textId="63101B43" w:rsidR="008442E2" w:rsidRPr="00FA50B3" w:rsidRDefault="008442E2" w:rsidP="008A64CE">
            <w:pPr>
              <w:pStyle w:val="Options"/>
            </w:pPr>
            <w:r w:rsidRPr="008442E2">
              <w:t>China and Indi</w:t>
            </w:r>
            <w:r>
              <w:t>a</w:t>
            </w:r>
          </w:p>
        </w:tc>
      </w:tr>
      <w:tr w:rsidR="008442E2" w:rsidRPr="00FA50B3" w14:paraId="5936DF27"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447A" w14:textId="77777777" w:rsidR="008442E2" w:rsidRDefault="008442E2" w:rsidP="008A64C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F51B" w14:textId="6AB843CD" w:rsidR="008442E2" w:rsidRPr="00FA50B3" w:rsidRDefault="008442E2" w:rsidP="008A64CE">
            <w:pPr>
              <w:pStyle w:val="Options"/>
            </w:pPr>
            <w:r w:rsidRPr="008442E2">
              <w:t>Kazakhstan and Russian Federation</w:t>
            </w:r>
          </w:p>
        </w:tc>
      </w:tr>
      <w:tr w:rsidR="008442E2" w:rsidRPr="00FA50B3" w14:paraId="11741892"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BCCE9" w14:textId="77777777" w:rsidR="008442E2" w:rsidRDefault="008442E2" w:rsidP="008A64C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0D625" w14:textId="452C37AC" w:rsidR="008442E2" w:rsidRDefault="008442E2" w:rsidP="008A64CE">
            <w:pPr>
              <w:pStyle w:val="BodyA"/>
              <w:rPr>
                <w:lang w:val="en-US"/>
              </w:rPr>
            </w:pPr>
            <w:r>
              <w:rPr>
                <w:lang w:val="en-US"/>
              </w:rPr>
              <w:t>1</w:t>
            </w:r>
          </w:p>
        </w:tc>
      </w:tr>
      <w:tr w:rsidR="008442E2" w:rsidRPr="00FA50B3" w14:paraId="05B95F04"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F4553" w14:textId="77777777" w:rsidR="008442E2" w:rsidRDefault="008442E2" w:rsidP="008A64C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3420A" w14:textId="219AD80F" w:rsidR="008442E2" w:rsidRPr="00FA50B3" w:rsidRDefault="008442E2" w:rsidP="008442E2">
            <w:pPr>
              <w:pStyle w:val="Options"/>
            </w:pPr>
            <w:r>
              <w:t>The international land border between the United States and Canada is the longest in the world at almost 8,900 kilometers. It includes the border between Canada and the continental U.S. as well as the border between Alaska and northern Canada.</w:t>
            </w:r>
          </w:p>
        </w:tc>
      </w:tr>
      <w:tr w:rsidR="008442E2" w14:paraId="30A5A43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EC6B7" w14:textId="77777777" w:rsidR="008442E2" w:rsidRDefault="008442E2" w:rsidP="008A64C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1F0B" w14:textId="77777777" w:rsidR="008442E2" w:rsidRDefault="008442E2" w:rsidP="008A64CE">
            <w:r>
              <w:t>2</w:t>
            </w:r>
          </w:p>
        </w:tc>
      </w:tr>
      <w:tr w:rsidR="008442E2" w14:paraId="231716DA"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B24F" w14:textId="77777777" w:rsidR="008442E2" w:rsidRDefault="008442E2" w:rsidP="008A64C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D579E" w14:textId="14610CEC" w:rsidR="008442E2" w:rsidRDefault="00723725" w:rsidP="008A64CE">
            <w:r>
              <w:t>0.67</w:t>
            </w:r>
          </w:p>
        </w:tc>
      </w:tr>
    </w:tbl>
    <w:p w14:paraId="509DB852" w14:textId="2C5EA67B"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25CEB" w:rsidRPr="00FA50B3" w14:paraId="389FFFA6" w14:textId="77777777" w:rsidTr="008A64CE">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D992D" w14:textId="77777777" w:rsidR="00825CEB" w:rsidRDefault="00825CEB" w:rsidP="008A64CE">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11B0" w14:textId="77777777" w:rsidR="00825CEB" w:rsidRDefault="00825CEB" w:rsidP="008A64CE">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825CEB">
              <w:rPr>
                <w:rFonts w:ascii="BookmanOldStyle" w:eastAsiaTheme="minorHAnsi" w:hAnsi="BookmanOldStyle" w:cs="BookmanOldStyle"/>
                <w:b/>
                <w:bCs/>
                <w:sz w:val="21"/>
                <w:szCs w:val="21"/>
                <w:lang w:eastAsia="en-US" w:bidi="mr-IN"/>
                <w14:ligatures w14:val="standardContextual"/>
              </w:rPr>
              <w:t>Which of the following statements about the Ethics Committee in the Lok Sabha are correct</w:t>
            </w:r>
            <w:r>
              <w:rPr>
                <w:rFonts w:ascii="BookmanOldStyle" w:eastAsiaTheme="minorHAnsi" w:hAnsi="BookmanOldStyle" w:cs="BookmanOldStyle"/>
                <w:sz w:val="21"/>
                <w:szCs w:val="21"/>
                <w:lang w:eastAsia="en-US" w:bidi="mr-IN"/>
                <w14:ligatures w14:val="standardContextual"/>
              </w:rPr>
              <w:t>?</w:t>
            </w:r>
          </w:p>
          <w:p w14:paraId="57F56B92" w14:textId="77777777" w:rsidR="00825CEB" w:rsidRDefault="00825CEB" w:rsidP="008A64CE">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1. Initially it was an ad-hoc Committee</w:t>
            </w:r>
          </w:p>
          <w:p w14:paraId="7D2CA9AF" w14:textId="77777777" w:rsidR="00825CEB" w:rsidRDefault="00825CEB" w:rsidP="008A64CE">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2. Only a Member of the Lok Sabha can make a complaint relating to unethical conduct of a member of the Lok Sabha.</w:t>
            </w:r>
          </w:p>
          <w:p w14:paraId="3576A320" w14:textId="77777777" w:rsidR="00825CEB" w:rsidRDefault="00825CEB" w:rsidP="008A64CE">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3. This Committee (cannot) take up any matter which is sub-</w:t>
            </w:r>
            <w:proofErr w:type="spellStart"/>
            <w:r>
              <w:rPr>
                <w:rFonts w:ascii="BookmanOldStyle" w:eastAsiaTheme="minorHAnsi" w:hAnsi="BookmanOldStyle" w:cs="BookmanOldStyle"/>
                <w:sz w:val="21"/>
                <w:szCs w:val="21"/>
                <w:lang w:eastAsia="en-US" w:bidi="mr-IN"/>
                <w14:ligatures w14:val="standardContextual"/>
              </w:rPr>
              <w:t>judice</w:t>
            </w:r>
            <w:proofErr w:type="spellEnd"/>
            <w:r>
              <w:rPr>
                <w:rFonts w:ascii="BookmanOldStyle" w:eastAsiaTheme="minorHAnsi" w:hAnsi="BookmanOldStyle" w:cs="BookmanOldStyle"/>
                <w:sz w:val="21"/>
                <w:szCs w:val="21"/>
                <w:lang w:eastAsia="en-US" w:bidi="mr-IN"/>
                <w14:ligatures w14:val="standardContextual"/>
              </w:rPr>
              <w:t xml:space="preserve">. </w:t>
            </w:r>
          </w:p>
          <w:p w14:paraId="235CC28A" w14:textId="77777777" w:rsidR="00825CEB" w:rsidRPr="00FA50B3" w:rsidRDefault="00825CEB" w:rsidP="008A64CE">
            <w:pPr>
              <w:pStyle w:val="Options"/>
            </w:pPr>
            <w:r>
              <w:rPr>
                <w:rFonts w:ascii="BookmanOldStyle" w:hAnsi="BookmanOldStyle" w:cs="BookmanOldStyle"/>
                <w:sz w:val="21"/>
                <w:szCs w:val="21"/>
              </w:rPr>
              <w:t>Select the answer using the code given below:</w:t>
            </w:r>
          </w:p>
        </w:tc>
      </w:tr>
      <w:tr w:rsidR="00825CEB" w:rsidRPr="00FA50B3" w14:paraId="58D51754"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6323" w14:textId="77777777" w:rsidR="00825CEB" w:rsidRDefault="00825CEB" w:rsidP="008A64CE">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B1BC4" w14:textId="77777777" w:rsidR="00825CEB" w:rsidRPr="00FA50B3" w:rsidRDefault="00825CEB" w:rsidP="008A64CE">
            <w:pPr>
              <w:pStyle w:val="BodyA"/>
              <w:rPr>
                <w:lang w:val="en-US"/>
              </w:rPr>
            </w:pPr>
            <w:r>
              <w:rPr>
                <w:lang w:val="en-US"/>
              </w:rPr>
              <w:t>multiple-choice</w:t>
            </w:r>
          </w:p>
        </w:tc>
      </w:tr>
      <w:tr w:rsidR="00825CEB" w:rsidRPr="00FA50B3" w14:paraId="467FE52E"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CC54A" w14:textId="77777777" w:rsidR="00825CEB" w:rsidRDefault="00825CEB"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5E34" w14:textId="77777777" w:rsidR="00825CEB" w:rsidRPr="00FA50B3" w:rsidRDefault="00825CEB" w:rsidP="008A64CE">
            <w:pPr>
              <w:pStyle w:val="Options"/>
            </w:pPr>
            <w:r w:rsidRPr="00825CEB">
              <w:t>1 and 2 only</w:t>
            </w:r>
          </w:p>
        </w:tc>
      </w:tr>
      <w:tr w:rsidR="00825CEB" w:rsidRPr="00FA50B3" w14:paraId="22214728"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0308" w14:textId="77777777" w:rsidR="00825CEB" w:rsidRDefault="00825CEB"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2446" w14:textId="77777777" w:rsidR="00825CEB" w:rsidRPr="00FA50B3" w:rsidRDefault="00825CEB" w:rsidP="008A64CE">
            <w:pPr>
              <w:pStyle w:val="Options"/>
            </w:pPr>
            <w:r w:rsidRPr="00825CEB">
              <w:t>2 and 3 only</w:t>
            </w:r>
          </w:p>
        </w:tc>
      </w:tr>
      <w:tr w:rsidR="00825CEB" w:rsidRPr="00FA50B3" w14:paraId="0CD23A4B"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8612" w14:textId="77777777" w:rsidR="00825CEB" w:rsidRDefault="00825CEB"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B57C1" w14:textId="77777777" w:rsidR="00825CEB" w:rsidRPr="00FA50B3" w:rsidRDefault="00825CEB" w:rsidP="008A64CE">
            <w:pPr>
              <w:pStyle w:val="Options"/>
            </w:pPr>
            <w:r>
              <w:t>1</w:t>
            </w:r>
            <w:r w:rsidRPr="00825CEB">
              <w:t xml:space="preserve"> and 3 only</w:t>
            </w:r>
          </w:p>
        </w:tc>
      </w:tr>
      <w:tr w:rsidR="00825CEB" w:rsidRPr="00FA50B3" w14:paraId="255217D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3050B" w14:textId="77777777" w:rsidR="00825CEB" w:rsidRDefault="00825CEB" w:rsidP="008A64C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560E0" w14:textId="77777777" w:rsidR="00825CEB" w:rsidRPr="00FA50B3" w:rsidRDefault="00825CEB" w:rsidP="008A64CE">
            <w:pPr>
              <w:pStyle w:val="Options"/>
            </w:pPr>
            <w:r w:rsidRPr="00825CEB">
              <w:rPr>
                <w:lang w:val="en-IN"/>
              </w:rPr>
              <w:t>1, 2 and 3</w:t>
            </w:r>
          </w:p>
        </w:tc>
      </w:tr>
      <w:tr w:rsidR="00825CEB" w:rsidRPr="00FA50B3" w14:paraId="1761C094"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8675E" w14:textId="77777777" w:rsidR="00825CEB" w:rsidRDefault="00825CEB" w:rsidP="008A64C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27511" w14:textId="77777777" w:rsidR="00825CEB" w:rsidRDefault="00825CEB" w:rsidP="008A64CE">
            <w:pPr>
              <w:pStyle w:val="BodyA"/>
              <w:rPr>
                <w:lang w:val="en-US"/>
              </w:rPr>
            </w:pPr>
            <w:r>
              <w:rPr>
                <w:lang w:val="en-US"/>
              </w:rPr>
              <w:t>3</w:t>
            </w:r>
          </w:p>
        </w:tc>
      </w:tr>
      <w:tr w:rsidR="00825CEB" w:rsidRPr="00FA50B3" w14:paraId="5C749093"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5B879" w14:textId="77777777" w:rsidR="00825CEB" w:rsidRDefault="00825CEB" w:rsidP="008A64C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2B11A" w14:textId="77777777" w:rsidR="00825CEB" w:rsidRDefault="00825CEB" w:rsidP="008A64CE">
            <w:pPr>
              <w:pStyle w:val="Explanation"/>
            </w:pPr>
            <w:r>
              <w:t xml:space="preserve">● Statement 1 is correct: During the sixteenth Lok Sabha, the Ethics Committee was constituted. Prior to this, it was </w:t>
            </w:r>
            <w:proofErr w:type="spellStart"/>
            <w:proofErr w:type="gramStart"/>
            <w:r>
              <w:t>a</w:t>
            </w:r>
            <w:proofErr w:type="spellEnd"/>
            <w:proofErr w:type="gramEnd"/>
            <w:r>
              <w:t xml:space="preserve"> ad-hoc committee</w:t>
            </w:r>
          </w:p>
          <w:p w14:paraId="43F126A9" w14:textId="77777777" w:rsidR="00825CEB" w:rsidRDefault="00825CEB" w:rsidP="008A64CE">
            <w:pPr>
              <w:pStyle w:val="Explanation"/>
            </w:pPr>
            <w:r>
              <w:t>● Statement 2 is incorrect: Any person or Member of Parliament can make a complaint relating to unethical conduct of a member of parliament.</w:t>
            </w:r>
          </w:p>
          <w:p w14:paraId="1564F0BF" w14:textId="77777777" w:rsidR="00825CEB" w:rsidRPr="00FA50B3" w:rsidRDefault="00825CEB" w:rsidP="008A64CE">
            <w:pPr>
              <w:pStyle w:val="Explanation"/>
            </w:pPr>
            <w:r>
              <w:t>● Statement 3 is correct: The Committee on Ethics shall not take up any matter which is sub-</w:t>
            </w:r>
            <w:proofErr w:type="spellStart"/>
            <w:r>
              <w:t>judice</w:t>
            </w:r>
            <w:proofErr w:type="spellEnd"/>
            <w:r>
              <w:t xml:space="preserve"> and the decision of the Committee as to whether such matter is or is not sub-</w:t>
            </w:r>
            <w:proofErr w:type="spellStart"/>
            <w:r>
              <w:t>judice</w:t>
            </w:r>
            <w:proofErr w:type="spellEnd"/>
            <w:r>
              <w:t xml:space="preserve"> shall for the purposes of these rules be treated as final.</w:t>
            </w:r>
          </w:p>
        </w:tc>
      </w:tr>
      <w:tr w:rsidR="00825CEB" w14:paraId="3E64C706"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3249" w14:textId="77777777" w:rsidR="00825CEB" w:rsidRDefault="00825CEB" w:rsidP="008A64C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2763" w14:textId="77777777" w:rsidR="00825CEB" w:rsidRDefault="00825CEB" w:rsidP="008A64CE">
            <w:r>
              <w:t>2</w:t>
            </w:r>
          </w:p>
        </w:tc>
      </w:tr>
      <w:tr w:rsidR="00825CEB" w14:paraId="722DBC17"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404A7" w14:textId="77777777" w:rsidR="00825CEB" w:rsidRDefault="00825CEB" w:rsidP="008A64C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33B7B" w14:textId="3992519B" w:rsidR="00825CEB" w:rsidRDefault="00723725" w:rsidP="008A64CE">
            <w:r>
              <w:t>0.67</w:t>
            </w:r>
          </w:p>
        </w:tc>
      </w:tr>
    </w:tbl>
    <w:p w14:paraId="46258A76" w14:textId="77777777" w:rsidR="00825CEB" w:rsidRDefault="00825CEB"/>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6A5B0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146F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13E9" w14:textId="77777777" w:rsidR="003C359D" w:rsidRDefault="003C359D" w:rsidP="003C359D">
            <w:pPr>
              <w:pStyle w:val="Question"/>
            </w:pPr>
            <w:r>
              <w:t>Consider the following statements regarding ‘</w:t>
            </w:r>
            <w:proofErr w:type="spellStart"/>
            <w:r>
              <w:t>Nari</w:t>
            </w:r>
            <w:proofErr w:type="spellEnd"/>
            <w:r>
              <w:t xml:space="preserve"> Shakti </w:t>
            </w:r>
            <w:proofErr w:type="spellStart"/>
            <w:r>
              <w:t>Vandan</w:t>
            </w:r>
            <w:proofErr w:type="spellEnd"/>
            <w:r>
              <w:t xml:space="preserve"> </w:t>
            </w:r>
            <w:proofErr w:type="spellStart"/>
            <w:r>
              <w:t>Adhiniyam</w:t>
            </w:r>
            <w:proofErr w:type="spellEnd"/>
            <w:r>
              <w:t xml:space="preserve">’: </w:t>
            </w:r>
          </w:p>
          <w:p w14:paraId="2942AFAE" w14:textId="77777777" w:rsidR="003C359D" w:rsidRDefault="003C359D" w:rsidP="003C359D">
            <w:pPr>
              <w:pStyle w:val="Options"/>
            </w:pPr>
            <w:r>
              <w:tab/>
              <w:t xml:space="preserve">1. Provisions will come into effect from the 18th Lok Sabha. </w:t>
            </w:r>
          </w:p>
          <w:p w14:paraId="7E5A7E79" w14:textId="77777777" w:rsidR="003C359D" w:rsidRDefault="003C359D" w:rsidP="003C359D">
            <w:pPr>
              <w:pStyle w:val="Options"/>
            </w:pPr>
            <w:r>
              <w:tab/>
              <w:t xml:space="preserve">2. This will be in force for 15 years after becoming an Act. </w:t>
            </w:r>
          </w:p>
          <w:p w14:paraId="70B2E71C" w14:textId="77777777" w:rsidR="003C359D" w:rsidRDefault="003C359D" w:rsidP="003C359D">
            <w:pPr>
              <w:pStyle w:val="Options"/>
            </w:pPr>
            <w:r>
              <w:tab/>
              <w:t xml:space="preserve">3. There are provisions for the reservation of seats for Scheduled Castes Women within the quota reserved for the Scheduled Castes. </w:t>
            </w:r>
          </w:p>
          <w:p w14:paraId="14BBC467" w14:textId="63732F8A" w:rsidR="003C6765" w:rsidRPr="00FA50B3" w:rsidRDefault="003C359D" w:rsidP="003C359D">
            <w:pPr>
              <w:pStyle w:val="Question"/>
            </w:pPr>
            <w:r>
              <w:tab/>
              <w:t xml:space="preserve">Which of the statements given above are </w:t>
            </w:r>
            <w:proofErr w:type="gramStart"/>
            <w:r>
              <w:t>correct ?</w:t>
            </w:r>
            <w:proofErr w:type="gramEnd"/>
          </w:p>
        </w:tc>
      </w:tr>
      <w:tr w:rsidR="003C6765" w:rsidRPr="00FA50B3" w14:paraId="2580A66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85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ED3D0" w14:textId="77777777" w:rsidR="003C6765" w:rsidRPr="00FA50B3" w:rsidRDefault="003C6765" w:rsidP="003C6765">
            <w:pPr>
              <w:pStyle w:val="BodyA"/>
              <w:rPr>
                <w:lang w:val="en-US"/>
              </w:rPr>
            </w:pPr>
            <w:r>
              <w:rPr>
                <w:lang w:val="en-US"/>
              </w:rPr>
              <w:t>multiple-choice</w:t>
            </w:r>
          </w:p>
        </w:tc>
      </w:tr>
      <w:tr w:rsidR="003C6765" w:rsidRPr="00FA50B3" w14:paraId="7D6D016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CC7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BDD7D" w14:textId="5EAE7DD7" w:rsidR="003C6765" w:rsidRPr="00FA50B3" w:rsidRDefault="003C359D" w:rsidP="003C359D">
            <w:pPr>
              <w:pStyle w:val="Options"/>
            </w:pPr>
            <w:r>
              <w:t>1,2 and 3</w:t>
            </w:r>
          </w:p>
        </w:tc>
      </w:tr>
      <w:tr w:rsidR="003C6765" w:rsidRPr="00FA50B3" w14:paraId="10816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324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4BEB" w14:textId="60C23A1E" w:rsidR="003C6765" w:rsidRPr="00FA50B3" w:rsidRDefault="003C359D" w:rsidP="003C359D">
            <w:pPr>
              <w:pStyle w:val="Options"/>
            </w:pPr>
            <w:r>
              <w:t>1 and 2 only</w:t>
            </w:r>
          </w:p>
        </w:tc>
      </w:tr>
      <w:tr w:rsidR="003C6765" w:rsidRPr="00FA50B3" w14:paraId="5AED9C4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27AE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9994" w14:textId="749A99E7" w:rsidR="003C6765" w:rsidRPr="00FA50B3" w:rsidRDefault="003C359D" w:rsidP="003C359D">
            <w:pPr>
              <w:pStyle w:val="Options"/>
            </w:pPr>
            <w:r>
              <w:t>2 and 3 only</w:t>
            </w:r>
          </w:p>
        </w:tc>
      </w:tr>
      <w:tr w:rsidR="003C6765" w:rsidRPr="00FA50B3" w14:paraId="09BA21D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2387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4A03" w14:textId="1B9FD1EB" w:rsidR="003C6765" w:rsidRPr="00FA50B3" w:rsidRDefault="003C359D" w:rsidP="003C359D">
            <w:pPr>
              <w:pStyle w:val="Options"/>
            </w:pPr>
            <w:r>
              <w:t>1 and 3 only</w:t>
            </w:r>
          </w:p>
        </w:tc>
      </w:tr>
      <w:tr w:rsidR="003C6765" w:rsidRPr="00FA50B3" w14:paraId="107942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028C4"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B8E0" w14:textId="5D44EDB9" w:rsidR="003C6765" w:rsidRDefault="003C359D" w:rsidP="003C6765">
            <w:pPr>
              <w:pStyle w:val="BodyA"/>
              <w:rPr>
                <w:lang w:val="en-US"/>
              </w:rPr>
            </w:pPr>
            <w:r>
              <w:rPr>
                <w:lang w:val="en-US"/>
              </w:rPr>
              <w:t>3</w:t>
            </w:r>
          </w:p>
        </w:tc>
      </w:tr>
      <w:tr w:rsidR="003C6765" w:rsidRPr="00FA50B3" w14:paraId="4B99A27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3276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72B6" w14:textId="480D760C" w:rsidR="003C6765" w:rsidRPr="00FA50B3" w:rsidRDefault="003C359D" w:rsidP="003C359D">
            <w:pPr>
              <w:pStyle w:val="Explanation"/>
            </w:pPr>
            <w:r>
              <w:t>Introducing the ‘</w:t>
            </w:r>
            <w:proofErr w:type="spellStart"/>
            <w:r>
              <w:t>Nari</w:t>
            </w:r>
            <w:proofErr w:type="spellEnd"/>
            <w:r>
              <w:t xml:space="preserve"> Shakti </w:t>
            </w:r>
            <w:proofErr w:type="spellStart"/>
            <w:r>
              <w:t>Vandan</w:t>
            </w:r>
            <w:proofErr w:type="spellEnd"/>
            <w:r>
              <w:t xml:space="preserve"> </w:t>
            </w:r>
            <w:proofErr w:type="spellStart"/>
            <w:r>
              <w:t>Adhiniyam</w:t>
            </w:r>
            <w:proofErr w:type="spellEnd"/>
            <w:r>
              <w:t xml:space="preserve">’, Law minister Arjun Ram </w:t>
            </w:r>
            <w:proofErr w:type="spellStart"/>
            <w:r>
              <w:t>Meghwal</w:t>
            </w:r>
            <w:proofErr w:type="spellEnd"/>
            <w:r>
              <w:t xml:space="preserve"> said it aims to provide 33 per cent reservation to women in Parliament and assemblies.</w:t>
            </w:r>
          </w:p>
        </w:tc>
      </w:tr>
      <w:tr w:rsidR="003C6765" w14:paraId="07EA9B7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4389"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DC13A" w14:textId="77777777" w:rsidR="003C6765" w:rsidRDefault="003C6765" w:rsidP="003C6765">
            <w:r>
              <w:t>2</w:t>
            </w:r>
          </w:p>
        </w:tc>
      </w:tr>
      <w:tr w:rsidR="003C6765" w14:paraId="7E7F89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3CC9"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BDF8" w14:textId="7B94F7CF" w:rsidR="003C6765" w:rsidRDefault="00723725" w:rsidP="003C6765">
            <w:r>
              <w:t>0.67</w:t>
            </w:r>
          </w:p>
        </w:tc>
      </w:tr>
    </w:tbl>
    <w:p w14:paraId="31BED154" w14:textId="7DCA7BAA" w:rsidR="003C6765" w:rsidRDefault="003C6765"/>
    <w:p w14:paraId="5BF72151" w14:textId="32C6044E" w:rsidR="003C6765" w:rsidRDefault="003C6765"/>
    <w:p w14:paraId="71A0030B" w14:textId="22A1AD9E" w:rsidR="003C6765" w:rsidRDefault="003C6765"/>
    <w:p w14:paraId="2F8E3A2D" w14:textId="7E5A9787"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AA5EC5"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C9DD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53A2" w14:textId="514DD758" w:rsidR="003C359D" w:rsidRDefault="003C359D" w:rsidP="003C359D">
            <w:pPr>
              <w:pStyle w:val="Question"/>
            </w:pPr>
            <w:r>
              <w:t>Which of the -following statements about “Exercise Mitra Shakti-202</w:t>
            </w:r>
            <w:r w:rsidR="008442E2">
              <w:t>3</w:t>
            </w:r>
            <w:r>
              <w:t xml:space="preserve">’ are </w:t>
            </w:r>
            <w:proofErr w:type="gramStart"/>
            <w:r>
              <w:t>correct ?</w:t>
            </w:r>
            <w:proofErr w:type="gramEnd"/>
            <w:r>
              <w:t xml:space="preserve"> </w:t>
            </w:r>
          </w:p>
          <w:p w14:paraId="4091516E" w14:textId="77777777" w:rsidR="003C359D" w:rsidRDefault="003C359D" w:rsidP="003C359D">
            <w:pPr>
              <w:pStyle w:val="Options"/>
            </w:pPr>
            <w:r>
              <w:tab/>
              <w:t>1. This was a joint/</w:t>
            </w:r>
            <w:proofErr w:type="spellStart"/>
            <w:r>
              <w:t>militaxy</w:t>
            </w:r>
            <w:proofErr w:type="spellEnd"/>
            <w:r>
              <w:t xml:space="preserve"> exercise between India and. Bangladesh. </w:t>
            </w:r>
          </w:p>
          <w:p w14:paraId="21EDD23D" w14:textId="77777777" w:rsidR="003C359D" w:rsidRDefault="003C359D" w:rsidP="003C359D">
            <w:pPr>
              <w:pStyle w:val="Options"/>
            </w:pPr>
            <w:r>
              <w:tab/>
              <w:t xml:space="preserve">2. It commenced in Aundh (Pune). </w:t>
            </w:r>
          </w:p>
          <w:p w14:paraId="3BA72981" w14:textId="77777777" w:rsidR="003C359D" w:rsidRDefault="003C359D" w:rsidP="003C359D">
            <w:pPr>
              <w:pStyle w:val="Options"/>
            </w:pPr>
            <w:r>
              <w:tab/>
              <w:t xml:space="preserve">3. Joint response during counter-terrorism operations was a goal of this operation. </w:t>
            </w:r>
          </w:p>
          <w:p w14:paraId="16F00E4F" w14:textId="77777777" w:rsidR="003C359D" w:rsidRDefault="003C359D" w:rsidP="003C359D">
            <w:pPr>
              <w:pStyle w:val="Options"/>
            </w:pPr>
            <w:r>
              <w:tab/>
              <w:t xml:space="preserve">4, Indian Air Force was a part of this exercise. </w:t>
            </w:r>
          </w:p>
          <w:p w14:paraId="7340EBFE" w14:textId="4A5E2113" w:rsidR="003C6765" w:rsidRPr="00FA50B3" w:rsidRDefault="003C359D" w:rsidP="003C359D">
            <w:pPr>
              <w:pStyle w:val="Question"/>
            </w:pPr>
            <w:r>
              <w:tab/>
              <w:t xml:space="preserve">Select the answer using the code given </w:t>
            </w:r>
            <w:proofErr w:type="gramStart"/>
            <w:r>
              <w:t>below :</w:t>
            </w:r>
            <w:proofErr w:type="gramEnd"/>
            <w:r>
              <w:t xml:space="preserve"> </w:t>
            </w:r>
          </w:p>
        </w:tc>
      </w:tr>
      <w:tr w:rsidR="003C6765" w:rsidRPr="00FA50B3" w14:paraId="46ACDBC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69D5"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E80C" w14:textId="77777777" w:rsidR="003C6765" w:rsidRPr="00FA50B3" w:rsidRDefault="003C6765" w:rsidP="003C6765">
            <w:pPr>
              <w:pStyle w:val="BodyA"/>
              <w:rPr>
                <w:lang w:val="en-US"/>
              </w:rPr>
            </w:pPr>
            <w:r>
              <w:rPr>
                <w:lang w:val="en-US"/>
              </w:rPr>
              <w:t>multiple-choice</w:t>
            </w:r>
          </w:p>
        </w:tc>
      </w:tr>
      <w:tr w:rsidR="003C6765" w:rsidRPr="00FA50B3" w14:paraId="5E59A8C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CC0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A78D0" w14:textId="23AB9162" w:rsidR="003C6765" w:rsidRPr="00FA50B3" w:rsidRDefault="003C359D" w:rsidP="003C359D">
            <w:pPr>
              <w:pStyle w:val="Options"/>
            </w:pPr>
            <w:r>
              <w:t>1,2and3</w:t>
            </w:r>
          </w:p>
        </w:tc>
      </w:tr>
      <w:tr w:rsidR="003C6765" w:rsidRPr="00FA50B3" w14:paraId="361A656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366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E0D21" w14:textId="003E333A" w:rsidR="003C6765" w:rsidRPr="00FA50B3" w:rsidRDefault="003C359D" w:rsidP="003C359D">
            <w:pPr>
              <w:pStyle w:val="Options"/>
            </w:pPr>
            <w:r>
              <w:t>1,2and4</w:t>
            </w:r>
          </w:p>
        </w:tc>
      </w:tr>
      <w:tr w:rsidR="003C6765" w:rsidRPr="00FA50B3" w14:paraId="235757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20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418C7" w14:textId="3A40E2F7" w:rsidR="003C6765" w:rsidRPr="00FA50B3" w:rsidRDefault="003C359D" w:rsidP="003C359D">
            <w:pPr>
              <w:pStyle w:val="Options"/>
            </w:pPr>
            <w:r>
              <w:t>1,3and4</w:t>
            </w:r>
          </w:p>
        </w:tc>
      </w:tr>
      <w:tr w:rsidR="003C6765" w:rsidRPr="00FA50B3" w14:paraId="35DCDD6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AD444"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2060" w14:textId="337FF14C" w:rsidR="003C6765" w:rsidRPr="00FA50B3" w:rsidRDefault="003C359D" w:rsidP="003C359D">
            <w:pPr>
              <w:pStyle w:val="Options"/>
            </w:pPr>
            <w:r>
              <w:t>2,3and4</w:t>
            </w:r>
          </w:p>
        </w:tc>
      </w:tr>
      <w:tr w:rsidR="003C6765" w:rsidRPr="00FA50B3" w14:paraId="0C70552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08FC"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AC93" w14:textId="4E58C414" w:rsidR="003C6765" w:rsidRDefault="003C359D" w:rsidP="003C6765">
            <w:pPr>
              <w:pStyle w:val="BodyA"/>
              <w:rPr>
                <w:lang w:val="en-US"/>
              </w:rPr>
            </w:pPr>
            <w:r>
              <w:rPr>
                <w:lang w:val="en-US"/>
              </w:rPr>
              <w:t>4</w:t>
            </w:r>
          </w:p>
        </w:tc>
      </w:tr>
      <w:tr w:rsidR="003C6765" w:rsidRPr="00FA50B3" w14:paraId="3B1FA7E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F7329"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1DC5C" w14:textId="6AD7706B" w:rsidR="003C6765" w:rsidRPr="00FA50B3" w:rsidRDefault="003C359D" w:rsidP="003C359D">
            <w:pPr>
              <w:pStyle w:val="Explanation"/>
            </w:pPr>
            <w:r>
              <w:t>The 9th edition of the India-Sri Lanka joint military exercise, "Mitra Shakti-2023," commenced on November 16, 2023, in Aundh (Pune). The joint military exercise between India and Sri Lanka is being conducted from 16 to 29 November 2023.</w:t>
            </w:r>
          </w:p>
        </w:tc>
      </w:tr>
      <w:tr w:rsidR="003C6765" w14:paraId="1B0372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8477"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9581" w14:textId="77777777" w:rsidR="003C6765" w:rsidRDefault="003C6765" w:rsidP="003C6765">
            <w:r>
              <w:t>2</w:t>
            </w:r>
          </w:p>
        </w:tc>
      </w:tr>
      <w:tr w:rsidR="003C6765" w14:paraId="040ED28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101DE"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1A61F" w14:textId="4CF56EED" w:rsidR="003C6765" w:rsidRDefault="00723725" w:rsidP="003C6765">
            <w:r>
              <w:t>0.67</w:t>
            </w:r>
          </w:p>
        </w:tc>
      </w:tr>
    </w:tbl>
    <w:p w14:paraId="7474054F" w14:textId="47AE26CE" w:rsidR="003C6765" w:rsidRDefault="003C6765"/>
    <w:p w14:paraId="7F13906A" w14:textId="2C981BB5" w:rsidR="003C6765" w:rsidRDefault="003C6765"/>
    <w:p w14:paraId="626BC97E" w14:textId="5C1DBF56"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768F6C9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A901"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5338" w14:textId="672FE29E" w:rsidR="003C6765" w:rsidRPr="00FA50B3" w:rsidRDefault="003C359D" w:rsidP="003C359D">
            <w:pPr>
              <w:pStyle w:val="Question"/>
            </w:pPr>
            <w:r>
              <w:t xml:space="preserve">A Writ of Prohibition is an order issued by the Supreme Court or High Courts </w:t>
            </w:r>
            <w:proofErr w:type="gramStart"/>
            <w:r>
              <w:t>to :</w:t>
            </w:r>
            <w:proofErr w:type="gramEnd"/>
          </w:p>
        </w:tc>
      </w:tr>
      <w:tr w:rsidR="003C6765" w:rsidRPr="00FA50B3" w14:paraId="0E49D18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20F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A507" w14:textId="77777777" w:rsidR="003C6765" w:rsidRPr="00FA50B3" w:rsidRDefault="003C6765" w:rsidP="003C6765">
            <w:pPr>
              <w:pStyle w:val="BodyA"/>
              <w:rPr>
                <w:lang w:val="en-US"/>
              </w:rPr>
            </w:pPr>
            <w:r>
              <w:rPr>
                <w:lang w:val="en-US"/>
              </w:rPr>
              <w:t>multiple-choice</w:t>
            </w:r>
          </w:p>
        </w:tc>
      </w:tr>
      <w:tr w:rsidR="003C6765" w:rsidRPr="00FA50B3" w14:paraId="6A6890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8665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BBF5A" w14:textId="2570D3E2" w:rsidR="003C6765" w:rsidRPr="00FA50B3" w:rsidRDefault="003C359D" w:rsidP="003C359D">
            <w:pPr>
              <w:pStyle w:val="Options"/>
            </w:pPr>
            <w:r>
              <w:t xml:space="preserve">a government officer prohibiting him from taking a particular action. </w:t>
            </w:r>
          </w:p>
        </w:tc>
      </w:tr>
      <w:tr w:rsidR="003C6765" w:rsidRPr="00FA50B3" w14:paraId="0DA024C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F4E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F008" w14:textId="17C83997" w:rsidR="003C6765" w:rsidRPr="00FA50B3" w:rsidRDefault="003C359D" w:rsidP="003C359D">
            <w:pPr>
              <w:pStyle w:val="Options"/>
            </w:pPr>
            <w:r>
              <w:t>the Parliament/Legislative Assembly to pass a law on Prohibition.</w:t>
            </w:r>
          </w:p>
        </w:tc>
      </w:tr>
      <w:tr w:rsidR="003C6765" w:rsidRPr="00FA50B3" w14:paraId="2FCC627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F667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9E4D4" w14:textId="3F6FF55B" w:rsidR="003C6765" w:rsidRPr="00FA50B3" w:rsidRDefault="003C359D" w:rsidP="003C359D">
            <w:pPr>
              <w:pStyle w:val="Options"/>
            </w:pPr>
            <w:r>
              <w:t>the lower court prohibiting continuation of proceedings in a case.</w:t>
            </w:r>
          </w:p>
        </w:tc>
      </w:tr>
      <w:tr w:rsidR="003C6765" w:rsidRPr="00FA50B3" w14:paraId="1B1EF5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9898D"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ED3C4" w14:textId="0C7D8F30" w:rsidR="003C6765" w:rsidRPr="00FA50B3" w:rsidRDefault="003C359D" w:rsidP="003C359D">
            <w:pPr>
              <w:pStyle w:val="Options"/>
            </w:pPr>
            <w:r>
              <w:t>the Government prohibiting it from following an unconstitutional policy.</w:t>
            </w:r>
          </w:p>
        </w:tc>
      </w:tr>
      <w:tr w:rsidR="003C6765" w:rsidRPr="00FA50B3" w14:paraId="476937B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BF2C2"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CC11B" w14:textId="47EAE121" w:rsidR="003C6765" w:rsidRDefault="003C359D" w:rsidP="003C6765">
            <w:pPr>
              <w:pStyle w:val="BodyA"/>
              <w:rPr>
                <w:lang w:val="en-US"/>
              </w:rPr>
            </w:pPr>
            <w:r>
              <w:rPr>
                <w:lang w:val="en-US"/>
              </w:rPr>
              <w:t>3</w:t>
            </w:r>
          </w:p>
        </w:tc>
      </w:tr>
      <w:tr w:rsidR="003C6765" w:rsidRPr="00FA50B3" w14:paraId="4972324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907E"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5351F" w14:textId="77777777" w:rsidR="003C359D" w:rsidRDefault="003C359D" w:rsidP="003C359D">
            <w:pPr>
              <w:pStyle w:val="HeadingExplanation"/>
            </w:pPr>
            <w:r>
              <w:t>Prohibition</w:t>
            </w:r>
          </w:p>
          <w:p w14:paraId="5C83D621" w14:textId="77777777" w:rsidR="003C359D" w:rsidRDefault="003C359D" w:rsidP="003C359D">
            <w:pPr>
              <w:pStyle w:val="Explanation"/>
            </w:pPr>
            <w:r>
              <w:t xml:space="preserve">A writ of prohibition is issued by a Court to prohibit the lower courts, tribunals and other quasi-judicial authorities from doing something beyond their authority. It is issued to direct inactivity and thus differs from mandamus which directs activity. </w:t>
            </w:r>
          </w:p>
          <w:p w14:paraId="48BA9118" w14:textId="77777777" w:rsidR="003C359D" w:rsidRDefault="003C359D" w:rsidP="003C359D">
            <w:pPr>
              <w:pStyle w:val="Explanation"/>
            </w:pPr>
            <w:r>
              <w:t>It is issued when the lower court or tribunal acts without or in excess of jurisdiction or in violation of rules of natural justice or in contravention of fundamental rights. It can also be issued when a lower court or tribunal acts under a law that is itself ultra vires.</w:t>
            </w:r>
          </w:p>
          <w:p w14:paraId="20D5E9AC" w14:textId="4725F069"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 difference between the writ of certiorari and prohibition is that they are issued at different stages of proceedings of the case. The writ of certiorari is issued after the case is heard and decided. It is issued to quash the decision or order of the lower court when the lower court passed an order without or in excess of jurisdiction. Whereas, the writ of prohibition is issued prohibiting the proceedings in the lower court which acts without or in excess of jurisdiction while the case is pending before it.</w:t>
            </w:r>
          </w:p>
        </w:tc>
      </w:tr>
      <w:tr w:rsidR="003C6765" w14:paraId="4D42DAB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33AC"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31D0" w14:textId="77777777" w:rsidR="003C6765" w:rsidRDefault="003C6765" w:rsidP="003C6765">
            <w:r>
              <w:t>2</w:t>
            </w:r>
          </w:p>
        </w:tc>
      </w:tr>
      <w:tr w:rsidR="003C6765" w14:paraId="39D796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9CBD"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2B49C" w14:textId="5D3FEFEA" w:rsidR="003C6765" w:rsidRDefault="00723725" w:rsidP="003C6765">
            <w:r>
              <w:t>0.67</w:t>
            </w:r>
          </w:p>
        </w:tc>
      </w:tr>
    </w:tbl>
    <w:p w14:paraId="7C423AE7" w14:textId="1EA6E7C0" w:rsidR="003C6765" w:rsidRDefault="003C6765"/>
    <w:p w14:paraId="041564FB" w14:textId="43CF9573" w:rsidR="003C6765" w:rsidRDefault="003C6765"/>
    <w:p w14:paraId="0DA53353" w14:textId="15AEA2C3"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F3C0D66"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F3C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DFB4F" w14:textId="77777777" w:rsidR="003C359D" w:rsidRDefault="003C359D" w:rsidP="003C359D">
            <w:pPr>
              <w:pStyle w:val="Question"/>
            </w:pPr>
            <w:r>
              <w:t xml:space="preserve">Consider the following </w:t>
            </w:r>
            <w:proofErr w:type="gramStart"/>
            <w:r>
              <w:t>statements :</w:t>
            </w:r>
            <w:proofErr w:type="gramEnd"/>
            <w:r>
              <w:t xml:space="preserve"> </w:t>
            </w:r>
          </w:p>
          <w:p w14:paraId="7E4EC862" w14:textId="77777777" w:rsidR="003C359D" w:rsidRDefault="003C359D" w:rsidP="003C359D">
            <w:pPr>
              <w:pStyle w:val="Options"/>
            </w:pPr>
            <w:r>
              <w:tab/>
              <w:t xml:space="preserve">1. "It is the Governor of the State who recognizes and declares any community of that State as a Scheduled Tribe. </w:t>
            </w:r>
          </w:p>
          <w:p w14:paraId="2F6A4AC5" w14:textId="77777777" w:rsidR="003C359D" w:rsidRDefault="003C359D" w:rsidP="003C359D">
            <w:pPr>
              <w:pStyle w:val="Options"/>
            </w:pPr>
            <w:r>
              <w:tab/>
              <w:t xml:space="preserve">2. A community declared as a Scheduled Tribe in a State need not be so in another State. </w:t>
            </w:r>
          </w:p>
          <w:p w14:paraId="0C4A7375" w14:textId="27FF7A83"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57FDEEB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B6E1"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6B1C0" w14:textId="77777777" w:rsidR="003C6765" w:rsidRPr="00FA50B3" w:rsidRDefault="003C6765" w:rsidP="003C6765">
            <w:pPr>
              <w:pStyle w:val="BodyA"/>
              <w:rPr>
                <w:lang w:val="en-US"/>
              </w:rPr>
            </w:pPr>
            <w:r>
              <w:rPr>
                <w:lang w:val="en-US"/>
              </w:rPr>
              <w:t>multiple-choice</w:t>
            </w:r>
          </w:p>
        </w:tc>
      </w:tr>
      <w:tr w:rsidR="003C6765" w:rsidRPr="00FA50B3" w14:paraId="5FC6983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AAAE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B5F5E" w14:textId="286DE45E" w:rsidR="003C6765" w:rsidRPr="00FA50B3" w:rsidRDefault="003C359D" w:rsidP="003C359D">
            <w:pPr>
              <w:pStyle w:val="Options"/>
            </w:pPr>
            <w:r>
              <w:t>1 only</w:t>
            </w:r>
          </w:p>
        </w:tc>
      </w:tr>
      <w:tr w:rsidR="003C6765" w:rsidRPr="00FA50B3" w14:paraId="4891D75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AC54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0322D" w14:textId="23DF25BD" w:rsidR="003C6765" w:rsidRPr="00FA50B3" w:rsidRDefault="003C359D" w:rsidP="003C359D">
            <w:pPr>
              <w:pStyle w:val="Options"/>
            </w:pPr>
            <w:r>
              <w:t>2 only</w:t>
            </w:r>
          </w:p>
        </w:tc>
      </w:tr>
      <w:tr w:rsidR="003C6765" w:rsidRPr="00FA50B3" w14:paraId="105BDFB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E18A4"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419BB" w14:textId="6760F4BE" w:rsidR="003C6765" w:rsidRPr="00FA50B3" w:rsidRDefault="003C359D" w:rsidP="003C359D">
            <w:pPr>
              <w:pStyle w:val="Options"/>
            </w:pPr>
            <w:r>
              <w:t>Both l and 2</w:t>
            </w:r>
          </w:p>
        </w:tc>
      </w:tr>
      <w:tr w:rsidR="003C6765" w:rsidRPr="00FA50B3" w14:paraId="67A1AA7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265F2"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AF10" w14:textId="3A44E1C7" w:rsidR="003C6765" w:rsidRPr="00FA50B3" w:rsidRDefault="003C359D" w:rsidP="003C359D">
            <w:pPr>
              <w:pStyle w:val="Options"/>
            </w:pPr>
            <w:r>
              <w:t>Neither 1 nor 2</w:t>
            </w:r>
          </w:p>
        </w:tc>
      </w:tr>
      <w:tr w:rsidR="003C6765" w:rsidRPr="00FA50B3" w14:paraId="54C5E42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67A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879A" w14:textId="7F9661B6" w:rsidR="003C6765" w:rsidRDefault="003C359D" w:rsidP="003C6765">
            <w:pPr>
              <w:pStyle w:val="BodyA"/>
              <w:rPr>
                <w:lang w:val="en-US"/>
              </w:rPr>
            </w:pPr>
            <w:r>
              <w:rPr>
                <w:lang w:val="en-US"/>
              </w:rPr>
              <w:t>2</w:t>
            </w:r>
          </w:p>
        </w:tc>
      </w:tr>
      <w:tr w:rsidR="003C6765" w:rsidRPr="00FA50B3" w14:paraId="1718F7C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F8C42"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E3F79" w14:textId="77777777" w:rsidR="003C359D" w:rsidRDefault="003C359D" w:rsidP="003C359D">
            <w:pPr>
              <w:pStyle w:val="Explanation"/>
            </w:pPr>
            <w:r>
              <w:t xml:space="preserve">"It is the </w:t>
            </w:r>
            <w:proofErr w:type="spellStart"/>
            <w:r>
              <w:t>predident</w:t>
            </w:r>
            <w:proofErr w:type="spellEnd"/>
            <w:r>
              <w:t xml:space="preserve"> of the State who recognizes and declares any community of that State as a Scheduled Tribe. </w:t>
            </w:r>
          </w:p>
          <w:p w14:paraId="234487C3" w14:textId="4EC5B50F"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sz w:val="22"/>
                <w:szCs w:val="22"/>
              </w:rPr>
              <w:t>A community declared as a Scheduled Tribe in a State need not be so in another State.</w:t>
            </w:r>
          </w:p>
        </w:tc>
      </w:tr>
      <w:tr w:rsidR="003C6765" w14:paraId="026E396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5EF53"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03D1" w14:textId="77777777" w:rsidR="003C6765" w:rsidRDefault="003C6765" w:rsidP="003C6765">
            <w:r>
              <w:t>2</w:t>
            </w:r>
          </w:p>
        </w:tc>
      </w:tr>
      <w:tr w:rsidR="003C6765" w14:paraId="21C697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CDB0A"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BF86E" w14:textId="5697A13E" w:rsidR="003C6765" w:rsidRDefault="00723725" w:rsidP="003C6765">
            <w:r>
              <w:t>0.67</w:t>
            </w:r>
          </w:p>
        </w:tc>
      </w:tr>
    </w:tbl>
    <w:p w14:paraId="67A6E1BD" w14:textId="5A9EFC09" w:rsidR="003C6765" w:rsidRDefault="003C6765"/>
    <w:p w14:paraId="2037C554" w14:textId="1699FC1D" w:rsidR="003C6765" w:rsidRDefault="003C6765"/>
    <w:p w14:paraId="2C699AC9" w14:textId="6A63D7F9"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2918F53"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232A"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33E1" w14:textId="77777777" w:rsidR="003C359D" w:rsidRDefault="003C359D" w:rsidP="003C359D">
            <w:pPr>
              <w:pStyle w:val="Question"/>
            </w:pPr>
            <w:r>
              <w:t xml:space="preserve">With reference to Union Budget, consider the following </w:t>
            </w:r>
            <w:proofErr w:type="gramStart"/>
            <w:r>
              <w:t>statements :</w:t>
            </w:r>
            <w:proofErr w:type="gramEnd"/>
            <w:r>
              <w:t xml:space="preserve"> </w:t>
            </w:r>
          </w:p>
          <w:p w14:paraId="7D5E0B63" w14:textId="77777777" w:rsidR="003C359D" w:rsidRDefault="003C359D" w:rsidP="003C359D">
            <w:pPr>
              <w:pStyle w:val="Options"/>
            </w:pPr>
            <w:r>
              <w:tab/>
              <w:t xml:space="preserve">1. The Union Finance Minister on behalf of the Prime Minister lays the Annual Financial Statement before both the Houses of Parliament. </w:t>
            </w:r>
          </w:p>
          <w:p w14:paraId="1BE7CE34" w14:textId="77777777" w:rsidR="003C359D" w:rsidRDefault="003C359D" w:rsidP="003C359D">
            <w:pPr>
              <w:pStyle w:val="Options"/>
            </w:pPr>
            <w:r>
              <w:tab/>
              <w:t xml:space="preserve">2. At the Union level, no demand for a grant can be made except on the recommendation of the President of India. </w:t>
            </w:r>
          </w:p>
          <w:p w14:paraId="1DD1BECD" w14:textId="39C1F28C"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302E1CE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41640"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690CE" w14:textId="77777777" w:rsidR="003C6765" w:rsidRPr="00FA50B3" w:rsidRDefault="003C6765" w:rsidP="003C6765">
            <w:pPr>
              <w:pStyle w:val="BodyA"/>
              <w:rPr>
                <w:lang w:val="en-US"/>
              </w:rPr>
            </w:pPr>
            <w:r>
              <w:rPr>
                <w:lang w:val="en-US"/>
              </w:rPr>
              <w:t>multiple-choice</w:t>
            </w:r>
          </w:p>
        </w:tc>
      </w:tr>
      <w:tr w:rsidR="003C359D" w:rsidRPr="00FA50B3" w14:paraId="7AEE25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7C39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7C42F" w14:textId="54531B1F" w:rsidR="003C359D" w:rsidRPr="00FA50B3" w:rsidRDefault="003C359D" w:rsidP="003C359D">
            <w:pPr>
              <w:pStyle w:val="Options"/>
            </w:pPr>
            <w:r>
              <w:t>1 only</w:t>
            </w:r>
          </w:p>
        </w:tc>
      </w:tr>
      <w:tr w:rsidR="003C359D" w:rsidRPr="00FA50B3" w14:paraId="78742AC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047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003F1" w14:textId="13444C28" w:rsidR="003C359D" w:rsidRPr="00FA50B3" w:rsidRDefault="003C359D" w:rsidP="003C359D">
            <w:pPr>
              <w:pStyle w:val="BodyA"/>
              <w:rPr>
                <w:lang w:val="en-US"/>
              </w:rPr>
            </w:pPr>
            <w:r>
              <w:t>2 only</w:t>
            </w:r>
          </w:p>
        </w:tc>
      </w:tr>
      <w:tr w:rsidR="003C359D" w:rsidRPr="00FA50B3" w14:paraId="4A194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A52F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E7208" w14:textId="3E2A507B" w:rsidR="003C359D" w:rsidRPr="00FA50B3" w:rsidRDefault="003C359D" w:rsidP="003C359D">
            <w:pPr>
              <w:pStyle w:val="BodyA"/>
              <w:rPr>
                <w:lang w:val="en-US"/>
              </w:rPr>
            </w:pPr>
            <w:r>
              <w:t>Both l and 2</w:t>
            </w:r>
          </w:p>
        </w:tc>
      </w:tr>
      <w:tr w:rsidR="003C359D" w:rsidRPr="00FA50B3" w14:paraId="232701E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D14"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81553" w14:textId="785E5021" w:rsidR="003C359D"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3C6765" w:rsidRPr="00FA50B3" w14:paraId="645E8A7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17C7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06B8" w14:textId="5534ECD6" w:rsidR="003C6765" w:rsidRDefault="003C359D" w:rsidP="003C6765">
            <w:pPr>
              <w:pStyle w:val="BodyA"/>
              <w:rPr>
                <w:lang w:val="en-US"/>
              </w:rPr>
            </w:pPr>
            <w:r>
              <w:rPr>
                <w:lang w:val="en-US"/>
              </w:rPr>
              <w:t>2</w:t>
            </w:r>
          </w:p>
        </w:tc>
      </w:tr>
      <w:tr w:rsidR="003C6765" w:rsidRPr="00FA50B3" w14:paraId="1EB84D3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192F"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7188D" w14:textId="77777777" w:rsidR="003C359D" w:rsidRDefault="003C359D" w:rsidP="003C359D">
            <w:pPr>
              <w:pStyle w:val="Explanation"/>
            </w:pPr>
            <w:r>
              <w:t xml:space="preserve">The Annual Financial Statement is caused to be laid before both Houses of Parliament by the President. Article 112 of the Indian Constitution says that every year “the President of India shall cause to be laid before both the houses of the parliament” the “Annual Financial Statement”. </w:t>
            </w:r>
          </w:p>
          <w:p w14:paraId="20A5ABF2" w14:textId="77777777" w:rsidR="003C359D" w:rsidRDefault="003C359D" w:rsidP="003C359D">
            <w:pPr>
              <w:pStyle w:val="Explanation"/>
            </w:pPr>
            <w:r>
              <w:t>This is popularly known as Budget. The Budget gives the complete picture of the estimated receipts and expenditures of the Government of India for that year.</w:t>
            </w:r>
          </w:p>
          <w:p w14:paraId="4476DAE5" w14:textId="0EC22AC6"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sz w:val="22"/>
                <w:szCs w:val="22"/>
              </w:rPr>
              <w:t>As per the article 113 At the Union level, no demand for a grant can be made except on the recommendation of the President of India.</w:t>
            </w:r>
          </w:p>
        </w:tc>
      </w:tr>
      <w:tr w:rsidR="003C6765" w14:paraId="4E2731F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48D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3393A" w14:textId="77777777" w:rsidR="003C6765" w:rsidRDefault="003C6765" w:rsidP="003C6765">
            <w:r>
              <w:t>2</w:t>
            </w:r>
          </w:p>
        </w:tc>
      </w:tr>
      <w:tr w:rsidR="003C6765" w14:paraId="3A783D7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4F75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D027" w14:textId="488DC849" w:rsidR="003C6765" w:rsidRDefault="00723725" w:rsidP="003C6765">
            <w:r>
              <w:t>0.67</w:t>
            </w:r>
          </w:p>
        </w:tc>
      </w:tr>
    </w:tbl>
    <w:p w14:paraId="13616C30" w14:textId="31D9C04A" w:rsidR="003C6765" w:rsidRDefault="003C6765"/>
    <w:p w14:paraId="09B29F1E" w14:textId="248EF946" w:rsidR="003C6765" w:rsidRDefault="003C6765"/>
    <w:p w14:paraId="1BFDAED3" w14:textId="6E28979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603E06A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00143"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D3605" w14:textId="2D2FA6B5" w:rsidR="003C6765" w:rsidRPr="00FA50B3" w:rsidRDefault="003C359D" w:rsidP="003C359D">
            <w:pPr>
              <w:pStyle w:val="Question"/>
            </w:pPr>
            <w:r>
              <w:t xml:space="preserve">Who of the following is the author of the books “The India Way” and “Why Bharat Matters”? </w:t>
            </w:r>
          </w:p>
        </w:tc>
      </w:tr>
      <w:tr w:rsidR="003C6765" w:rsidRPr="00FA50B3" w14:paraId="2562AD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0E48"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C349" w14:textId="77777777" w:rsidR="003C6765" w:rsidRPr="00FA50B3" w:rsidRDefault="003C6765" w:rsidP="003C6765">
            <w:pPr>
              <w:pStyle w:val="BodyA"/>
              <w:rPr>
                <w:lang w:val="en-US"/>
              </w:rPr>
            </w:pPr>
            <w:r>
              <w:rPr>
                <w:lang w:val="en-US"/>
              </w:rPr>
              <w:t>multiple-choice</w:t>
            </w:r>
          </w:p>
        </w:tc>
      </w:tr>
      <w:tr w:rsidR="003C6765" w:rsidRPr="00FA50B3" w14:paraId="56F0E66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E23AE"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AE77" w14:textId="6B6C9AB1" w:rsidR="003C6765" w:rsidRPr="00FA50B3" w:rsidRDefault="003C359D" w:rsidP="003C359D">
            <w:pPr>
              <w:pStyle w:val="Options"/>
            </w:pPr>
            <w:proofErr w:type="spellStart"/>
            <w:r>
              <w:t>Bhupender</w:t>
            </w:r>
            <w:proofErr w:type="spellEnd"/>
            <w:r>
              <w:t xml:space="preserve"> Yadav</w:t>
            </w:r>
          </w:p>
        </w:tc>
      </w:tr>
      <w:tr w:rsidR="003C6765" w:rsidRPr="00FA50B3" w14:paraId="1D0B68A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472E1"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2409" w14:textId="1370D765" w:rsidR="003C6765" w:rsidRPr="00FA50B3" w:rsidRDefault="003C359D" w:rsidP="003C359D">
            <w:pPr>
              <w:pStyle w:val="Options"/>
            </w:pPr>
            <w:r>
              <w:t xml:space="preserve">Nalin Mehta </w:t>
            </w:r>
          </w:p>
        </w:tc>
      </w:tr>
      <w:tr w:rsidR="003C6765" w:rsidRPr="00FA50B3" w14:paraId="56DA43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B94F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F3CC0" w14:textId="6A595E51" w:rsidR="003C6765" w:rsidRPr="00FA50B3" w:rsidRDefault="003C359D" w:rsidP="003C359D">
            <w:pPr>
              <w:pStyle w:val="Options"/>
            </w:pPr>
            <w:r>
              <w:t>Shashi Tharoor</w:t>
            </w:r>
          </w:p>
        </w:tc>
      </w:tr>
      <w:tr w:rsidR="003C6765" w:rsidRPr="00FA50B3" w14:paraId="19F6421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D613"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34762" w14:textId="4186BB7E" w:rsidR="003C6765" w:rsidRPr="00FA50B3" w:rsidRDefault="003C359D" w:rsidP="003C359D">
            <w:pPr>
              <w:pStyle w:val="Options"/>
            </w:pPr>
            <w:r>
              <w:t xml:space="preserve">Subrahmanyam </w:t>
            </w:r>
            <w:proofErr w:type="spellStart"/>
            <w:r>
              <w:t>aishankar</w:t>
            </w:r>
            <w:proofErr w:type="spellEnd"/>
          </w:p>
        </w:tc>
      </w:tr>
      <w:tr w:rsidR="003C6765" w:rsidRPr="00FA50B3" w14:paraId="070F682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20469"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FEF62" w14:textId="01843CBF" w:rsidR="003C6765" w:rsidRDefault="003C359D" w:rsidP="003C6765">
            <w:pPr>
              <w:pStyle w:val="BodyA"/>
              <w:rPr>
                <w:lang w:val="en-US"/>
              </w:rPr>
            </w:pPr>
            <w:r>
              <w:rPr>
                <w:lang w:val="en-US"/>
              </w:rPr>
              <w:t>4</w:t>
            </w:r>
          </w:p>
        </w:tc>
      </w:tr>
      <w:tr w:rsidR="003C6765" w:rsidRPr="00FA50B3" w14:paraId="7956318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988B"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0DD6D" w14:textId="77777777" w:rsidR="003C359D" w:rsidRDefault="003C359D" w:rsidP="003C359D">
            <w:pPr>
              <w:pStyle w:val="HeadingExplanation"/>
            </w:pPr>
            <w:r>
              <w:t>The Indian Way: Strategies for an Uncertain World”</w:t>
            </w:r>
          </w:p>
          <w:p w14:paraId="6D9B6F4B" w14:textId="77777777" w:rsidR="003C359D" w:rsidRDefault="003C359D" w:rsidP="003C359D">
            <w:pPr>
              <w:pStyle w:val="Explanation"/>
            </w:pPr>
            <w:r>
              <w:rPr>
                <w:b/>
                <w:bCs/>
              </w:rPr>
              <w:t>About the Book:</w:t>
            </w:r>
          </w:p>
          <w:p w14:paraId="7F098222" w14:textId="77777777" w:rsidR="003C359D" w:rsidRDefault="003C359D" w:rsidP="003C359D">
            <w:pPr>
              <w:pStyle w:val="Explanation"/>
            </w:pPr>
            <w:r>
              <w:t>“The Indian Way” is a comprehensive examination of India’s foreign policy and its strategic approach to navigating the complexities of an unpredictable world. Published in 2020, the book provides insights into how India perceives and responds to various international challenges.</w:t>
            </w:r>
          </w:p>
          <w:p w14:paraId="2AD25627" w14:textId="77777777" w:rsidR="003C359D" w:rsidRDefault="003C359D" w:rsidP="003C359D">
            <w:pPr>
              <w:pStyle w:val="HeadingExplanation"/>
            </w:pPr>
            <w:r>
              <w:t>Why Bharat Matters: Defining India’s Role in a Globalized World”</w:t>
            </w:r>
          </w:p>
          <w:p w14:paraId="623FDD20" w14:textId="77777777" w:rsidR="003C359D" w:rsidRDefault="003C359D" w:rsidP="003C359D">
            <w:pPr>
              <w:pStyle w:val="Explanation"/>
            </w:pPr>
            <w:r>
              <w:rPr>
                <w:b/>
                <w:bCs/>
              </w:rPr>
              <w:t>About the Book:</w:t>
            </w:r>
          </w:p>
          <w:p w14:paraId="185B158B" w14:textId="4712EEFD"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“Why Bharat Matters” goes beyond foreign policy, delving into why India, or Bharat, is a crucial player in today’s interconnected world. This book is a call to recognize India’s inherent strengths and the pivotal role it plays in global affairs.</w:t>
            </w:r>
          </w:p>
        </w:tc>
      </w:tr>
      <w:tr w:rsidR="003C6765" w14:paraId="6E1547A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65B62"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B4EA" w14:textId="77777777" w:rsidR="003C6765" w:rsidRDefault="003C6765" w:rsidP="003C6765">
            <w:r>
              <w:t>2</w:t>
            </w:r>
          </w:p>
        </w:tc>
      </w:tr>
      <w:tr w:rsidR="003C6765" w14:paraId="0E73FA1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AB8EB"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F4E6" w14:textId="57953B01" w:rsidR="003C6765" w:rsidRDefault="00723725" w:rsidP="003C6765">
            <w:r>
              <w:t>0.67</w:t>
            </w:r>
          </w:p>
        </w:tc>
      </w:tr>
    </w:tbl>
    <w:p w14:paraId="264B5105" w14:textId="124F0D38" w:rsidR="003C6765" w:rsidRDefault="003C6765"/>
    <w:p w14:paraId="7DBAD948" w14:textId="042EAB5A" w:rsidR="003C6765" w:rsidRDefault="003C6765"/>
    <w:p w14:paraId="0D70497B" w14:textId="27BFA67D"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4605B3D9"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5580D"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40D58" w14:textId="77777777" w:rsidR="003C359D" w:rsidRDefault="003C359D" w:rsidP="003C359D">
            <w:pPr>
              <w:pStyle w:val="Question"/>
            </w:pPr>
            <w:r>
              <w:t>Consider the following pairs.</w:t>
            </w:r>
          </w:p>
          <w:p w14:paraId="0AFC718E" w14:textId="77777777" w:rsidR="003C6765" w:rsidRDefault="003C359D" w:rsidP="003C6765">
            <w:pPr>
              <w:pStyle w:val="Question"/>
            </w:pPr>
            <w:r w:rsidRPr="003C359D">
              <w:rPr>
                <w:noProof/>
              </w:rPr>
              <w:drawing>
                <wp:inline distT="0" distB="0" distL="0" distR="0" wp14:anchorId="798A739E" wp14:editId="4F825D5F">
                  <wp:extent cx="4309110" cy="7956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09110" cy="795655"/>
                          </a:xfrm>
                          <a:prstGeom prst="rect">
                            <a:avLst/>
                          </a:prstGeom>
                        </pic:spPr>
                      </pic:pic>
                    </a:graphicData>
                  </a:graphic>
                </wp:inline>
              </w:drawing>
            </w:r>
          </w:p>
          <w:p w14:paraId="6C9FB593" w14:textId="77951E4E" w:rsidR="003C359D" w:rsidRPr="00FA50B3" w:rsidRDefault="003C359D" w:rsidP="003C359D">
            <w:pPr>
              <w:pStyle w:val="Options"/>
            </w:pPr>
            <w:r>
              <w:t xml:space="preserve">How many of the pairs given above are correctly </w:t>
            </w:r>
            <w:proofErr w:type="gramStart"/>
            <w:r>
              <w:t>matched ?</w:t>
            </w:r>
            <w:proofErr w:type="gramEnd"/>
            <w:r>
              <w:t xml:space="preserve"> </w:t>
            </w:r>
          </w:p>
        </w:tc>
      </w:tr>
      <w:tr w:rsidR="003C6765" w:rsidRPr="00FA50B3" w14:paraId="1FBE4A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177F4"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A999" w14:textId="77777777" w:rsidR="003C6765" w:rsidRPr="00FA50B3" w:rsidRDefault="003C6765" w:rsidP="003C6765">
            <w:pPr>
              <w:pStyle w:val="BodyA"/>
              <w:rPr>
                <w:lang w:val="en-US"/>
              </w:rPr>
            </w:pPr>
            <w:r>
              <w:rPr>
                <w:lang w:val="en-US"/>
              </w:rPr>
              <w:t>multiple-choice</w:t>
            </w:r>
          </w:p>
        </w:tc>
      </w:tr>
      <w:tr w:rsidR="003C6765" w:rsidRPr="00FA50B3" w14:paraId="4387944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30982"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0AA06" w14:textId="6260DE29" w:rsidR="003C6765" w:rsidRPr="00FA50B3" w:rsidRDefault="003C359D" w:rsidP="003C359D">
            <w:pPr>
              <w:pStyle w:val="Options"/>
            </w:pPr>
            <w:r>
              <w:t xml:space="preserve">Only one pair </w:t>
            </w:r>
          </w:p>
        </w:tc>
      </w:tr>
      <w:tr w:rsidR="003C6765" w:rsidRPr="00FA50B3" w14:paraId="10421F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12BEF"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F4120" w14:textId="33B8788F" w:rsidR="003C6765" w:rsidRPr="00FA50B3" w:rsidRDefault="003C359D" w:rsidP="003C359D">
            <w:pPr>
              <w:pStyle w:val="Options"/>
            </w:pPr>
            <w:r>
              <w:t>Only two pairs</w:t>
            </w:r>
          </w:p>
        </w:tc>
      </w:tr>
      <w:tr w:rsidR="003C6765" w:rsidRPr="00FA50B3" w14:paraId="3612F06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2BDD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C4CF" w14:textId="7B45D7BB" w:rsidR="003C6765" w:rsidRPr="00FA50B3" w:rsidRDefault="003C359D" w:rsidP="003C359D">
            <w:pPr>
              <w:pStyle w:val="Options"/>
            </w:pPr>
            <w:r>
              <w:t>All three pairs</w:t>
            </w:r>
          </w:p>
        </w:tc>
      </w:tr>
      <w:tr w:rsidR="003C6765" w:rsidRPr="00FA50B3" w14:paraId="00F1AD1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E340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FC83D" w14:textId="305CFB7F" w:rsidR="003C6765" w:rsidRPr="00FA50B3" w:rsidRDefault="003C359D" w:rsidP="003C359D">
            <w:pPr>
              <w:pStyle w:val="Options"/>
            </w:pPr>
            <w:r>
              <w:t>None of the pairs</w:t>
            </w:r>
          </w:p>
        </w:tc>
      </w:tr>
      <w:tr w:rsidR="003C6765" w:rsidRPr="00FA50B3" w14:paraId="2FE748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B336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2E7D" w14:textId="7A29092E" w:rsidR="003C6765" w:rsidRDefault="003C359D" w:rsidP="003C6765">
            <w:pPr>
              <w:pStyle w:val="BodyA"/>
              <w:rPr>
                <w:lang w:val="en-US"/>
              </w:rPr>
            </w:pPr>
            <w:r>
              <w:rPr>
                <w:lang w:val="en-US"/>
              </w:rPr>
              <w:t>2</w:t>
            </w:r>
          </w:p>
        </w:tc>
      </w:tr>
      <w:tr w:rsidR="003C6765" w:rsidRPr="00FA50B3" w14:paraId="7D9B7BF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E8CF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86FD" w14:textId="77777777" w:rsidR="003C359D" w:rsidRDefault="003C359D" w:rsidP="003C359D">
            <w:pPr>
              <w:pStyle w:val="Options"/>
            </w:pPr>
            <w:r>
              <w:rPr>
                <w:b/>
                <w:bCs/>
              </w:rPr>
              <w:t xml:space="preserve">Argentina- Worst Economic crisis </w:t>
            </w:r>
          </w:p>
          <w:p w14:paraId="5B525726" w14:textId="77777777" w:rsidR="003C359D" w:rsidRDefault="003C359D" w:rsidP="003C359D">
            <w:pPr>
              <w:pStyle w:val="Options"/>
            </w:pPr>
            <w:r>
              <w:tab/>
              <w:t>Persistent fiscal deficits and chronic inflation are longstanding issues in Argentina. The inflation rate averaged 190% between 1944 and 2023, and the government defaulted on its sovereign debt nine times (of which three occurred during the past two decades).</w:t>
            </w:r>
          </w:p>
          <w:p w14:paraId="00E63256" w14:textId="77777777" w:rsidR="003C359D" w:rsidRDefault="003C359D" w:rsidP="003C359D">
            <w:pPr>
              <w:pStyle w:val="Options"/>
            </w:pPr>
            <w:r>
              <w:rPr>
                <w:b/>
                <w:bCs/>
              </w:rPr>
              <w:t>2.</w:t>
            </w:r>
            <w:r>
              <w:rPr>
                <w:b/>
                <w:bCs/>
              </w:rPr>
              <w:tab/>
              <w:t xml:space="preserve">Sudan- war between the country’s regular army and </w:t>
            </w:r>
            <w:proofErr w:type="spellStart"/>
            <w:r>
              <w:rPr>
                <w:b/>
                <w:bCs/>
              </w:rPr>
              <w:t>paramilatry</w:t>
            </w:r>
            <w:proofErr w:type="spellEnd"/>
            <w:r>
              <w:rPr>
                <w:b/>
                <w:bCs/>
              </w:rPr>
              <w:t xml:space="preserve"> forces</w:t>
            </w:r>
          </w:p>
          <w:p w14:paraId="1A25C571" w14:textId="77777777" w:rsidR="003C359D" w:rsidRDefault="003C359D" w:rsidP="003C359D">
            <w:pPr>
              <w:pStyle w:val="Options"/>
            </w:pPr>
            <w:r>
              <w:tab/>
              <w:t>It all revolves around infighting between two rival groups: the Sudanese Army and a paramilitary group known as the Rapid Support Forces.</w:t>
            </w:r>
          </w:p>
          <w:p w14:paraId="36143C5F" w14:textId="77777777" w:rsidR="003C359D" w:rsidRDefault="003C359D" w:rsidP="003C359D">
            <w:pPr>
              <w:pStyle w:val="Options"/>
            </w:pPr>
            <w:r>
              <w:tab/>
              <w:t xml:space="preserve">The Rapid Support Forces, led by General Mohammed Hamdan </w:t>
            </w:r>
            <w:proofErr w:type="spellStart"/>
            <w:r>
              <w:t>Dagalo</w:t>
            </w:r>
            <w:proofErr w:type="spellEnd"/>
            <w:r>
              <w:t xml:space="preserve"> – who is generally known by the name </w:t>
            </w:r>
            <w:proofErr w:type="spellStart"/>
            <w:r>
              <w:t>Hemedti</w:t>
            </w:r>
            <w:proofErr w:type="spellEnd"/>
            <w:r>
              <w:t xml:space="preserve"> – has worked alongside the Sudanese Army to help keep the military in power.</w:t>
            </w:r>
          </w:p>
          <w:p w14:paraId="415CCFF5" w14:textId="77777777" w:rsidR="003C359D" w:rsidRDefault="003C359D" w:rsidP="003C359D">
            <w:pPr>
              <w:pStyle w:val="Options"/>
            </w:pPr>
            <w:r>
              <w:rPr>
                <w:b/>
                <w:bCs/>
              </w:rPr>
              <w:t>3.</w:t>
            </w:r>
            <w:r>
              <w:rPr>
                <w:b/>
                <w:bCs/>
              </w:rPr>
              <w:tab/>
              <w:t xml:space="preserve">Turkey </w:t>
            </w:r>
          </w:p>
          <w:p w14:paraId="4D02C063" w14:textId="552FD8A2" w:rsidR="003C6765" w:rsidRPr="00FA50B3" w:rsidRDefault="003C359D" w:rsidP="003C359D">
            <w:pPr>
              <w:pStyle w:val="Options"/>
            </w:pPr>
            <w:r>
              <w:tab/>
              <w:t>Turkey had applied for EU membership in 1999, but talks made little progress since 2016. On July 10, 2023, Turkish President Erdogan agreed to support Sweden's NATO bid. On 23 January 2024, the Turkish Parliament accepted Sweden's accession bid with a vote of 287 in favor, 55 against and 4 abstained.</w:t>
            </w:r>
          </w:p>
        </w:tc>
      </w:tr>
      <w:tr w:rsidR="003C6765" w14:paraId="1EA41B7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AE8E"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B6DE7" w14:textId="77777777" w:rsidR="003C6765" w:rsidRDefault="003C6765" w:rsidP="003C6765">
            <w:r>
              <w:t>2</w:t>
            </w:r>
          </w:p>
        </w:tc>
      </w:tr>
      <w:tr w:rsidR="003C6765" w14:paraId="388CC02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EC1C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D54C" w14:textId="5608DE37" w:rsidR="003C6765" w:rsidRDefault="00723725" w:rsidP="003C6765">
            <w:r>
              <w:t>0.67</w:t>
            </w:r>
          </w:p>
        </w:tc>
      </w:tr>
    </w:tbl>
    <w:p w14:paraId="7E62C2BA" w14:textId="0AB4F942" w:rsidR="003C6765" w:rsidRDefault="003C6765"/>
    <w:p w14:paraId="5BCAFEF7" w14:textId="15A42718" w:rsidR="003C6765" w:rsidRDefault="003C6765"/>
    <w:p w14:paraId="557C83A2" w14:textId="24D2B55F"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16A68D7"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CA13C" w14:textId="77777777" w:rsidR="003C6765" w:rsidRDefault="003C6765" w:rsidP="003C676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CD933" w14:textId="77777777" w:rsidR="003C359D" w:rsidRDefault="003C359D" w:rsidP="003C359D">
            <w:pPr>
              <w:pStyle w:val="Question"/>
            </w:pPr>
            <w:r>
              <w:t xml:space="preserve">Consider the following </w:t>
            </w:r>
            <w:proofErr w:type="gramStart"/>
            <w:r>
              <w:t>statements :</w:t>
            </w:r>
            <w:proofErr w:type="gramEnd"/>
            <w:r>
              <w:t xml:space="preserve">  </w:t>
            </w:r>
          </w:p>
          <w:p w14:paraId="16C54116" w14:textId="77777777" w:rsidR="003C359D" w:rsidRDefault="003C359D" w:rsidP="003C359D">
            <w:pPr>
              <w:pStyle w:val="Options"/>
            </w:pPr>
            <w:r>
              <w:tab/>
              <w:t>Statement-</w:t>
            </w:r>
            <w:proofErr w:type="gramStart"/>
            <w:r>
              <w:t>I :</w:t>
            </w:r>
            <w:proofErr w:type="gramEnd"/>
            <w:r>
              <w:t xml:space="preserve">  </w:t>
            </w:r>
            <w:proofErr w:type="spellStart"/>
            <w:r>
              <w:t>Sumed</w:t>
            </w:r>
            <w:proofErr w:type="spellEnd"/>
            <w:r>
              <w:t xml:space="preserve"> pipeline is a strategic route for Persian Gulf oil and natural gas shipments to Europe.  </w:t>
            </w:r>
          </w:p>
          <w:p w14:paraId="285EAE61" w14:textId="77777777" w:rsidR="003C359D" w:rsidRDefault="003C359D" w:rsidP="003C359D">
            <w:pPr>
              <w:pStyle w:val="Options"/>
            </w:pPr>
            <w:r>
              <w:tab/>
              <w:t>Statement-</w:t>
            </w:r>
            <w:proofErr w:type="gramStart"/>
            <w:r>
              <w:t>II :</w:t>
            </w:r>
            <w:proofErr w:type="gramEnd"/>
            <w:r>
              <w:t xml:space="preserve">  </w:t>
            </w:r>
            <w:proofErr w:type="spellStart"/>
            <w:r>
              <w:t>Sumed</w:t>
            </w:r>
            <w:proofErr w:type="spellEnd"/>
            <w:r>
              <w:t xml:space="preserve"> pipeline connects the Red Sea with the Mediterranean Sea.  </w:t>
            </w:r>
          </w:p>
          <w:p w14:paraId="7A7263C5" w14:textId="6AE6DAF5" w:rsidR="003C6765" w:rsidRPr="00FA50B3" w:rsidRDefault="003C359D" w:rsidP="003C359D">
            <w:pPr>
              <w:pStyle w:val="Question"/>
            </w:pPr>
            <w:r>
              <w:tab/>
              <w:t xml:space="preserve">Which one of the following is correct in respect of the above </w:t>
            </w:r>
            <w:proofErr w:type="gramStart"/>
            <w:r>
              <w:t>statements ?</w:t>
            </w:r>
            <w:proofErr w:type="gramEnd"/>
          </w:p>
        </w:tc>
      </w:tr>
      <w:tr w:rsidR="003C6765" w:rsidRPr="00FA50B3" w14:paraId="7215A76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4C5B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1CD80" w14:textId="77777777" w:rsidR="003C6765" w:rsidRPr="00FA50B3" w:rsidRDefault="003C6765" w:rsidP="003C6765">
            <w:pPr>
              <w:pStyle w:val="BodyA"/>
              <w:rPr>
                <w:lang w:val="en-US"/>
              </w:rPr>
            </w:pPr>
            <w:r>
              <w:rPr>
                <w:lang w:val="en-US"/>
              </w:rPr>
              <w:t>multiple-choice</w:t>
            </w:r>
          </w:p>
        </w:tc>
      </w:tr>
      <w:tr w:rsidR="003C6765" w:rsidRPr="00FA50B3" w14:paraId="06122B12"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F6A8"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A5596" w14:textId="20E6469C" w:rsidR="003C6765" w:rsidRPr="00FA50B3" w:rsidRDefault="003C359D" w:rsidP="003C359D">
            <w:pPr>
              <w:pStyle w:val="Options"/>
            </w:pPr>
            <w:r>
              <w:t>Both Statement-I and Statement-II are correct and Statement-II explains Statement-I</w:t>
            </w:r>
          </w:p>
        </w:tc>
      </w:tr>
      <w:tr w:rsidR="003C6765" w:rsidRPr="00FA50B3" w14:paraId="5B6AC27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B0146"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C8297" w14:textId="58A3CCF1" w:rsidR="003C6765" w:rsidRPr="00FA50B3" w:rsidRDefault="003C359D" w:rsidP="003C359D">
            <w:pPr>
              <w:pStyle w:val="Options"/>
            </w:pPr>
            <w:r>
              <w:t>Both Statement-I and Statement-II are correct, but Statement-II does not explain Statement-I</w:t>
            </w:r>
          </w:p>
        </w:tc>
      </w:tr>
      <w:tr w:rsidR="003C6765" w:rsidRPr="00FA50B3" w14:paraId="606E74D1"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E18B"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06ACF" w14:textId="0A573073" w:rsidR="003C6765" w:rsidRPr="00FA50B3" w:rsidRDefault="003C359D" w:rsidP="003C359D">
            <w:pPr>
              <w:pStyle w:val="Options"/>
            </w:pPr>
            <w:r>
              <w:t>Statement-I is correct, but Statement-</w:t>
            </w:r>
            <w:proofErr w:type="gramStart"/>
            <w:r>
              <w:t>II  is</w:t>
            </w:r>
            <w:proofErr w:type="gramEnd"/>
            <w:r>
              <w:t xml:space="preserve"> incorrect</w:t>
            </w:r>
          </w:p>
        </w:tc>
      </w:tr>
      <w:tr w:rsidR="003C6765" w:rsidRPr="00FA50B3" w14:paraId="3C5C103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6C3E"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32BB" w14:textId="6FB48ED6" w:rsidR="003C6765" w:rsidRPr="00FA50B3" w:rsidRDefault="003C359D" w:rsidP="003C359D">
            <w:pPr>
              <w:pStyle w:val="Options"/>
            </w:pPr>
            <w:r>
              <w:t>Statement-I is incorrect, but Statement-</w:t>
            </w:r>
            <w:proofErr w:type="gramStart"/>
            <w:r>
              <w:t>II  is</w:t>
            </w:r>
            <w:proofErr w:type="gramEnd"/>
            <w:r>
              <w:t xml:space="preserve"> correct</w:t>
            </w:r>
          </w:p>
        </w:tc>
      </w:tr>
      <w:tr w:rsidR="003C6765" w:rsidRPr="00FA50B3" w14:paraId="5D710DE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F77B"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0F9EE" w14:textId="7CD88EC4" w:rsidR="003C6765" w:rsidRDefault="003C359D" w:rsidP="003C6765">
            <w:pPr>
              <w:pStyle w:val="BodyA"/>
              <w:rPr>
                <w:lang w:val="en-US"/>
              </w:rPr>
            </w:pPr>
            <w:r>
              <w:rPr>
                <w:lang w:val="en-US"/>
              </w:rPr>
              <w:t>1</w:t>
            </w:r>
          </w:p>
        </w:tc>
      </w:tr>
      <w:tr w:rsidR="003C6765" w:rsidRPr="00FA50B3" w14:paraId="0D9769D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4D14"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3F891" w14:textId="77777777" w:rsidR="003C359D" w:rsidRDefault="003C359D" w:rsidP="003C359D">
            <w:pPr>
              <w:pStyle w:val="Explanation"/>
            </w:pPr>
            <w:r>
              <w:t xml:space="preserve">The </w:t>
            </w:r>
            <w:proofErr w:type="spellStart"/>
            <w:r>
              <w:t>Sumed</w:t>
            </w:r>
            <w:proofErr w:type="spellEnd"/>
            <w:r>
              <w:t xml:space="preserve"> pipeline was opened in 1977. It is 320 km long .it </w:t>
            </w:r>
            <w:proofErr w:type="spellStart"/>
            <w:r>
              <w:t>concts</w:t>
            </w:r>
            <w:proofErr w:type="spellEnd"/>
            <w:r>
              <w:t xml:space="preserve"> red sea and </w:t>
            </w:r>
            <w:proofErr w:type="gramStart"/>
            <w:r>
              <w:t>Mediterranean sea</w:t>
            </w:r>
            <w:proofErr w:type="gramEnd"/>
            <w:r>
              <w:t>.</w:t>
            </w:r>
          </w:p>
          <w:p w14:paraId="12ACE344" w14:textId="77777777" w:rsidR="003C6765" w:rsidRPr="00FA50B3" w:rsidRDefault="003C6765" w:rsidP="003C6765">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3C6765" w14:paraId="2EB55B3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52C0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72C90" w14:textId="77777777" w:rsidR="003C6765" w:rsidRDefault="003C6765" w:rsidP="003C6765">
            <w:r>
              <w:t>2</w:t>
            </w:r>
          </w:p>
        </w:tc>
      </w:tr>
      <w:tr w:rsidR="003C6765" w14:paraId="3C796E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A2592"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06041" w14:textId="4F77C350" w:rsidR="003C6765" w:rsidRDefault="00723725" w:rsidP="003C6765">
            <w:r>
              <w:t>0.67</w:t>
            </w:r>
          </w:p>
        </w:tc>
      </w:tr>
    </w:tbl>
    <w:p w14:paraId="4284B6FB" w14:textId="1983FED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DA71D3" w:rsidRPr="00FA50B3" w14:paraId="60C10D94" w14:textId="77777777" w:rsidTr="00DA71D3">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BA96A" w14:textId="77777777" w:rsidR="00DA71D3" w:rsidRDefault="00DA71D3" w:rsidP="00DA71D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1535" w14:textId="77777777" w:rsidR="00DA71D3" w:rsidRDefault="00DA71D3" w:rsidP="00DA71D3">
            <w:pPr>
              <w:pStyle w:val="Question"/>
            </w:pPr>
            <w:r>
              <w:t xml:space="preserve">Consider the following </w:t>
            </w:r>
            <w:proofErr w:type="gramStart"/>
            <w:r>
              <w:t>statements :</w:t>
            </w:r>
            <w:proofErr w:type="gramEnd"/>
            <w:r>
              <w:t xml:space="preserve">  </w:t>
            </w:r>
          </w:p>
          <w:p w14:paraId="5BED3871" w14:textId="77777777" w:rsidR="00DA71D3" w:rsidRPr="00DA71D3" w:rsidRDefault="00DA71D3" w:rsidP="00DA71D3">
            <w:pPr>
              <w:pStyle w:val="Options"/>
              <w:rPr>
                <w:lang w:val="en-IN"/>
              </w:rPr>
            </w:pPr>
            <w:r w:rsidRPr="00DA71D3">
              <w:rPr>
                <w:lang w:val="en-IN"/>
              </w:rPr>
              <w:t>1. The Red Sea receives very precipitation in any form.</w:t>
            </w:r>
          </w:p>
          <w:p w14:paraId="369B3E0A" w14:textId="77777777" w:rsidR="00DA71D3" w:rsidRPr="00DA71D3" w:rsidRDefault="00DA71D3" w:rsidP="00DA71D3">
            <w:pPr>
              <w:pStyle w:val="Options"/>
              <w:rPr>
                <w:lang w:val="en-IN"/>
              </w:rPr>
            </w:pPr>
            <w:r w:rsidRPr="00DA71D3">
              <w:rPr>
                <w:lang w:val="en-IN"/>
              </w:rPr>
              <w:t>2. water enters the Red Sea from rivers.</w:t>
            </w:r>
          </w:p>
          <w:p w14:paraId="3CA6A97E" w14:textId="3938DC51" w:rsidR="00DA71D3" w:rsidRPr="00DA71D3" w:rsidRDefault="00DA71D3" w:rsidP="00DA71D3">
            <w:pPr>
              <w:pStyle w:val="Options"/>
              <w:rPr>
                <w:b/>
                <w:bCs/>
              </w:rPr>
            </w:pPr>
            <w:r w:rsidRPr="00DA71D3">
              <w:rPr>
                <w:b/>
                <w:bCs/>
                <w:lang w:val="en-IN"/>
              </w:rPr>
              <w:t>Which of the statements given above is/are correct?</w:t>
            </w:r>
          </w:p>
        </w:tc>
      </w:tr>
      <w:tr w:rsidR="00DA71D3" w:rsidRPr="00FA50B3" w14:paraId="131CF32B"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2D98E" w14:textId="77777777" w:rsidR="00DA71D3" w:rsidRDefault="00DA71D3" w:rsidP="00DA71D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00EA" w14:textId="77777777" w:rsidR="00DA71D3" w:rsidRPr="00FA50B3" w:rsidRDefault="00DA71D3" w:rsidP="00DA71D3">
            <w:pPr>
              <w:pStyle w:val="BodyA"/>
              <w:rPr>
                <w:lang w:val="en-US"/>
              </w:rPr>
            </w:pPr>
            <w:r>
              <w:rPr>
                <w:lang w:val="en-US"/>
              </w:rPr>
              <w:t>multiple-choice</w:t>
            </w:r>
          </w:p>
        </w:tc>
      </w:tr>
      <w:tr w:rsidR="00DA71D3" w:rsidRPr="00FA50B3" w14:paraId="78292058"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96A26" w14:textId="77777777" w:rsidR="00DA71D3" w:rsidRDefault="00DA71D3"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101D" w14:textId="08719250" w:rsidR="00DA71D3" w:rsidRPr="00FA50B3" w:rsidRDefault="00194266" w:rsidP="00DA71D3">
            <w:pPr>
              <w:pStyle w:val="Options"/>
            </w:pPr>
            <w:r w:rsidRPr="00194266">
              <w:t>1 only</w:t>
            </w:r>
          </w:p>
        </w:tc>
      </w:tr>
      <w:tr w:rsidR="00DA71D3" w:rsidRPr="00FA50B3" w14:paraId="437BE258"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ABAE4" w14:textId="77777777" w:rsidR="00DA71D3" w:rsidRDefault="00DA71D3"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09E75" w14:textId="3D56C22A" w:rsidR="00DA71D3" w:rsidRPr="00FA50B3" w:rsidRDefault="00194266" w:rsidP="00DA71D3">
            <w:pPr>
              <w:pStyle w:val="Options"/>
            </w:pPr>
            <w:r>
              <w:t>2</w:t>
            </w:r>
            <w:r w:rsidRPr="00194266">
              <w:t xml:space="preserve"> only</w:t>
            </w:r>
          </w:p>
        </w:tc>
      </w:tr>
      <w:tr w:rsidR="00DA71D3" w:rsidRPr="00FA50B3" w14:paraId="15159BAF"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1CC5" w14:textId="77777777" w:rsidR="00DA71D3" w:rsidRDefault="00DA71D3" w:rsidP="00D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75A07" w14:textId="7A94D7F7" w:rsidR="00DA71D3" w:rsidRPr="00FA50B3" w:rsidRDefault="00194266" w:rsidP="00DA71D3">
            <w:pPr>
              <w:pStyle w:val="Options"/>
            </w:pPr>
            <w:r w:rsidRPr="00194266">
              <w:t>Both 1 and 2</w:t>
            </w:r>
          </w:p>
        </w:tc>
      </w:tr>
      <w:tr w:rsidR="00DA71D3" w:rsidRPr="00FA50B3" w14:paraId="1EFA8ADF"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24A95" w14:textId="77777777" w:rsidR="00DA71D3" w:rsidRDefault="00DA71D3" w:rsidP="00D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4374E" w14:textId="3A400038" w:rsidR="00DA71D3" w:rsidRPr="00FA50B3" w:rsidRDefault="00194266" w:rsidP="00DA71D3">
            <w:pPr>
              <w:pStyle w:val="Options"/>
            </w:pPr>
            <w:r w:rsidRPr="00194266">
              <w:t>Neither 1 nor 2</w:t>
            </w:r>
          </w:p>
        </w:tc>
      </w:tr>
      <w:tr w:rsidR="00DA71D3" w:rsidRPr="00FA50B3" w14:paraId="03DBCCE5"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E5732" w14:textId="77777777" w:rsidR="00DA71D3" w:rsidRDefault="00DA71D3" w:rsidP="00DA71D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3C5E6" w14:textId="77777777" w:rsidR="00DA71D3" w:rsidRDefault="00DA71D3" w:rsidP="00DA71D3">
            <w:pPr>
              <w:pStyle w:val="BodyA"/>
              <w:rPr>
                <w:lang w:val="en-US"/>
              </w:rPr>
            </w:pPr>
            <w:r>
              <w:rPr>
                <w:lang w:val="en-US"/>
              </w:rPr>
              <w:t>1</w:t>
            </w:r>
          </w:p>
        </w:tc>
      </w:tr>
      <w:tr w:rsidR="00DA71D3" w:rsidRPr="00FA50B3" w14:paraId="47BD5354"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0137B" w14:textId="77777777" w:rsidR="00DA71D3" w:rsidRDefault="00DA71D3" w:rsidP="00DA71D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8288D" w14:textId="4394C976" w:rsidR="00DA71D3" w:rsidRPr="00194266" w:rsidRDefault="00194266" w:rsidP="00194266">
            <w:pPr>
              <w:autoSpaceDE w:val="0"/>
              <w:autoSpaceDN w:val="0"/>
              <w:adjustRightInd w:val="0"/>
              <w:rPr>
                <w:rFonts w:ascii="BookmanOldStyle" w:eastAsiaTheme="minorHAnsi" w:hAnsi="BookmanOldStyle" w:cs="BookmanOldStyle"/>
                <w:sz w:val="21"/>
                <w:szCs w:val="21"/>
                <w:lang w:eastAsia="en-US" w:bidi="mr-IN"/>
                <w14:ligatures w14:val="standardContextual"/>
              </w:rPr>
            </w:pPr>
            <w:r>
              <w:rPr>
                <w:rFonts w:ascii="BookmanOldStyle" w:eastAsiaTheme="minorHAnsi" w:hAnsi="BookmanOldStyle" w:cs="BookmanOldStyle"/>
                <w:sz w:val="21"/>
                <w:szCs w:val="21"/>
                <w:lang w:eastAsia="en-US" w:bidi="mr-IN"/>
                <w14:ligatures w14:val="standardContextual"/>
              </w:rPr>
              <w:t xml:space="preserve">Red sea lies in </w:t>
            </w:r>
            <w:proofErr w:type="spellStart"/>
            <w:r>
              <w:rPr>
                <w:rFonts w:ascii="BookmanOldStyle" w:eastAsiaTheme="minorHAnsi" w:hAnsi="BookmanOldStyle" w:cs="BookmanOldStyle"/>
                <w:sz w:val="21"/>
                <w:szCs w:val="21"/>
                <w:lang w:eastAsia="en-US" w:bidi="mr-IN"/>
                <w14:ligatures w14:val="standardContextual"/>
              </w:rPr>
              <w:t>sub Tropical</w:t>
            </w:r>
            <w:proofErr w:type="spellEnd"/>
            <w:r>
              <w:rPr>
                <w:rFonts w:ascii="BookmanOldStyle" w:eastAsiaTheme="minorHAnsi" w:hAnsi="BookmanOldStyle" w:cs="BookmanOldStyle"/>
                <w:sz w:val="21"/>
                <w:szCs w:val="21"/>
                <w:lang w:eastAsia="en-US" w:bidi="mr-IN"/>
                <w14:ligatures w14:val="standardContextual"/>
              </w:rPr>
              <w:t xml:space="preserve"> area and is bordered by vast dry land masses and hence does not receive much rainfall. Though it receives many seasonal rivers like River </w:t>
            </w:r>
            <w:proofErr w:type="spellStart"/>
            <w:r>
              <w:rPr>
                <w:rFonts w:ascii="BookmanOldStyle" w:eastAsiaTheme="minorHAnsi" w:hAnsi="BookmanOldStyle" w:cs="BookmanOldStyle"/>
                <w:sz w:val="21"/>
                <w:szCs w:val="21"/>
                <w:lang w:eastAsia="en-US" w:bidi="mr-IN"/>
                <w14:ligatures w14:val="standardContextual"/>
              </w:rPr>
              <w:t>Hadas</w:t>
            </w:r>
            <w:proofErr w:type="spellEnd"/>
            <w:r>
              <w:rPr>
                <w:rFonts w:ascii="BookmanOldStyle" w:eastAsiaTheme="minorHAnsi" w:hAnsi="BookmanOldStyle" w:cs="BookmanOldStyle"/>
                <w:sz w:val="21"/>
                <w:szCs w:val="21"/>
                <w:lang w:eastAsia="en-US" w:bidi="mr-IN"/>
                <w14:ligatures w14:val="standardContextual"/>
              </w:rPr>
              <w:t xml:space="preserve">, </w:t>
            </w:r>
            <w:proofErr w:type="spellStart"/>
            <w:r>
              <w:rPr>
                <w:rFonts w:ascii="BookmanOldStyle" w:eastAsiaTheme="minorHAnsi" w:hAnsi="BookmanOldStyle" w:cs="BookmanOldStyle"/>
                <w:sz w:val="21"/>
                <w:szCs w:val="21"/>
                <w:lang w:eastAsia="en-US" w:bidi="mr-IN"/>
                <w14:ligatures w14:val="standardContextual"/>
              </w:rPr>
              <w:t>Anseba</w:t>
            </w:r>
            <w:proofErr w:type="spellEnd"/>
            <w:r>
              <w:rPr>
                <w:rFonts w:ascii="BookmanOldStyle" w:eastAsiaTheme="minorHAnsi" w:hAnsi="BookmanOldStyle" w:cs="BookmanOldStyle"/>
                <w:sz w:val="21"/>
                <w:szCs w:val="21"/>
                <w:lang w:eastAsia="en-US" w:bidi="mr-IN"/>
                <w14:ligatures w14:val="standardContextual"/>
              </w:rPr>
              <w:t xml:space="preserve">, </w:t>
            </w:r>
            <w:proofErr w:type="spellStart"/>
            <w:r>
              <w:rPr>
                <w:rFonts w:ascii="BookmanOldStyle" w:eastAsiaTheme="minorHAnsi" w:hAnsi="BookmanOldStyle" w:cs="BookmanOldStyle"/>
                <w:sz w:val="21"/>
                <w:szCs w:val="21"/>
                <w:lang w:eastAsia="en-US" w:bidi="mr-IN"/>
                <w14:ligatures w14:val="standardContextual"/>
              </w:rPr>
              <w:t>Barka</w:t>
            </w:r>
            <w:proofErr w:type="spellEnd"/>
            <w:r>
              <w:rPr>
                <w:rFonts w:ascii="BookmanOldStyle" w:eastAsiaTheme="minorHAnsi" w:hAnsi="BookmanOldStyle" w:cs="BookmanOldStyle"/>
                <w:sz w:val="21"/>
                <w:szCs w:val="21"/>
                <w:lang w:eastAsia="en-US" w:bidi="mr-IN"/>
                <w14:ligatures w14:val="standardContextual"/>
              </w:rPr>
              <w:t xml:space="preserve"> etc</w:t>
            </w:r>
          </w:p>
          <w:p w14:paraId="5508A561" w14:textId="77777777" w:rsidR="00DA71D3" w:rsidRPr="00FA50B3" w:rsidRDefault="00DA71D3" w:rsidP="00DA71D3">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DA71D3" w14:paraId="42105DF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2963B" w14:textId="77777777" w:rsidR="00DA71D3" w:rsidRDefault="00DA71D3" w:rsidP="00DA71D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A31AC" w14:textId="77777777" w:rsidR="00DA71D3" w:rsidRDefault="00DA71D3" w:rsidP="00DA71D3">
            <w:r>
              <w:t>2</w:t>
            </w:r>
          </w:p>
        </w:tc>
      </w:tr>
      <w:tr w:rsidR="00DA71D3" w14:paraId="5134FCA7" w14:textId="77777777" w:rsidTr="00DA71D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19557" w14:textId="77777777" w:rsidR="00DA71D3" w:rsidRDefault="00DA71D3" w:rsidP="00DA71D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DE75" w14:textId="6FE9E93C" w:rsidR="00DA71D3" w:rsidRDefault="00723725" w:rsidP="00DA71D3">
            <w:r>
              <w:t>0.67</w:t>
            </w:r>
          </w:p>
        </w:tc>
      </w:tr>
    </w:tbl>
    <w:p w14:paraId="77D4B082" w14:textId="358457B9" w:rsidR="003C6765" w:rsidRDefault="003C6765"/>
    <w:p w14:paraId="31262EA6" w14:textId="4B67FB70" w:rsidR="003C6765" w:rsidRDefault="003C6765"/>
    <w:p w14:paraId="6F25CD7A" w14:textId="1848C0B3" w:rsidR="00B03B8D" w:rsidRDefault="00B03B8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03B8D" w:rsidRPr="00FA50B3" w14:paraId="4AF6D91D" w14:textId="77777777" w:rsidTr="008A64CE">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7E049" w14:textId="77777777" w:rsidR="00B03B8D" w:rsidRDefault="00B03B8D" w:rsidP="008A64CE">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AB03" w14:textId="79589A6D" w:rsidR="00B03B8D" w:rsidRPr="00B03B8D" w:rsidRDefault="00B03B8D" w:rsidP="00B03B8D">
            <w:pPr>
              <w:pStyle w:val="Question"/>
              <w:rPr>
                <w:lang w:val="en-IN"/>
              </w:rPr>
            </w:pPr>
            <w:r w:rsidRPr="00B03B8D">
              <w:rPr>
                <w:lang w:val="en-IN"/>
              </w:rPr>
              <w:t>According to the Environmental Protection Agency (EPA), which one of the</w:t>
            </w:r>
            <w:r>
              <w:rPr>
                <w:lang w:val="en-IN"/>
              </w:rPr>
              <w:t xml:space="preserve"> </w:t>
            </w:r>
            <w:r w:rsidRPr="00B03B8D">
              <w:rPr>
                <w:lang w:val="en-IN"/>
              </w:rPr>
              <w:t>following is the largest source of sulphur dioxide emissions?</w:t>
            </w:r>
          </w:p>
          <w:p w14:paraId="30E48CB5" w14:textId="3CA6BD68" w:rsidR="00B03B8D" w:rsidRPr="00DA71D3" w:rsidRDefault="00B03B8D" w:rsidP="00B03B8D">
            <w:pPr>
              <w:pStyle w:val="Question"/>
              <w:rPr>
                <w:b w:val="0"/>
                <w:bCs w:val="0"/>
              </w:rPr>
            </w:pPr>
          </w:p>
        </w:tc>
      </w:tr>
      <w:tr w:rsidR="00B03B8D" w:rsidRPr="00FA50B3" w14:paraId="6B28E119"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413CF" w14:textId="77777777" w:rsidR="00B03B8D" w:rsidRDefault="00B03B8D" w:rsidP="008A64CE">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EA15" w14:textId="77777777" w:rsidR="00B03B8D" w:rsidRPr="00FA50B3" w:rsidRDefault="00B03B8D" w:rsidP="008A64CE">
            <w:pPr>
              <w:pStyle w:val="BodyA"/>
              <w:rPr>
                <w:lang w:val="en-US"/>
              </w:rPr>
            </w:pPr>
            <w:r>
              <w:rPr>
                <w:lang w:val="en-US"/>
              </w:rPr>
              <w:t>multiple-choice</w:t>
            </w:r>
          </w:p>
        </w:tc>
      </w:tr>
      <w:tr w:rsidR="00B03B8D" w:rsidRPr="00FA50B3" w14:paraId="3DFB576F"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06223" w14:textId="77777777" w:rsidR="00B03B8D" w:rsidRDefault="00B03B8D"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1A6DE" w14:textId="61D4F680" w:rsidR="00B03B8D" w:rsidRPr="00FA50B3" w:rsidRDefault="00B03B8D" w:rsidP="008A64CE">
            <w:pPr>
              <w:pStyle w:val="Options"/>
            </w:pPr>
            <w:r w:rsidRPr="00B03B8D">
              <w:t>Locomotives using fossil fu</w:t>
            </w:r>
            <w:r>
              <w:t>els</w:t>
            </w:r>
          </w:p>
        </w:tc>
      </w:tr>
      <w:tr w:rsidR="00B03B8D" w:rsidRPr="00FA50B3" w14:paraId="211AF91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60D6C" w14:textId="77777777" w:rsidR="00B03B8D" w:rsidRDefault="00B03B8D"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C8BD" w14:textId="2E40148A" w:rsidR="00B03B8D" w:rsidRPr="00FA50B3" w:rsidRDefault="00B03B8D" w:rsidP="008A64CE">
            <w:pPr>
              <w:pStyle w:val="Options"/>
            </w:pPr>
            <w:r w:rsidRPr="00B03B8D">
              <w:t>Ships lining fossil fuels</w:t>
            </w:r>
          </w:p>
        </w:tc>
      </w:tr>
      <w:tr w:rsidR="00B03B8D" w:rsidRPr="00FA50B3" w14:paraId="4EF6AEF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C523" w14:textId="77777777" w:rsidR="00B03B8D" w:rsidRDefault="00B03B8D" w:rsidP="008A64CE">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49FE3" w14:textId="2006CFEE" w:rsidR="00B03B8D" w:rsidRPr="00FA50B3" w:rsidRDefault="00B03B8D" w:rsidP="008A64CE">
            <w:pPr>
              <w:pStyle w:val="Options"/>
            </w:pPr>
            <w:r w:rsidRPr="00B03B8D">
              <w:t>Extraction of metals from ores</w:t>
            </w:r>
          </w:p>
        </w:tc>
      </w:tr>
      <w:tr w:rsidR="00B03B8D" w:rsidRPr="00FA50B3" w14:paraId="028E5708"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22778" w14:textId="77777777" w:rsidR="00B03B8D" w:rsidRDefault="00B03B8D" w:rsidP="008A64CE">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1138" w14:textId="6B8ADD9B" w:rsidR="00B03B8D" w:rsidRPr="00FA50B3" w:rsidRDefault="00B03B8D" w:rsidP="008A64CE">
            <w:pPr>
              <w:pStyle w:val="Options"/>
            </w:pPr>
            <w:r w:rsidRPr="00B03B8D">
              <w:t>Power plants using fossil fuels</w:t>
            </w:r>
          </w:p>
        </w:tc>
      </w:tr>
      <w:tr w:rsidR="00B03B8D" w:rsidRPr="00FA50B3" w14:paraId="3B3EDBFA"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7E89" w14:textId="77777777" w:rsidR="00B03B8D" w:rsidRDefault="00B03B8D" w:rsidP="008A64CE">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C2330" w14:textId="2D500A35" w:rsidR="00B03B8D" w:rsidRDefault="00B03B8D" w:rsidP="008A64CE">
            <w:pPr>
              <w:pStyle w:val="BodyA"/>
              <w:rPr>
                <w:lang w:val="en-US"/>
              </w:rPr>
            </w:pPr>
            <w:r>
              <w:rPr>
                <w:lang w:val="en-US"/>
              </w:rPr>
              <w:t>4</w:t>
            </w:r>
          </w:p>
        </w:tc>
      </w:tr>
      <w:tr w:rsidR="00B03B8D" w:rsidRPr="00FA50B3" w14:paraId="3B3A6B60"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9E341" w14:textId="77777777" w:rsidR="00B03B8D" w:rsidRDefault="00B03B8D" w:rsidP="008A64CE">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EDD40"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According to the EPA’s official website:</w:t>
            </w:r>
          </w:p>
          <w:p w14:paraId="3D2AC51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EPA’s national ambient air quality standards for SO2 are designed to protect</w:t>
            </w:r>
          </w:p>
          <w:p w14:paraId="2CD86305"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against exposure to the entire group of </w:t>
            </w:r>
            <w:proofErr w:type="spellStart"/>
            <w:r w:rsidRPr="00B03B8D">
              <w:rPr>
                <w:rFonts w:ascii="BookmanOldStyle" w:eastAsiaTheme="minorHAnsi" w:hAnsi="BookmanOldStyle" w:cs="BookmanOldStyle"/>
                <w:sz w:val="21"/>
                <w:szCs w:val="21"/>
                <w:lang w:eastAsia="en-US" w:bidi="mr-IN"/>
                <w14:ligatures w14:val="standardContextual"/>
              </w:rPr>
              <w:t>sulfur</w:t>
            </w:r>
            <w:proofErr w:type="spellEnd"/>
            <w:r w:rsidRPr="00B03B8D">
              <w:rPr>
                <w:rFonts w:ascii="BookmanOldStyle" w:eastAsiaTheme="minorHAnsi" w:hAnsi="BookmanOldStyle" w:cs="BookmanOldStyle"/>
                <w:sz w:val="21"/>
                <w:szCs w:val="21"/>
                <w:lang w:eastAsia="en-US" w:bidi="mr-IN"/>
                <w14:ligatures w14:val="standardContextual"/>
              </w:rPr>
              <w:t xml:space="preserve"> oxides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SO2 is the</w:t>
            </w:r>
          </w:p>
          <w:p w14:paraId="045B71DD"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component of greatest concern and is used as the indicator for the larger</w:t>
            </w:r>
          </w:p>
          <w:p w14:paraId="432BE3D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group of gaseous </w:t>
            </w:r>
            <w:proofErr w:type="spellStart"/>
            <w:r w:rsidRPr="00B03B8D">
              <w:rPr>
                <w:rFonts w:ascii="BookmanOldStyle" w:eastAsiaTheme="minorHAnsi" w:hAnsi="BookmanOldStyle" w:cs="BookmanOldStyle"/>
                <w:sz w:val="21"/>
                <w:szCs w:val="21"/>
                <w:lang w:eastAsia="en-US" w:bidi="mr-IN"/>
                <w14:ligatures w14:val="standardContextual"/>
              </w:rPr>
              <w:t>sulfur</w:t>
            </w:r>
            <w:proofErr w:type="spellEnd"/>
            <w:r w:rsidRPr="00B03B8D">
              <w:rPr>
                <w:rFonts w:ascii="BookmanOldStyle" w:eastAsiaTheme="minorHAnsi" w:hAnsi="BookmanOldStyle" w:cs="BookmanOldStyle"/>
                <w:sz w:val="21"/>
                <w:szCs w:val="21"/>
                <w:lang w:eastAsia="en-US" w:bidi="mr-IN"/>
                <w14:ligatures w14:val="standardContextual"/>
              </w:rPr>
              <w:t xml:space="preserve"> oxides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xml:space="preserve">). Other gaseous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xml:space="preserve"> (such as SO3) are</w:t>
            </w:r>
          </w:p>
          <w:p w14:paraId="05D127B9"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found in the atmosphere at concentrations much lower than SO2.</w:t>
            </w:r>
          </w:p>
          <w:p w14:paraId="43ED8B8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Emissions that lead to high concentrations of SO2 generally also lead to the</w:t>
            </w:r>
          </w:p>
          <w:p w14:paraId="0B0F3B33"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formation of other </w:t>
            </w:r>
            <w:proofErr w:type="spellStart"/>
            <w:r w:rsidRPr="00B03B8D">
              <w:rPr>
                <w:rFonts w:ascii="BookmanOldStyle" w:eastAsiaTheme="minorHAnsi" w:hAnsi="BookmanOldStyle" w:cs="BookmanOldStyle"/>
                <w:sz w:val="21"/>
                <w:szCs w:val="21"/>
                <w:lang w:eastAsia="en-US" w:bidi="mr-IN"/>
                <w14:ligatures w14:val="standardContextual"/>
              </w:rPr>
              <w:t>SOx</w:t>
            </w:r>
            <w:proofErr w:type="spellEnd"/>
            <w:r w:rsidRPr="00B03B8D">
              <w:rPr>
                <w:rFonts w:ascii="BookmanOldStyle" w:eastAsiaTheme="minorHAnsi" w:hAnsi="BookmanOldStyle" w:cs="BookmanOldStyle"/>
                <w:sz w:val="21"/>
                <w:szCs w:val="21"/>
                <w:lang w:eastAsia="en-US" w:bidi="mr-IN"/>
                <w14:ligatures w14:val="standardContextual"/>
              </w:rPr>
              <w:t>. The largest sources of SO2 emissions are from</w:t>
            </w:r>
          </w:p>
          <w:p w14:paraId="625ED5FD"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fossil fuel combustion at power plants and other industrial facilities.</w:t>
            </w:r>
          </w:p>
          <w:p w14:paraId="6B44292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Smaller sources of SO2 emissions include: industrial processes such as</w:t>
            </w:r>
          </w:p>
          <w:p w14:paraId="30EC43CB"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extracting metal from ore; natural sources such as volcanoes; and</w:t>
            </w:r>
          </w:p>
          <w:p w14:paraId="72F18F3F" w14:textId="77777777" w:rsidR="00B03B8D" w:rsidRPr="00B03B8D"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locomotives, ships and other vehicles and heavy equipment that burn</w:t>
            </w:r>
          </w:p>
          <w:p w14:paraId="45E021DC" w14:textId="38114F2F" w:rsidR="00B03B8D" w:rsidRPr="00194266" w:rsidRDefault="00B03B8D" w:rsidP="00B03B8D">
            <w:pPr>
              <w:autoSpaceDE w:val="0"/>
              <w:autoSpaceDN w:val="0"/>
              <w:adjustRightInd w:val="0"/>
              <w:rPr>
                <w:rFonts w:ascii="BookmanOldStyle" w:eastAsiaTheme="minorHAnsi" w:hAnsi="BookmanOldStyle" w:cs="BookmanOldStyle"/>
                <w:sz w:val="21"/>
                <w:szCs w:val="21"/>
                <w:lang w:eastAsia="en-US" w:bidi="mr-IN"/>
                <w14:ligatures w14:val="standardContextual"/>
              </w:rPr>
            </w:pPr>
            <w:r w:rsidRPr="00B03B8D">
              <w:rPr>
                <w:rFonts w:ascii="BookmanOldStyle" w:eastAsiaTheme="minorHAnsi" w:hAnsi="BookmanOldStyle" w:cs="BookmanOldStyle"/>
                <w:sz w:val="21"/>
                <w:szCs w:val="21"/>
                <w:lang w:eastAsia="en-US" w:bidi="mr-IN"/>
                <w14:ligatures w14:val="standardContextual"/>
              </w:rPr>
              <w:t xml:space="preserve">fuel with a high </w:t>
            </w:r>
            <w:proofErr w:type="spellStart"/>
            <w:r w:rsidRPr="00B03B8D">
              <w:rPr>
                <w:rFonts w:ascii="BookmanOldStyle" w:eastAsiaTheme="minorHAnsi" w:hAnsi="BookmanOldStyle" w:cs="BookmanOldStyle"/>
                <w:sz w:val="21"/>
                <w:szCs w:val="21"/>
                <w:lang w:eastAsia="en-US" w:bidi="mr-IN"/>
                <w14:ligatures w14:val="standardContextual"/>
              </w:rPr>
              <w:t>sulfur</w:t>
            </w:r>
            <w:proofErr w:type="spellEnd"/>
            <w:r w:rsidRPr="00B03B8D">
              <w:rPr>
                <w:rFonts w:ascii="BookmanOldStyle" w:eastAsiaTheme="minorHAnsi" w:hAnsi="BookmanOldStyle" w:cs="BookmanOldStyle"/>
                <w:sz w:val="21"/>
                <w:szCs w:val="21"/>
                <w:lang w:eastAsia="en-US" w:bidi="mr-IN"/>
                <w14:ligatures w14:val="standardContextual"/>
              </w:rPr>
              <w:t xml:space="preserve"> content.</w:t>
            </w:r>
          </w:p>
          <w:p w14:paraId="427FC878" w14:textId="77777777" w:rsidR="00B03B8D" w:rsidRPr="00FA50B3" w:rsidRDefault="00B03B8D" w:rsidP="008A64CE">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03B8D" w14:paraId="2BF5E5E7"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61C2A" w14:textId="77777777" w:rsidR="00B03B8D" w:rsidRDefault="00B03B8D" w:rsidP="008A64CE">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34C60" w14:textId="77777777" w:rsidR="00B03B8D" w:rsidRDefault="00B03B8D" w:rsidP="008A64CE">
            <w:r>
              <w:t>2</w:t>
            </w:r>
          </w:p>
        </w:tc>
      </w:tr>
      <w:tr w:rsidR="00B03B8D" w14:paraId="28DBFCC1" w14:textId="77777777" w:rsidTr="008A64C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19F78" w14:textId="77777777" w:rsidR="00B03B8D" w:rsidRDefault="00B03B8D" w:rsidP="008A64CE">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F7C2F" w14:textId="19B0881A" w:rsidR="00B03B8D" w:rsidRDefault="00723725" w:rsidP="008A64CE">
            <w:r>
              <w:t>0.67</w:t>
            </w:r>
          </w:p>
        </w:tc>
      </w:tr>
    </w:tbl>
    <w:p w14:paraId="3A1564C6" w14:textId="1A7C3E53" w:rsidR="00B03B8D" w:rsidRDefault="00B03B8D"/>
    <w:p w14:paraId="2B6FB133" w14:textId="76EDAA18" w:rsidR="00B03B8D" w:rsidRDefault="00B03B8D"/>
    <w:p w14:paraId="16A3603E" w14:textId="77777777" w:rsidR="00B03B8D" w:rsidRDefault="00B03B8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02DF7D5F"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C0375"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638E6" w14:textId="77777777" w:rsidR="003C359D" w:rsidRDefault="003C359D" w:rsidP="003C359D">
            <w:pPr>
              <w:pStyle w:val="Question"/>
            </w:pPr>
            <w:r>
              <w:t xml:space="preserve">Consider the following </w:t>
            </w:r>
            <w:proofErr w:type="gramStart"/>
            <w:r>
              <w:t>statements :</w:t>
            </w:r>
            <w:proofErr w:type="gramEnd"/>
            <w:r>
              <w:t xml:space="preserve"> </w:t>
            </w:r>
          </w:p>
          <w:p w14:paraId="3771A32D" w14:textId="77777777" w:rsidR="003C359D" w:rsidRDefault="003C359D" w:rsidP="003C359D">
            <w:pPr>
              <w:pStyle w:val="Question"/>
            </w:pPr>
            <w:r>
              <w:tab/>
              <w:t>Statement-</w:t>
            </w:r>
            <w:proofErr w:type="gramStart"/>
            <w:r>
              <w:t>I :</w:t>
            </w:r>
            <w:proofErr w:type="gramEnd"/>
            <w:r>
              <w:t xml:space="preserve"> </w:t>
            </w:r>
          </w:p>
          <w:p w14:paraId="1D8DC41A" w14:textId="77777777" w:rsidR="003C359D" w:rsidRDefault="003C359D" w:rsidP="003C359D">
            <w:pPr>
              <w:pStyle w:val="BasicParagraph"/>
            </w:pPr>
            <w:r>
              <w:tab/>
              <w:t xml:space="preserve">There is instability and worsening security situation in the Sahel region. </w:t>
            </w:r>
          </w:p>
          <w:p w14:paraId="62A8C93F" w14:textId="77777777" w:rsidR="003C359D" w:rsidRDefault="003C359D" w:rsidP="003C359D">
            <w:pPr>
              <w:pStyle w:val="Question"/>
            </w:pPr>
            <w:r>
              <w:tab/>
              <w:t>Statement-</w:t>
            </w:r>
            <w:proofErr w:type="gramStart"/>
            <w:r>
              <w:t>II :</w:t>
            </w:r>
            <w:proofErr w:type="gramEnd"/>
            <w:r>
              <w:t xml:space="preserve"> </w:t>
            </w:r>
          </w:p>
          <w:p w14:paraId="003D71BF" w14:textId="77777777" w:rsidR="003C359D" w:rsidRDefault="003C359D" w:rsidP="003C359D">
            <w:pPr>
              <w:pStyle w:val="BasicParagraph"/>
            </w:pPr>
            <w:r>
              <w:tab/>
              <w:t xml:space="preserve">There have </w:t>
            </w:r>
            <w:proofErr w:type="spellStart"/>
            <w:r>
              <w:t>heen</w:t>
            </w:r>
            <w:proofErr w:type="spellEnd"/>
            <w:r>
              <w:t xml:space="preserve"> military takeovers/coups d’état in several countries of the Sahel region in the recent past. </w:t>
            </w:r>
          </w:p>
          <w:p w14:paraId="398D7573" w14:textId="787A4246" w:rsidR="003C6765" w:rsidRPr="00FA50B3" w:rsidRDefault="003C359D" w:rsidP="003C359D">
            <w:pPr>
              <w:pStyle w:val="Question"/>
            </w:pPr>
            <w:r>
              <w:tab/>
              <w:t xml:space="preserve">Which one of the following is correct </w:t>
            </w:r>
            <w:proofErr w:type="gramStart"/>
            <w:r>
              <w:t>in  respect</w:t>
            </w:r>
            <w:proofErr w:type="gramEnd"/>
            <w:r>
              <w:t xml:space="preserve"> of the above statements ?</w:t>
            </w:r>
          </w:p>
        </w:tc>
      </w:tr>
      <w:tr w:rsidR="003C6765" w:rsidRPr="00FA50B3" w14:paraId="46FB1F5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948A7"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50FC6" w14:textId="77777777" w:rsidR="003C6765" w:rsidRPr="00FA50B3" w:rsidRDefault="003C6765" w:rsidP="003C6765">
            <w:pPr>
              <w:pStyle w:val="BodyA"/>
              <w:rPr>
                <w:lang w:val="en-US"/>
              </w:rPr>
            </w:pPr>
            <w:r>
              <w:rPr>
                <w:lang w:val="en-US"/>
              </w:rPr>
              <w:t>multiple-choice</w:t>
            </w:r>
          </w:p>
        </w:tc>
      </w:tr>
      <w:tr w:rsidR="003C6765" w:rsidRPr="00FA50B3" w14:paraId="10DF2BA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CCC9"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315FC" w14:textId="21472E7A" w:rsidR="003C6765" w:rsidRPr="00FA50B3" w:rsidRDefault="003C359D" w:rsidP="003C359D">
            <w:pPr>
              <w:pStyle w:val="BasicParagraph"/>
            </w:pPr>
            <w:r>
              <w:t>Both Statement-I and Statement-II are correct and Statement-II explains Statement-I</w:t>
            </w:r>
          </w:p>
        </w:tc>
      </w:tr>
      <w:tr w:rsidR="003C6765" w:rsidRPr="00FA50B3" w14:paraId="6A5978D7"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8DF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36F1" w14:textId="1C3C3D64" w:rsidR="003C6765" w:rsidRPr="00FA50B3" w:rsidRDefault="003C359D" w:rsidP="003C359D">
            <w:pPr>
              <w:pStyle w:val="BasicParagraph"/>
            </w:pPr>
            <w:r>
              <w:t>Both Statement-I and Statement-II are correct, but Statement-Il does not explain Statement-I</w:t>
            </w:r>
          </w:p>
        </w:tc>
      </w:tr>
      <w:tr w:rsidR="003C6765" w:rsidRPr="00FA50B3" w14:paraId="4F7BE94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DC047"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6140C" w14:textId="5855F04D" w:rsidR="003C6765" w:rsidRPr="00FA50B3" w:rsidRDefault="003C359D" w:rsidP="003C359D">
            <w:pPr>
              <w:pStyle w:val="BasicParagraph"/>
            </w:pPr>
            <w:r>
              <w:t>Statement-I is correct, but Statement-II is incorrect</w:t>
            </w:r>
          </w:p>
        </w:tc>
      </w:tr>
      <w:tr w:rsidR="003C6765" w:rsidRPr="00FA50B3" w14:paraId="7705E42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1F9C0"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71F3B" w14:textId="6E2618A8" w:rsidR="003C6765" w:rsidRPr="00FA50B3" w:rsidRDefault="003C359D" w:rsidP="003C359D">
            <w:pPr>
              <w:pStyle w:val="BasicParagraph"/>
            </w:pPr>
            <w:r>
              <w:t xml:space="preserve">Statement-I is incorrect, but Statement-II is correct </w:t>
            </w:r>
          </w:p>
        </w:tc>
      </w:tr>
      <w:tr w:rsidR="003C6765" w:rsidRPr="00FA50B3" w14:paraId="28BF353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EEEE8"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0176B" w14:textId="468CCFF4" w:rsidR="003C6765" w:rsidRDefault="003C359D" w:rsidP="003C6765">
            <w:pPr>
              <w:pStyle w:val="BodyA"/>
              <w:rPr>
                <w:lang w:val="en-US"/>
              </w:rPr>
            </w:pPr>
            <w:r>
              <w:rPr>
                <w:lang w:val="en-US"/>
              </w:rPr>
              <w:t>1</w:t>
            </w:r>
          </w:p>
        </w:tc>
      </w:tr>
      <w:tr w:rsidR="003C6765" w:rsidRPr="00FA50B3" w14:paraId="7A72393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A6F67"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3BE8" w14:textId="77777777" w:rsidR="003C359D" w:rsidRDefault="003C359D" w:rsidP="003C359D">
            <w:pPr>
              <w:pStyle w:val="Explanation"/>
            </w:pPr>
            <w:r>
              <w:t>the Sahel suffers from a long history of political instability, armed rebellions (especially in Mali and Niger), and bad governance. Since gaining independence in the 1960s, countries in the region have faced challenges of state- and nation-building.</w:t>
            </w:r>
          </w:p>
          <w:p w14:paraId="7040A120" w14:textId="50160614"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There have been several coup d'états in West Africa and the Sahel in recent years, raising concerns about the future of democracy.</w:t>
            </w:r>
          </w:p>
        </w:tc>
      </w:tr>
      <w:tr w:rsidR="003C6765" w14:paraId="3A52675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AD9AA"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D1604" w14:textId="77777777" w:rsidR="003C6765" w:rsidRDefault="003C6765" w:rsidP="003C6765">
            <w:r>
              <w:t>2</w:t>
            </w:r>
          </w:p>
        </w:tc>
      </w:tr>
      <w:tr w:rsidR="003C6765" w14:paraId="10775F1A"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CD1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DC4E" w14:textId="5F542932" w:rsidR="003C6765" w:rsidRDefault="00723725" w:rsidP="003C6765">
            <w:r>
              <w:t>0.67</w:t>
            </w:r>
          </w:p>
        </w:tc>
      </w:tr>
    </w:tbl>
    <w:p w14:paraId="25F4DF6C" w14:textId="4E8815DA" w:rsidR="003C6765" w:rsidRDefault="003C6765"/>
    <w:p w14:paraId="55BB28E1" w14:textId="081C3408" w:rsidR="003C6765" w:rsidRDefault="003C6765"/>
    <w:p w14:paraId="3D04C6C9" w14:textId="7B4AE97A"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2B21281D"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B5D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514DB" w14:textId="77777777" w:rsidR="003C359D" w:rsidRDefault="003C359D" w:rsidP="003C359D">
            <w:pPr>
              <w:pStyle w:val="Question"/>
            </w:pPr>
            <w:r>
              <w:t xml:space="preserve">Consider the following </w:t>
            </w:r>
            <w:proofErr w:type="gramStart"/>
            <w:r>
              <w:t>statements :</w:t>
            </w:r>
            <w:proofErr w:type="gramEnd"/>
          </w:p>
          <w:p w14:paraId="417DFA30" w14:textId="77777777" w:rsidR="003C359D" w:rsidRDefault="003C359D" w:rsidP="003C359D">
            <w:pPr>
              <w:pStyle w:val="Question"/>
            </w:pPr>
            <w:r>
              <w:tab/>
              <w:t>Statement-</w:t>
            </w:r>
            <w:proofErr w:type="gramStart"/>
            <w:r>
              <w:t>I :</w:t>
            </w:r>
            <w:proofErr w:type="gramEnd"/>
            <w:r>
              <w:t xml:space="preserve"> </w:t>
            </w:r>
          </w:p>
          <w:p w14:paraId="18F3DB1B" w14:textId="77777777" w:rsidR="003C359D" w:rsidRDefault="003C359D" w:rsidP="003C359D">
            <w:pPr>
              <w:pStyle w:val="Options"/>
            </w:pPr>
            <w:r>
              <w:tab/>
              <w:t>India does not import apples from the United States of America.</w:t>
            </w:r>
          </w:p>
          <w:p w14:paraId="5E296237" w14:textId="77777777" w:rsidR="003C359D" w:rsidRDefault="003C359D" w:rsidP="003C359D">
            <w:pPr>
              <w:pStyle w:val="Question"/>
            </w:pPr>
            <w:r>
              <w:tab/>
              <w:t>Statement-</w:t>
            </w:r>
            <w:proofErr w:type="gramStart"/>
            <w:r>
              <w:t>II :</w:t>
            </w:r>
            <w:proofErr w:type="gramEnd"/>
            <w:r>
              <w:t xml:space="preserve"> . </w:t>
            </w:r>
          </w:p>
          <w:p w14:paraId="74A9B5CA" w14:textId="77777777" w:rsidR="003C359D" w:rsidRDefault="003C359D" w:rsidP="003C359D">
            <w:pPr>
              <w:pStyle w:val="Options"/>
            </w:pPr>
            <w:r>
              <w:tab/>
              <w:t xml:space="preserve">In India, </w:t>
            </w:r>
            <w:proofErr w:type="gramStart"/>
            <w:r>
              <w:t>the .law</w:t>
            </w:r>
            <w:proofErr w:type="gramEnd"/>
            <w:r>
              <w:t xml:space="preserve"> prohibits the import of Genetically Modified food without the approval of the competent authority. </w:t>
            </w:r>
          </w:p>
          <w:p w14:paraId="6DF3DB69" w14:textId="519B2109" w:rsidR="003C359D" w:rsidRDefault="003C359D" w:rsidP="003C359D">
            <w:pPr>
              <w:pStyle w:val="Question"/>
            </w:pPr>
            <w:r>
              <w:tab/>
              <w:t xml:space="preserve">Which one of the following is correct </w:t>
            </w:r>
            <w:proofErr w:type="gramStart"/>
            <w:r>
              <w:t>in  respect</w:t>
            </w:r>
            <w:proofErr w:type="gramEnd"/>
            <w:r>
              <w:t xml:space="preserve"> of the above statements ?</w:t>
            </w:r>
          </w:p>
          <w:p w14:paraId="4DC574DD" w14:textId="77777777" w:rsidR="003C6765" w:rsidRPr="00FA50B3" w:rsidRDefault="003C6765" w:rsidP="003C6765">
            <w:pPr>
              <w:pStyle w:val="Question"/>
            </w:pPr>
          </w:p>
        </w:tc>
      </w:tr>
      <w:tr w:rsidR="003C6765" w:rsidRPr="00FA50B3" w14:paraId="49DDE8A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CB49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97082" w14:textId="77777777" w:rsidR="003C6765" w:rsidRPr="00FA50B3" w:rsidRDefault="003C6765" w:rsidP="003C6765">
            <w:pPr>
              <w:pStyle w:val="BodyA"/>
              <w:rPr>
                <w:lang w:val="en-US"/>
              </w:rPr>
            </w:pPr>
            <w:r>
              <w:rPr>
                <w:lang w:val="en-US"/>
              </w:rPr>
              <w:t>multiple-choice</w:t>
            </w:r>
          </w:p>
        </w:tc>
      </w:tr>
      <w:tr w:rsidR="003C6765" w:rsidRPr="00FA50B3" w14:paraId="5280E015"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BFDC"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44FAA" w14:textId="2C3FF6AA" w:rsidR="003C6765" w:rsidRPr="00FA50B3" w:rsidRDefault="003C359D" w:rsidP="003C359D">
            <w:pPr>
              <w:pStyle w:val="Options"/>
            </w:pPr>
            <w:r>
              <w:t xml:space="preserve">Both Statement-I and Statement-II are correct and Statement-II explains Statement-I </w:t>
            </w:r>
          </w:p>
        </w:tc>
      </w:tr>
      <w:tr w:rsidR="003C6765" w:rsidRPr="00FA50B3" w14:paraId="3CBBDC5E"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16FBA"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81433" w14:textId="411F1CEF" w:rsidR="003C6765" w:rsidRPr="00FA50B3" w:rsidRDefault="003C359D" w:rsidP="003C359D">
            <w:pPr>
              <w:pStyle w:val="Options"/>
            </w:pPr>
            <w:r>
              <w:t>Both Statement-I and Statement-II are correct, but Statement-II does not explain Statement-I</w:t>
            </w:r>
          </w:p>
        </w:tc>
      </w:tr>
      <w:tr w:rsidR="003C6765" w:rsidRPr="00FA50B3" w14:paraId="499C2DCC"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D4F3"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316BC" w14:textId="06D5DEFF" w:rsidR="003C6765" w:rsidRPr="00FA50B3" w:rsidRDefault="003C359D" w:rsidP="003C359D">
            <w:pPr>
              <w:pStyle w:val="Options"/>
            </w:pPr>
            <w:r>
              <w:t>Statement-I is correct, but Statement-II is incorrect</w:t>
            </w:r>
          </w:p>
        </w:tc>
      </w:tr>
      <w:tr w:rsidR="003C6765" w:rsidRPr="00FA50B3" w14:paraId="4E5242E9"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5BC8F"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F7E70" w14:textId="7A6D342F" w:rsidR="003C6765" w:rsidRPr="00FA50B3" w:rsidRDefault="003C359D" w:rsidP="003C359D">
            <w:pPr>
              <w:pStyle w:val="Options"/>
            </w:pPr>
            <w:r>
              <w:t>Statement-I is incorrect, but Statement-II is correct</w:t>
            </w:r>
          </w:p>
        </w:tc>
      </w:tr>
      <w:tr w:rsidR="003C6765" w:rsidRPr="00FA50B3" w14:paraId="43127873"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DD5A3"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9A4C3" w14:textId="4A77E769" w:rsidR="003C6765" w:rsidRDefault="003C359D" w:rsidP="003C6765">
            <w:pPr>
              <w:pStyle w:val="BodyA"/>
              <w:rPr>
                <w:lang w:val="en-US"/>
              </w:rPr>
            </w:pPr>
            <w:r>
              <w:rPr>
                <w:lang w:val="en-US"/>
              </w:rPr>
              <w:t>4</w:t>
            </w:r>
          </w:p>
        </w:tc>
      </w:tr>
      <w:tr w:rsidR="003C6765" w:rsidRPr="00FA50B3" w14:paraId="4E3F1FE4"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3A2AD"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427D8" w14:textId="77777777" w:rsidR="003C359D" w:rsidRDefault="003C359D" w:rsidP="003C359D">
            <w:pPr>
              <w:pStyle w:val="Explanation"/>
            </w:pPr>
            <w:r>
              <w:t>After India removed “retaliatory import duty” on US apples in September, imports of American apples have surged 40 times in three months, while traders are hopeful of regaining market share. In 2017-18, the import of US apples was a record of over 7 million boxes, which dropped to 50,000 boxes in the 2022–23 (September–August) season.</w:t>
            </w:r>
          </w:p>
          <w:p w14:paraId="3EA4AAF4" w14:textId="0B394EA2" w:rsidR="003C6765" w:rsidRPr="00FA50B3" w:rsidRDefault="003C359D" w:rsidP="003C359D">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In India, the Food Safety and Standards Act, 2006, prohibits import, manufacture, use or sale of GM food without FSSAI's approval.</w:t>
            </w:r>
          </w:p>
        </w:tc>
      </w:tr>
      <w:tr w:rsidR="003C6765" w14:paraId="7B758FE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5215"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4CAD2" w14:textId="77777777" w:rsidR="003C6765" w:rsidRDefault="003C6765" w:rsidP="003C6765">
            <w:r>
              <w:t>2</w:t>
            </w:r>
          </w:p>
        </w:tc>
      </w:tr>
      <w:tr w:rsidR="003C6765" w14:paraId="7E6E162D"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FC61F" w14:textId="77777777" w:rsidR="003C6765" w:rsidRDefault="003C6765" w:rsidP="003C676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8EAC" w14:textId="0DA2A9F2" w:rsidR="003C6765" w:rsidRDefault="00723725" w:rsidP="003C6765">
            <w:r>
              <w:t>0.67</w:t>
            </w:r>
          </w:p>
        </w:tc>
      </w:tr>
    </w:tbl>
    <w:p w14:paraId="03EBF312" w14:textId="6055B74E" w:rsidR="003C6765" w:rsidRDefault="003C6765"/>
    <w:p w14:paraId="53660805" w14:textId="0C4E9C1C" w:rsidR="003C6765" w:rsidRDefault="003C6765"/>
    <w:p w14:paraId="3EC78E0D" w14:textId="08A16530" w:rsidR="003C6765" w:rsidRDefault="003C6765"/>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6765" w:rsidRPr="00FA50B3" w14:paraId="1CBB282D" w14:textId="77777777" w:rsidTr="003C676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FBA1C" w14:textId="77777777" w:rsidR="003C6765" w:rsidRDefault="003C6765" w:rsidP="003C676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451C" w14:textId="77777777" w:rsidR="003C359D" w:rsidRDefault="003C359D" w:rsidP="003C359D">
            <w:pPr>
              <w:pStyle w:val="Question"/>
            </w:pPr>
            <w:r>
              <w:t xml:space="preserve">With reference to the Speaker of the Lok Sabha, consider the following </w:t>
            </w:r>
            <w:proofErr w:type="gramStart"/>
            <w:r>
              <w:t>statements :</w:t>
            </w:r>
            <w:proofErr w:type="gramEnd"/>
            <w:r>
              <w:t xml:space="preserve"> </w:t>
            </w:r>
          </w:p>
          <w:p w14:paraId="3C3C20E8" w14:textId="77777777" w:rsidR="003C359D" w:rsidRDefault="003C359D" w:rsidP="003C359D">
            <w:pPr>
              <w:pStyle w:val="Options"/>
            </w:pPr>
            <w:r>
              <w:tab/>
              <w:t xml:space="preserve">While any resolution for the removal of the Speaker of the Lok consideration Sabha is under </w:t>
            </w:r>
          </w:p>
          <w:p w14:paraId="69C74709" w14:textId="77777777" w:rsidR="003C359D" w:rsidRDefault="003C359D" w:rsidP="003C359D">
            <w:pPr>
              <w:pStyle w:val="Options"/>
            </w:pPr>
            <w:r>
              <w:tab/>
              <w:t xml:space="preserve">1. </w:t>
            </w:r>
            <w:proofErr w:type="spellStart"/>
            <w:r>
              <w:t>He/She</w:t>
            </w:r>
            <w:proofErr w:type="spellEnd"/>
            <w:r>
              <w:t xml:space="preserve"> shall not preside. </w:t>
            </w:r>
          </w:p>
          <w:p w14:paraId="1CFD0D8C" w14:textId="77777777" w:rsidR="003C359D" w:rsidRDefault="003C359D" w:rsidP="003C359D">
            <w:pPr>
              <w:pStyle w:val="Options"/>
            </w:pPr>
            <w:r>
              <w:tab/>
              <w:t xml:space="preserve">2. </w:t>
            </w:r>
            <w:proofErr w:type="spellStart"/>
            <w:r>
              <w:t>He/She</w:t>
            </w:r>
            <w:proofErr w:type="spellEnd"/>
            <w:r>
              <w:t xml:space="preserve"> shall not have the right to speak. </w:t>
            </w:r>
          </w:p>
          <w:p w14:paraId="32FD6F34" w14:textId="77777777" w:rsidR="003C359D" w:rsidRDefault="003C359D" w:rsidP="003C359D">
            <w:pPr>
              <w:pStyle w:val="Options"/>
            </w:pPr>
            <w:r>
              <w:tab/>
              <w:t xml:space="preserve">3. </w:t>
            </w:r>
            <w:proofErr w:type="spellStart"/>
            <w:r>
              <w:t>He/She</w:t>
            </w:r>
            <w:proofErr w:type="spellEnd"/>
            <w:r>
              <w:t xml:space="preserve"> shall not be entitled to vote on the resolution in the first instance. </w:t>
            </w:r>
          </w:p>
          <w:p w14:paraId="06739F83" w14:textId="5C0A5592" w:rsidR="003C6765" w:rsidRPr="00FA50B3" w:rsidRDefault="003C359D" w:rsidP="003C359D">
            <w:pPr>
              <w:pStyle w:val="Question"/>
            </w:pPr>
            <w:r>
              <w:tab/>
              <w:t xml:space="preserve">Which of the statements given above is/are </w:t>
            </w:r>
            <w:proofErr w:type="gramStart"/>
            <w:r>
              <w:t>correct ?</w:t>
            </w:r>
            <w:proofErr w:type="gramEnd"/>
          </w:p>
        </w:tc>
      </w:tr>
      <w:tr w:rsidR="003C6765" w:rsidRPr="00FA50B3" w14:paraId="77BC57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11A0B" w14:textId="77777777" w:rsidR="003C6765" w:rsidRDefault="003C6765" w:rsidP="003C676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0EDB6" w14:textId="77777777" w:rsidR="003C6765" w:rsidRPr="00FA50B3" w:rsidRDefault="003C6765" w:rsidP="003C6765">
            <w:pPr>
              <w:pStyle w:val="BodyA"/>
              <w:rPr>
                <w:lang w:val="en-US"/>
              </w:rPr>
            </w:pPr>
            <w:r>
              <w:rPr>
                <w:lang w:val="en-US"/>
              </w:rPr>
              <w:t>multiple-choice</w:t>
            </w:r>
          </w:p>
        </w:tc>
      </w:tr>
      <w:tr w:rsidR="003C6765" w:rsidRPr="00FA50B3" w14:paraId="5731DCE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ABF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C992" w14:textId="79576EA9" w:rsidR="003C6765" w:rsidRPr="00FA50B3" w:rsidRDefault="003C359D" w:rsidP="003C359D">
            <w:pPr>
              <w:pStyle w:val="Options"/>
            </w:pPr>
            <w:r>
              <w:t>l only</w:t>
            </w:r>
          </w:p>
        </w:tc>
      </w:tr>
      <w:tr w:rsidR="003C6765" w:rsidRPr="00FA50B3" w14:paraId="16DE0178"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35A5D"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E6538" w14:textId="372FA0DB" w:rsidR="003C6765" w:rsidRPr="00FA50B3" w:rsidRDefault="003C359D" w:rsidP="003C359D">
            <w:pPr>
              <w:pStyle w:val="Options"/>
            </w:pPr>
            <w:r>
              <w:t>1 and 2 only</w:t>
            </w:r>
          </w:p>
        </w:tc>
      </w:tr>
      <w:tr w:rsidR="003C6765" w:rsidRPr="00FA50B3" w14:paraId="27D910F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1030" w14:textId="77777777" w:rsidR="003C6765" w:rsidRDefault="003C6765" w:rsidP="003C676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8F91A" w14:textId="55D04DD8" w:rsidR="003C6765" w:rsidRPr="00FA50B3" w:rsidRDefault="003C359D" w:rsidP="003C359D">
            <w:pPr>
              <w:pStyle w:val="Options"/>
            </w:pPr>
            <w:r>
              <w:t>2 and 3 only</w:t>
            </w:r>
          </w:p>
        </w:tc>
      </w:tr>
      <w:tr w:rsidR="003C6765" w:rsidRPr="00FA50B3" w14:paraId="4107B98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DC31A" w14:textId="77777777" w:rsidR="003C6765" w:rsidRDefault="003C6765" w:rsidP="003C676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ACB1" w14:textId="2BEF1B81" w:rsidR="003C6765" w:rsidRPr="00FA50B3" w:rsidRDefault="003C359D" w:rsidP="003C359D">
            <w:pPr>
              <w:pStyle w:val="Options"/>
            </w:pPr>
            <w:r>
              <w:t>1,2 and 3</w:t>
            </w:r>
          </w:p>
        </w:tc>
      </w:tr>
      <w:tr w:rsidR="003C6765" w:rsidRPr="00FA50B3" w14:paraId="6D43EA9F"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51E7F" w14:textId="77777777" w:rsidR="003C6765" w:rsidRDefault="003C6765" w:rsidP="003C676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FDFA8" w14:textId="0EFEF58A" w:rsidR="003C6765" w:rsidRDefault="003C359D" w:rsidP="003C6765">
            <w:pPr>
              <w:pStyle w:val="BodyA"/>
              <w:rPr>
                <w:lang w:val="en-US"/>
              </w:rPr>
            </w:pPr>
            <w:r>
              <w:rPr>
                <w:lang w:val="en-US"/>
              </w:rPr>
              <w:t>1</w:t>
            </w:r>
          </w:p>
        </w:tc>
      </w:tr>
      <w:tr w:rsidR="003C6765" w:rsidRPr="00FA50B3" w14:paraId="57B8E046"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CD79C" w14:textId="77777777" w:rsidR="003C6765" w:rsidRDefault="003C6765" w:rsidP="003C676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A87FE" w14:textId="77777777" w:rsidR="003C359D" w:rsidRDefault="003C359D" w:rsidP="003C359D">
            <w:pPr>
              <w:pStyle w:val="Explanation"/>
            </w:pPr>
            <w:r>
              <w:t>Article 96 in Constitution of India</w:t>
            </w:r>
          </w:p>
          <w:p w14:paraId="278FFDBB" w14:textId="77777777" w:rsidR="003C359D" w:rsidRDefault="003C359D" w:rsidP="003C359D">
            <w:pPr>
              <w:pStyle w:val="Explanation"/>
            </w:pPr>
            <w:r>
              <w:t>96. The Speaker or the Deputy Speaker not to preside while a resolution for his removal from office is under consideration</w:t>
            </w:r>
          </w:p>
          <w:p w14:paraId="5A05BC55" w14:textId="77777777" w:rsidR="003C359D" w:rsidRDefault="003C359D" w:rsidP="003C359D">
            <w:pPr>
              <w:pStyle w:val="Options"/>
            </w:pPr>
            <w:r>
              <w:t>(1)</w:t>
            </w:r>
            <w:r>
              <w:tab/>
              <w:t>At any sitting of the House of the People, while any resolution for the removal of the Speaker from his office is under consideration, the Speaker, or while any resolution for the removal of the Deputy Speaker from his office is under consideration, the Deputy Speaker, shall not, though he is present, preside, and the provisions of clause (2) of article 95 shall apply in relation to every such sitting as they apply in relation to a sitting from which the Speaker, or, as the case may be, the Deputy Speaker, is absent.</w:t>
            </w:r>
          </w:p>
          <w:p w14:paraId="733873A1" w14:textId="71AAB47B" w:rsidR="003C6765" w:rsidRPr="00FA50B3" w:rsidRDefault="003C359D" w:rsidP="003C359D">
            <w:pPr>
              <w:pStyle w:val="Options"/>
            </w:pPr>
            <w:r>
              <w:t>(2)</w:t>
            </w:r>
            <w:r>
              <w:tab/>
              <w:t>The Speaker shall have the right to speak in, and otherwise to take part in the proceedings of, the House of the People while any resolution for his removal from office is under consideration in the House and shall, notwithstanding anything in article 100, be entitled to vote only in the first instance on such resolution or on any other matter during such proceedings but not in the case of an equality of votes.</w:t>
            </w:r>
          </w:p>
        </w:tc>
      </w:tr>
      <w:tr w:rsidR="003C6765" w14:paraId="7E2C05FB"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0AFC6" w14:textId="77777777" w:rsidR="003C6765" w:rsidRDefault="003C6765" w:rsidP="003C676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430AB" w14:textId="77777777" w:rsidR="003C6765" w:rsidRDefault="003C6765" w:rsidP="003C6765">
            <w:r>
              <w:t>2</w:t>
            </w:r>
          </w:p>
        </w:tc>
      </w:tr>
      <w:tr w:rsidR="003C6765" w14:paraId="4B102950" w14:textId="77777777" w:rsidTr="003C676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E63AB" w14:textId="77777777" w:rsidR="003C6765" w:rsidRDefault="003C6765" w:rsidP="003C676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29021" w14:textId="2458AB00" w:rsidR="003C6765" w:rsidRDefault="00723725" w:rsidP="003C6765">
            <w:r>
              <w:t>0.67</w:t>
            </w:r>
          </w:p>
        </w:tc>
      </w:tr>
    </w:tbl>
    <w:p w14:paraId="32B39B76" w14:textId="77777777" w:rsidR="003C6765" w:rsidRDefault="003C6765"/>
    <w:p w14:paraId="221FD55C" w14:textId="5CE1C222" w:rsidR="003C6765" w:rsidRDefault="003C6765"/>
    <w:p w14:paraId="5BE17448" w14:textId="7336D781"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137B71D2"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F7689" w14:textId="77777777" w:rsidR="003C359D" w:rsidRDefault="003C359D" w:rsidP="003C359D">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50807" w14:textId="5F95B976" w:rsidR="003C359D" w:rsidRDefault="003C359D" w:rsidP="003C359D">
            <w:pPr>
              <w:pStyle w:val="Question"/>
            </w:pPr>
            <w:r>
              <w:t>With reference to the Indian, Parliament, consider</w:t>
            </w:r>
            <w:r w:rsidR="00825CEB">
              <w:t xml:space="preserve"> </w:t>
            </w:r>
            <w:r>
              <w:t xml:space="preserve">the following statements </w:t>
            </w:r>
          </w:p>
          <w:p w14:paraId="57D1AF23" w14:textId="77777777" w:rsidR="003C359D" w:rsidRDefault="003C359D" w:rsidP="003C359D">
            <w:pPr>
              <w:pStyle w:val="Options"/>
            </w:pPr>
            <w:r>
              <w:tab/>
              <w:t xml:space="preserve">1.  A bill pending in the Lok Sabha lapses on its dissolution. </w:t>
            </w:r>
          </w:p>
          <w:p w14:paraId="2238AD34" w14:textId="77777777" w:rsidR="003C359D" w:rsidRDefault="003C359D" w:rsidP="003C359D">
            <w:pPr>
              <w:pStyle w:val="Options"/>
            </w:pPr>
            <w:r>
              <w:tab/>
              <w:t xml:space="preserve">2. A bill passed by the Lok Sabha and pending in the Rajya Sabha lapses on the dissolution of the Lok Sabha. </w:t>
            </w:r>
          </w:p>
          <w:p w14:paraId="73597569" w14:textId="77777777" w:rsidR="003C359D" w:rsidRDefault="003C359D" w:rsidP="003C359D">
            <w:pPr>
              <w:pStyle w:val="Options"/>
            </w:pPr>
            <w:r>
              <w:tab/>
              <w:t xml:space="preserve">3. A bill in regard to which the President of India notified his/her intention to summon the Houses to a </w:t>
            </w:r>
            <w:proofErr w:type="gramStart"/>
            <w:r>
              <w:t>joint sitting lapses</w:t>
            </w:r>
            <w:proofErr w:type="gramEnd"/>
            <w:r>
              <w:t xml:space="preserve"> on the dissolution of the Lok Sabha. </w:t>
            </w:r>
          </w:p>
          <w:p w14:paraId="0FA6F7C1" w14:textId="49FA2EF6" w:rsidR="003C359D" w:rsidRPr="00FA50B3" w:rsidRDefault="003C359D" w:rsidP="003C359D">
            <w:pPr>
              <w:pStyle w:val="Question"/>
            </w:pPr>
            <w:r>
              <w:tab/>
              <w:t xml:space="preserve">Which of the statements given above is/are </w:t>
            </w:r>
            <w:proofErr w:type="gramStart"/>
            <w:r>
              <w:t>correct ?</w:t>
            </w:r>
            <w:proofErr w:type="gramEnd"/>
          </w:p>
        </w:tc>
      </w:tr>
      <w:tr w:rsidR="003C359D" w:rsidRPr="00FA50B3" w14:paraId="533A176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A3C71"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D628A" w14:textId="77777777" w:rsidR="003C359D" w:rsidRPr="00FA50B3" w:rsidRDefault="003C359D" w:rsidP="003C359D">
            <w:pPr>
              <w:pStyle w:val="BodyA"/>
              <w:rPr>
                <w:lang w:val="en-US"/>
              </w:rPr>
            </w:pPr>
            <w:r>
              <w:rPr>
                <w:lang w:val="en-US"/>
              </w:rPr>
              <w:t>multiple-choice</w:t>
            </w:r>
          </w:p>
        </w:tc>
      </w:tr>
      <w:tr w:rsidR="003C359D" w:rsidRPr="00FA50B3" w14:paraId="7A7E3D6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0E85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F3418" w14:textId="30B6569A" w:rsidR="003C359D" w:rsidRPr="00FA50B3" w:rsidRDefault="00626E99" w:rsidP="00626E99">
            <w:pPr>
              <w:pStyle w:val="Options"/>
            </w:pPr>
            <w:r>
              <w:t>1 only</w:t>
            </w:r>
          </w:p>
        </w:tc>
      </w:tr>
      <w:tr w:rsidR="003C359D" w:rsidRPr="00FA50B3" w14:paraId="25FE200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5A913"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41B09" w14:textId="4CD0C84A" w:rsidR="003C359D" w:rsidRPr="00FA50B3" w:rsidRDefault="00626E99" w:rsidP="00626E99">
            <w:pPr>
              <w:pStyle w:val="Options"/>
            </w:pPr>
            <w:r>
              <w:t>l and 2</w:t>
            </w:r>
          </w:p>
        </w:tc>
      </w:tr>
      <w:tr w:rsidR="003C359D" w:rsidRPr="00FA50B3" w14:paraId="135AFAD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AA6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BAAFA" w14:textId="62199220" w:rsidR="003C359D" w:rsidRPr="00FA50B3" w:rsidRDefault="00626E99" w:rsidP="00626E99">
            <w:pPr>
              <w:pStyle w:val="Options"/>
            </w:pPr>
            <w:r>
              <w:t xml:space="preserve">2 and 3 </w:t>
            </w:r>
          </w:p>
        </w:tc>
      </w:tr>
      <w:tr w:rsidR="003C359D" w:rsidRPr="00FA50B3" w14:paraId="1208006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59832"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C6F57" w14:textId="2E95888B" w:rsidR="003C359D" w:rsidRPr="00FA50B3" w:rsidRDefault="00626E99" w:rsidP="00626E99">
            <w:pPr>
              <w:pStyle w:val="Options"/>
            </w:pPr>
            <w:r>
              <w:t>3 only</w:t>
            </w:r>
          </w:p>
        </w:tc>
      </w:tr>
      <w:tr w:rsidR="003C359D" w:rsidRPr="00FA50B3" w14:paraId="0C59F1E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50255"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75237" w14:textId="39A41A9B" w:rsidR="003C359D" w:rsidRDefault="00626E99" w:rsidP="003C359D">
            <w:pPr>
              <w:pStyle w:val="BodyA"/>
              <w:rPr>
                <w:lang w:val="en-US"/>
              </w:rPr>
            </w:pPr>
            <w:r>
              <w:rPr>
                <w:lang w:val="en-US"/>
              </w:rPr>
              <w:t>2</w:t>
            </w:r>
          </w:p>
        </w:tc>
      </w:tr>
      <w:tr w:rsidR="003C359D" w:rsidRPr="00FA50B3" w14:paraId="709C16F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30B27"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66D4D" w14:textId="3BAA8AFD" w:rsidR="003C359D" w:rsidRPr="00FA50B3" w:rsidRDefault="00626E99" w:rsidP="003C359D">
            <w:pPr>
              <w:pStyle w:val="Options"/>
            </w:pPr>
            <w:r w:rsidRPr="00626E99">
              <w:rPr>
                <w:noProof/>
              </w:rPr>
              <w:drawing>
                <wp:inline distT="0" distB="0" distL="0" distR="0" wp14:anchorId="18A2D3C5" wp14:editId="39A2E776">
                  <wp:extent cx="4309110" cy="14973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09110" cy="1497330"/>
                          </a:xfrm>
                          <a:prstGeom prst="rect">
                            <a:avLst/>
                          </a:prstGeom>
                        </pic:spPr>
                      </pic:pic>
                    </a:graphicData>
                  </a:graphic>
                </wp:inline>
              </w:drawing>
            </w:r>
          </w:p>
        </w:tc>
      </w:tr>
      <w:tr w:rsidR="003C359D" w14:paraId="0537E24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9BC1A"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1F81A" w14:textId="77777777" w:rsidR="003C359D" w:rsidRDefault="003C359D" w:rsidP="003C359D">
            <w:r>
              <w:t>2</w:t>
            </w:r>
          </w:p>
        </w:tc>
      </w:tr>
      <w:tr w:rsidR="003C359D" w14:paraId="2EFF59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16A54"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907DD" w14:textId="69338112" w:rsidR="003C359D" w:rsidRDefault="00723725" w:rsidP="003C359D">
            <w:r>
              <w:t>0.67</w:t>
            </w:r>
          </w:p>
        </w:tc>
      </w:tr>
    </w:tbl>
    <w:p w14:paraId="19F6588A" w14:textId="7EEA1CAC"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53DC71C4"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BA68D"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FD2B2" w14:textId="77777777" w:rsidR="00626E99" w:rsidRDefault="00626E99" w:rsidP="00626E99">
            <w:pPr>
              <w:pStyle w:val="Question"/>
            </w:pPr>
            <w:r>
              <w:t xml:space="preserve">With reference to the Parliament of India, consider the following </w:t>
            </w:r>
            <w:proofErr w:type="gramStart"/>
            <w:r>
              <w:t>statements :</w:t>
            </w:r>
            <w:proofErr w:type="gramEnd"/>
            <w:r>
              <w:t xml:space="preserve"> </w:t>
            </w:r>
          </w:p>
          <w:p w14:paraId="3F42D154" w14:textId="77777777" w:rsidR="00626E99" w:rsidRDefault="00626E99" w:rsidP="00626E99">
            <w:pPr>
              <w:pStyle w:val="15Tab"/>
            </w:pPr>
            <w:r>
              <w:tab/>
              <w:t>1.</w:t>
            </w:r>
            <w:r>
              <w:tab/>
              <w:t xml:space="preserve">Prorogation of a House by the President of India does not require the advice of the Council of Ministers. </w:t>
            </w:r>
          </w:p>
          <w:p w14:paraId="0165551E" w14:textId="77777777" w:rsidR="00626E99" w:rsidRDefault="00626E99" w:rsidP="00626E99">
            <w:pPr>
              <w:pStyle w:val="15Tab"/>
            </w:pPr>
            <w:r>
              <w:tab/>
              <w:t xml:space="preserve">2. </w:t>
            </w:r>
            <w:r>
              <w:tab/>
              <w:t xml:space="preserve">Prorogation of a House is generally done after the House is adjourned sine die but there is no bar to the President of India prorogating the House which is in session.  </w:t>
            </w:r>
          </w:p>
          <w:p w14:paraId="277F0BF5" w14:textId="77777777" w:rsidR="00626E99" w:rsidRDefault="00626E99" w:rsidP="00626E99">
            <w:pPr>
              <w:pStyle w:val="15Tab"/>
            </w:pPr>
            <w:r>
              <w:tab/>
              <w:t xml:space="preserve">3. </w:t>
            </w:r>
            <w:r>
              <w:tab/>
              <w:t xml:space="preserve">Dissolution of the Lok Sabha is done by the President of India who, save in exceptional circumstances, does so on the advice of the Council of Ministers. </w:t>
            </w:r>
          </w:p>
          <w:p w14:paraId="3AA12A31" w14:textId="594DBB93" w:rsidR="003C359D" w:rsidRPr="00FA50B3" w:rsidRDefault="00626E99" w:rsidP="00626E99">
            <w:pPr>
              <w:pStyle w:val="Question"/>
            </w:pPr>
            <w:r>
              <w:tab/>
              <w:t xml:space="preserve">Which of the statements given above is/are </w:t>
            </w:r>
            <w:proofErr w:type="gramStart"/>
            <w:r>
              <w:t>correct ?</w:t>
            </w:r>
            <w:proofErr w:type="gramEnd"/>
            <w:r>
              <w:t xml:space="preserve"> </w:t>
            </w:r>
          </w:p>
        </w:tc>
      </w:tr>
      <w:tr w:rsidR="003C359D" w:rsidRPr="00FA50B3" w14:paraId="618BC8B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54F7C"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71560" w14:textId="77777777" w:rsidR="003C359D" w:rsidRPr="00FA50B3" w:rsidRDefault="003C359D" w:rsidP="003C359D">
            <w:pPr>
              <w:pStyle w:val="BodyA"/>
              <w:rPr>
                <w:lang w:val="en-US"/>
              </w:rPr>
            </w:pPr>
            <w:r>
              <w:rPr>
                <w:lang w:val="en-US"/>
              </w:rPr>
              <w:t>multiple-choice</w:t>
            </w:r>
          </w:p>
        </w:tc>
      </w:tr>
      <w:tr w:rsidR="003C359D" w:rsidRPr="00FA50B3" w14:paraId="397CCF6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AB5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AEB2D" w14:textId="4F0E6752" w:rsidR="003C359D" w:rsidRPr="00FA50B3" w:rsidRDefault="00626E99" w:rsidP="00626E99">
            <w:pPr>
              <w:pStyle w:val="Options"/>
            </w:pPr>
            <w:r>
              <w:t>1 only</w:t>
            </w:r>
          </w:p>
        </w:tc>
      </w:tr>
      <w:tr w:rsidR="003C359D" w:rsidRPr="00FA50B3" w14:paraId="3C0133D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D62C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36D9E" w14:textId="16802C13" w:rsidR="003C359D" w:rsidRPr="00FA50B3" w:rsidRDefault="00626E99" w:rsidP="00626E99">
            <w:pPr>
              <w:pStyle w:val="Options"/>
            </w:pPr>
            <w:r>
              <w:t>1 and 2</w:t>
            </w:r>
          </w:p>
        </w:tc>
      </w:tr>
      <w:tr w:rsidR="003C359D" w:rsidRPr="00FA50B3" w14:paraId="31C399E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FB3F4"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7451F" w14:textId="354035E5" w:rsidR="003C359D" w:rsidRPr="00FA50B3" w:rsidRDefault="00626E99" w:rsidP="00626E99">
            <w:pPr>
              <w:pStyle w:val="Options"/>
            </w:pPr>
            <w:r>
              <w:t>2 and 3</w:t>
            </w:r>
          </w:p>
        </w:tc>
      </w:tr>
      <w:tr w:rsidR="003C359D" w:rsidRPr="00FA50B3" w14:paraId="450E66A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962D"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212F7" w14:textId="4440018C" w:rsidR="003C359D" w:rsidRPr="00FA50B3" w:rsidRDefault="00626E99" w:rsidP="00626E99">
            <w:pPr>
              <w:pStyle w:val="Options"/>
            </w:pPr>
            <w:r>
              <w:t>3 only</w:t>
            </w:r>
          </w:p>
        </w:tc>
      </w:tr>
      <w:tr w:rsidR="003C359D" w:rsidRPr="00FA50B3" w14:paraId="7E218F0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59F43"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BB1D2" w14:textId="668826D5" w:rsidR="003C359D" w:rsidRDefault="00626E99" w:rsidP="003C359D">
            <w:pPr>
              <w:pStyle w:val="BodyA"/>
              <w:rPr>
                <w:lang w:val="en-US"/>
              </w:rPr>
            </w:pPr>
            <w:r>
              <w:rPr>
                <w:lang w:val="en-US"/>
              </w:rPr>
              <w:t>3</w:t>
            </w:r>
          </w:p>
        </w:tc>
      </w:tr>
      <w:tr w:rsidR="003C359D" w:rsidRPr="00FA50B3" w14:paraId="0045A38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88277"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D583" w14:textId="77777777" w:rsidR="00626E99" w:rsidRDefault="00626E99" w:rsidP="00626E99">
            <w:pPr>
              <w:pStyle w:val="HeadingExplanation"/>
            </w:pPr>
            <w:r>
              <w:t>Article 85 in Constitution of India</w:t>
            </w:r>
          </w:p>
          <w:p w14:paraId="73D9D455" w14:textId="77777777" w:rsidR="00626E99" w:rsidRDefault="00626E99" w:rsidP="00626E99">
            <w:pPr>
              <w:pStyle w:val="Options"/>
            </w:pPr>
            <w:r>
              <w:tab/>
            </w:r>
            <w:r>
              <w:rPr>
                <w:b/>
                <w:bCs/>
              </w:rPr>
              <w:t>85. Sessions of Parliament, prorogation and dissolution</w:t>
            </w:r>
          </w:p>
          <w:p w14:paraId="06B3C79B" w14:textId="77777777" w:rsidR="00626E99" w:rsidRDefault="00626E99" w:rsidP="00626E99">
            <w:pPr>
              <w:pStyle w:val="Explanation"/>
            </w:pPr>
            <w:r>
              <w:t xml:space="preserve">(1) </w:t>
            </w:r>
            <w:r>
              <w:tab/>
              <w:t>The President shall form lime to time summon each House of Parliament to meet at such time and place as he thinks fit, but six months shall not intervene between its last sitting in one session and the date appointed for its first sitting in the next session.</w:t>
            </w:r>
          </w:p>
          <w:p w14:paraId="39FD2933" w14:textId="77777777" w:rsidR="00626E99" w:rsidRDefault="00626E99" w:rsidP="00626E99">
            <w:pPr>
              <w:pStyle w:val="Explanation"/>
            </w:pPr>
            <w:r>
              <w:t xml:space="preserve">(2) </w:t>
            </w:r>
            <w:r>
              <w:tab/>
              <w:t xml:space="preserve">The President may from </w:t>
            </w:r>
            <w:proofErr w:type="spellStart"/>
            <w:r>
              <w:t>lime</w:t>
            </w:r>
            <w:proofErr w:type="spellEnd"/>
            <w:r>
              <w:t xml:space="preserve"> to time -</w:t>
            </w:r>
          </w:p>
          <w:p w14:paraId="40226397" w14:textId="77777777" w:rsidR="00626E99" w:rsidRDefault="00626E99" w:rsidP="00626E99">
            <w:pPr>
              <w:pStyle w:val="Options"/>
            </w:pPr>
            <w:r>
              <w:tab/>
              <w:t>(a) prorogue the Houses or either House;</w:t>
            </w:r>
          </w:p>
          <w:p w14:paraId="7231EC5D" w14:textId="58263559" w:rsidR="003C359D" w:rsidRPr="00FA50B3" w:rsidRDefault="00626E99" w:rsidP="00626E99">
            <w:pPr>
              <w:pStyle w:val="Options"/>
            </w:pPr>
            <w:r>
              <w:tab/>
              <w:t>(b) dissolve the House of the People.</w:t>
            </w:r>
          </w:p>
        </w:tc>
      </w:tr>
      <w:tr w:rsidR="003C359D" w14:paraId="4B4BBAC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F0959"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6619F" w14:textId="77777777" w:rsidR="003C359D" w:rsidRDefault="003C359D" w:rsidP="003C359D">
            <w:r>
              <w:t>2</w:t>
            </w:r>
          </w:p>
        </w:tc>
      </w:tr>
      <w:tr w:rsidR="003C359D" w14:paraId="380FF26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99E27"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1A55" w14:textId="22DF3EBB" w:rsidR="003C359D" w:rsidRDefault="00723725" w:rsidP="003C359D">
            <w:r>
              <w:t>0.67</w:t>
            </w:r>
          </w:p>
        </w:tc>
      </w:tr>
    </w:tbl>
    <w:p w14:paraId="765AEC64" w14:textId="56D2B30E" w:rsidR="003C359D" w:rsidRDefault="003C359D"/>
    <w:p w14:paraId="6C2BF9EC" w14:textId="6E1FCAC4" w:rsidR="003C359D" w:rsidRDefault="003C359D"/>
    <w:p w14:paraId="54B2C11B" w14:textId="68A7050B"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4E992E07"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6BB6"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98A37" w14:textId="77777777" w:rsidR="00626E99" w:rsidRDefault="00626E99" w:rsidP="00626E99">
            <w:pPr>
              <w:pStyle w:val="Question"/>
            </w:pPr>
            <w:r>
              <w:t xml:space="preserve">Consider the following </w:t>
            </w:r>
            <w:proofErr w:type="gramStart"/>
            <w:r>
              <w:t>statements :</w:t>
            </w:r>
            <w:proofErr w:type="gramEnd"/>
            <w:r>
              <w:t xml:space="preserve"> </w:t>
            </w:r>
          </w:p>
          <w:p w14:paraId="61A84B47" w14:textId="77777777" w:rsidR="00626E99" w:rsidRDefault="00626E99" w:rsidP="00626E99">
            <w:pPr>
              <w:pStyle w:val="Options"/>
            </w:pPr>
            <w:r>
              <w:tab/>
              <w:t>Statement-</w:t>
            </w:r>
            <w:proofErr w:type="gramStart"/>
            <w:r>
              <w:t>I :</w:t>
            </w:r>
            <w:proofErr w:type="gramEnd"/>
            <w:r>
              <w:t xml:space="preserve"> </w:t>
            </w:r>
            <w:r>
              <w:tab/>
            </w:r>
          </w:p>
          <w:p w14:paraId="105CC0D5" w14:textId="77777777" w:rsidR="00626E99" w:rsidRDefault="00626E99" w:rsidP="00626E99">
            <w:pPr>
              <w:pStyle w:val="Options"/>
            </w:pPr>
            <w:r>
              <w:tab/>
              <w:t xml:space="preserve">The European Parliament approved The Net-Zero Industry Act recently. </w:t>
            </w:r>
          </w:p>
          <w:p w14:paraId="515E5D48" w14:textId="77777777" w:rsidR="00626E99" w:rsidRDefault="00626E99" w:rsidP="00626E99">
            <w:pPr>
              <w:pStyle w:val="Options"/>
            </w:pPr>
            <w:r>
              <w:tab/>
              <w:t>Statement-</w:t>
            </w:r>
            <w:proofErr w:type="gramStart"/>
            <w:r>
              <w:t>II :</w:t>
            </w:r>
            <w:proofErr w:type="gramEnd"/>
            <w:r>
              <w:t xml:space="preserve"> </w:t>
            </w:r>
          </w:p>
          <w:p w14:paraId="2C2D6BF3" w14:textId="77777777" w:rsidR="00626E99" w:rsidRDefault="00626E99" w:rsidP="00626E99">
            <w:pPr>
              <w:pStyle w:val="Options"/>
            </w:pPr>
            <w:r>
              <w:tab/>
              <w:t xml:space="preserve">The European Union </w:t>
            </w:r>
            <w:proofErr w:type="spellStart"/>
            <w:r>
              <w:t>dintends</w:t>
            </w:r>
            <w:proofErr w:type="spellEnd"/>
            <w:r>
              <w:t xml:space="preserve"> to. achieve carbon neutrality by 2040 and therefore aims to develop all of its own clean technology by that time. </w:t>
            </w:r>
          </w:p>
          <w:p w14:paraId="3BDDFF55" w14:textId="4C3831BE" w:rsidR="003C359D" w:rsidRPr="00FA50B3" w:rsidRDefault="00626E99" w:rsidP="00626E99">
            <w:pPr>
              <w:pStyle w:val="Question"/>
            </w:pPr>
            <w:r>
              <w:tab/>
              <w:t xml:space="preserve">Which one of the following is correct in respect of the above </w:t>
            </w:r>
            <w:proofErr w:type="gramStart"/>
            <w:r>
              <w:t>statements ?</w:t>
            </w:r>
            <w:proofErr w:type="gramEnd"/>
          </w:p>
        </w:tc>
      </w:tr>
      <w:tr w:rsidR="003C359D" w:rsidRPr="00FA50B3" w14:paraId="446A3C9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ADB0"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2F67" w14:textId="77777777" w:rsidR="003C359D" w:rsidRPr="00FA50B3" w:rsidRDefault="003C359D" w:rsidP="003C359D">
            <w:pPr>
              <w:pStyle w:val="BodyA"/>
              <w:rPr>
                <w:lang w:val="en-US"/>
              </w:rPr>
            </w:pPr>
            <w:r>
              <w:rPr>
                <w:lang w:val="en-US"/>
              </w:rPr>
              <w:t>multiple-choice</w:t>
            </w:r>
          </w:p>
        </w:tc>
      </w:tr>
      <w:tr w:rsidR="003C359D" w:rsidRPr="00FA50B3" w14:paraId="73A213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2385B"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8BEF1" w14:textId="63710469" w:rsidR="003C359D" w:rsidRPr="00FA50B3" w:rsidRDefault="00626E99" w:rsidP="00626E99">
            <w:pPr>
              <w:pStyle w:val="Options"/>
            </w:pPr>
            <w:r>
              <w:t xml:space="preserve">Both Statement-I and Statement-II are correct and Statement-II explains Statement-I </w:t>
            </w:r>
          </w:p>
        </w:tc>
      </w:tr>
      <w:tr w:rsidR="003C359D" w:rsidRPr="00FA50B3" w14:paraId="5A7573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45192"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A28A1" w14:textId="3BFFD28C" w:rsidR="003C359D" w:rsidRPr="00FA50B3" w:rsidRDefault="00626E99" w:rsidP="00626E99">
            <w:pPr>
              <w:pStyle w:val="Options"/>
            </w:pPr>
            <w:r>
              <w:t>Both Statement-I and Statement-II are correct, but Statement-II does not explain</w:t>
            </w:r>
            <w:r>
              <w:tab/>
              <w:t xml:space="preserve"> Statement-</w:t>
            </w:r>
            <w:proofErr w:type="gramStart"/>
            <w:r>
              <w:t>I :</w:t>
            </w:r>
            <w:proofErr w:type="gramEnd"/>
            <w:r>
              <w:t xml:space="preserve"> </w:t>
            </w:r>
          </w:p>
        </w:tc>
      </w:tr>
      <w:tr w:rsidR="003C359D" w:rsidRPr="00FA50B3" w14:paraId="2602CE1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E1C7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ED07" w14:textId="73C37BC7" w:rsidR="003C359D" w:rsidRPr="00FA50B3" w:rsidRDefault="00626E99" w:rsidP="00626E99">
            <w:pPr>
              <w:pStyle w:val="Options"/>
            </w:pPr>
            <w:r>
              <w:t xml:space="preserve">Statement-I is correct, but Statement-II is incorrect </w:t>
            </w:r>
          </w:p>
        </w:tc>
      </w:tr>
      <w:tr w:rsidR="003C359D" w:rsidRPr="00FA50B3" w14:paraId="0760A31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B95E"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C3EC3" w14:textId="00B85A34" w:rsidR="003C359D" w:rsidRPr="00FA50B3" w:rsidRDefault="00626E99" w:rsidP="00626E99">
            <w:pPr>
              <w:pStyle w:val="Options"/>
            </w:pPr>
            <w:r>
              <w:t>Statement-I is incorrect, but Statement-II is correct</w:t>
            </w:r>
          </w:p>
        </w:tc>
      </w:tr>
      <w:tr w:rsidR="003C359D" w:rsidRPr="00FA50B3" w14:paraId="3C31B32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AAE9"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2624C" w14:textId="3B692DD2" w:rsidR="003C359D" w:rsidRDefault="00626E99" w:rsidP="003C359D">
            <w:pPr>
              <w:pStyle w:val="BodyA"/>
              <w:rPr>
                <w:lang w:val="en-US"/>
              </w:rPr>
            </w:pPr>
            <w:r>
              <w:rPr>
                <w:lang w:val="en-US"/>
              </w:rPr>
              <w:t>3</w:t>
            </w:r>
          </w:p>
        </w:tc>
      </w:tr>
      <w:tr w:rsidR="003C359D" w:rsidRPr="00FA50B3" w14:paraId="2EF9A6B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3E70B"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3C2C2" w14:textId="77777777" w:rsidR="00626E99" w:rsidRDefault="00626E99" w:rsidP="00626E99">
            <w:pPr>
              <w:pStyle w:val="Explanation"/>
            </w:pPr>
            <w:r>
              <w:t xml:space="preserve">Statement 1 is correct </w:t>
            </w:r>
          </w:p>
          <w:p w14:paraId="05234C3F" w14:textId="77777777" w:rsidR="00626E99" w:rsidRDefault="00626E99" w:rsidP="00626E99">
            <w:pPr>
              <w:pStyle w:val="Explanation"/>
            </w:pPr>
            <w:r>
              <w:t>Statement 2 is incorrect</w:t>
            </w:r>
          </w:p>
          <w:p w14:paraId="65B36A15" w14:textId="3630B01B" w:rsidR="003C359D" w:rsidRPr="00FA50B3" w:rsidRDefault="00626E99" w:rsidP="00626E99">
            <w:pPr>
              <w:pStyle w:val="Options"/>
            </w:pPr>
            <w:r>
              <w:t xml:space="preserve">Striving to become the world's first climate-neutral continent by 2050. The EU aims to be climate-neutral by 2050 – an economy with net-zero greenhouse gas emissions. This objective is at the heart of the European Green </w:t>
            </w:r>
            <w:proofErr w:type="gramStart"/>
            <w:r>
              <w:t>Deal ,</w:t>
            </w:r>
            <w:proofErr w:type="gramEnd"/>
            <w:r>
              <w:t xml:space="preserve"> and is a legally binding target thanks to the European Climate Law .</w:t>
            </w:r>
          </w:p>
        </w:tc>
      </w:tr>
      <w:tr w:rsidR="003C359D" w14:paraId="6B4237B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49FE"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5FC0" w14:textId="77777777" w:rsidR="003C359D" w:rsidRDefault="003C359D" w:rsidP="003C359D">
            <w:r>
              <w:t>2</w:t>
            </w:r>
          </w:p>
        </w:tc>
      </w:tr>
      <w:tr w:rsidR="003C359D" w14:paraId="404C837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6821"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7B58C" w14:textId="7D50B86D" w:rsidR="003C359D" w:rsidRDefault="00723725" w:rsidP="003C359D">
            <w:r>
              <w:t>0.67</w:t>
            </w:r>
          </w:p>
        </w:tc>
      </w:tr>
    </w:tbl>
    <w:p w14:paraId="6A7967D6" w14:textId="525D4520" w:rsidR="003C359D" w:rsidRDefault="003C359D"/>
    <w:p w14:paraId="5F31B9FC" w14:textId="11B8DED4" w:rsidR="003C359D" w:rsidRDefault="003C359D"/>
    <w:p w14:paraId="7C491C2A" w14:textId="1BCA7D75" w:rsidR="003C359D" w:rsidRDefault="003C359D"/>
    <w:p w14:paraId="423BB145" w14:textId="070C6DA6" w:rsidR="003C359D" w:rsidRDefault="003C359D"/>
    <w:p w14:paraId="02D73B05" w14:textId="15FFEDC2"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35B9EED2"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8F909"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313B9" w14:textId="77777777" w:rsidR="00626E99" w:rsidRDefault="00626E99" w:rsidP="00626E99">
            <w:pPr>
              <w:pStyle w:val="Question"/>
            </w:pPr>
            <w:r>
              <w:t xml:space="preserve">Consider the following </w:t>
            </w:r>
            <w:proofErr w:type="gramStart"/>
            <w:r>
              <w:t>statements :</w:t>
            </w:r>
            <w:proofErr w:type="gramEnd"/>
            <w:r>
              <w:t xml:space="preserve"> </w:t>
            </w:r>
          </w:p>
          <w:p w14:paraId="21986CC9" w14:textId="77777777" w:rsidR="00626E99" w:rsidRDefault="00626E99" w:rsidP="00626E99">
            <w:pPr>
              <w:pStyle w:val="Question"/>
            </w:pPr>
            <w:r>
              <w:tab/>
              <w:t>Statement-</w:t>
            </w:r>
            <w:proofErr w:type="gramStart"/>
            <w:r>
              <w:t>I :</w:t>
            </w:r>
            <w:proofErr w:type="gramEnd"/>
            <w:r>
              <w:t xml:space="preserve"> </w:t>
            </w:r>
          </w:p>
          <w:p w14:paraId="6F9226EB" w14:textId="77777777" w:rsidR="00626E99" w:rsidRDefault="00626E99" w:rsidP="00626E99">
            <w:pPr>
              <w:pStyle w:val="Options"/>
            </w:pPr>
            <w:r>
              <w:tab/>
              <w:t xml:space="preserve">Recently, Venezuela has achieved a rapid recovery from its economic crisis and Succeeded in preventing its people from fleeing/emigrating to other countries, </w:t>
            </w:r>
          </w:p>
          <w:p w14:paraId="54EC05A6" w14:textId="77777777" w:rsidR="00626E99" w:rsidRDefault="00626E99" w:rsidP="00626E99">
            <w:pPr>
              <w:pStyle w:val="Question"/>
            </w:pPr>
            <w:r>
              <w:tab/>
              <w:t>Statement-</w:t>
            </w:r>
            <w:proofErr w:type="gramStart"/>
            <w:r>
              <w:t>II :</w:t>
            </w:r>
            <w:proofErr w:type="gramEnd"/>
            <w:r>
              <w:t xml:space="preserve"> </w:t>
            </w:r>
          </w:p>
          <w:p w14:paraId="7DA189F1" w14:textId="77777777" w:rsidR="00626E99" w:rsidRDefault="00626E99" w:rsidP="00626E99">
            <w:pPr>
              <w:pStyle w:val="Options"/>
            </w:pPr>
            <w:r>
              <w:tab/>
              <w:t xml:space="preserve">Venezuela has the world’s largest oil reserves. </w:t>
            </w:r>
          </w:p>
          <w:p w14:paraId="30D6A663" w14:textId="35C997D2" w:rsidR="003C359D" w:rsidRPr="00FA50B3" w:rsidRDefault="00626E99" w:rsidP="00626E99">
            <w:pPr>
              <w:pStyle w:val="Question"/>
            </w:pPr>
            <w:r>
              <w:tab/>
              <w:t xml:space="preserve">Which one of the following is correct in respect of the above </w:t>
            </w:r>
            <w:proofErr w:type="gramStart"/>
            <w:r>
              <w:t>statements ?</w:t>
            </w:r>
            <w:proofErr w:type="gramEnd"/>
          </w:p>
        </w:tc>
      </w:tr>
      <w:tr w:rsidR="003C359D" w:rsidRPr="00FA50B3" w14:paraId="7643781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BB360"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D2F7D" w14:textId="77777777" w:rsidR="003C359D" w:rsidRPr="00FA50B3" w:rsidRDefault="003C359D" w:rsidP="003C359D">
            <w:pPr>
              <w:pStyle w:val="BodyA"/>
              <w:rPr>
                <w:lang w:val="en-US"/>
              </w:rPr>
            </w:pPr>
            <w:r>
              <w:rPr>
                <w:lang w:val="en-US"/>
              </w:rPr>
              <w:t>multiple-choice</w:t>
            </w:r>
          </w:p>
        </w:tc>
      </w:tr>
      <w:tr w:rsidR="003C359D" w:rsidRPr="00FA50B3" w14:paraId="6506F25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2241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EEF80" w14:textId="3BF44E67" w:rsidR="003C359D" w:rsidRPr="00FA50B3" w:rsidRDefault="00626E99" w:rsidP="00626E99">
            <w:pPr>
              <w:pStyle w:val="Options"/>
            </w:pPr>
            <w:r>
              <w:t>Both Statement-I and Statement-II are correct and Statement-II explains Statement-</w:t>
            </w:r>
            <w:proofErr w:type="gramStart"/>
            <w:r>
              <w:t>I .</w:t>
            </w:r>
            <w:proofErr w:type="gramEnd"/>
          </w:p>
        </w:tc>
      </w:tr>
      <w:tr w:rsidR="003C359D" w:rsidRPr="00FA50B3" w14:paraId="58717E54"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E2B9"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5BB5B" w14:textId="5A2A9EA2" w:rsidR="003C359D" w:rsidRPr="00FA50B3" w:rsidRDefault="00626E99" w:rsidP="00626E99">
            <w:pPr>
              <w:pStyle w:val="Options"/>
            </w:pPr>
            <w:r>
              <w:tab/>
              <w:t>(b) Both Statement-I and Statement-II are correct, but Statement-II does explain Statement-I not</w:t>
            </w:r>
          </w:p>
        </w:tc>
      </w:tr>
      <w:tr w:rsidR="003C359D" w:rsidRPr="00FA50B3" w14:paraId="0E9718FA"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486A"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ED38F" w14:textId="247E0679" w:rsidR="003C359D" w:rsidRPr="00FA50B3" w:rsidRDefault="00626E99" w:rsidP="00626E99">
            <w:pPr>
              <w:pStyle w:val="Options"/>
            </w:pPr>
            <w:r>
              <w:t xml:space="preserve">Statement-I is correct, but Statement-II is incorrect </w:t>
            </w:r>
          </w:p>
        </w:tc>
      </w:tr>
      <w:tr w:rsidR="003C359D" w:rsidRPr="00FA50B3" w14:paraId="6F8CEB7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5E465"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7CBA9" w14:textId="04E19F7D" w:rsidR="003C359D" w:rsidRPr="00FA50B3" w:rsidRDefault="00626E99" w:rsidP="00626E99">
            <w:pPr>
              <w:pStyle w:val="Options"/>
            </w:pPr>
            <w:r>
              <w:t>Statement-I is incorrect, but Statement-II is correct</w:t>
            </w:r>
          </w:p>
        </w:tc>
      </w:tr>
      <w:tr w:rsidR="003C359D" w:rsidRPr="00FA50B3" w14:paraId="00F596C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2CCC4"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63114" w14:textId="5EB03A34" w:rsidR="003C359D" w:rsidRDefault="00626E99" w:rsidP="003C359D">
            <w:pPr>
              <w:pStyle w:val="BodyA"/>
              <w:rPr>
                <w:lang w:val="en-US"/>
              </w:rPr>
            </w:pPr>
            <w:r>
              <w:rPr>
                <w:lang w:val="en-US"/>
              </w:rPr>
              <w:t>4</w:t>
            </w:r>
          </w:p>
        </w:tc>
      </w:tr>
      <w:tr w:rsidR="003C359D" w:rsidRPr="00FA50B3" w14:paraId="4CE3640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E5FD"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538B" w14:textId="77777777" w:rsidR="00626E99" w:rsidRDefault="00626E99" w:rsidP="00626E99">
            <w:pPr>
              <w:pStyle w:val="Explanation"/>
            </w:pPr>
            <w:r>
              <w:t xml:space="preserve">Statement 1 is incorrect </w:t>
            </w:r>
          </w:p>
          <w:p w14:paraId="27DCBFFB" w14:textId="77777777" w:rsidR="00626E99" w:rsidRDefault="00626E99" w:rsidP="00626E99">
            <w:pPr>
              <w:pStyle w:val="Explanation"/>
            </w:pPr>
            <w:r>
              <w:t>Statement 2 is correct</w:t>
            </w:r>
          </w:p>
          <w:p w14:paraId="19181B7E" w14:textId="56154C7E" w:rsidR="003C359D" w:rsidRPr="00FA50B3" w:rsidRDefault="00626E99" w:rsidP="00626E99">
            <w:pPr>
              <w:pStyle w:val="Options"/>
            </w:pPr>
            <w:r>
              <w:t>In recent years, Venezuela has suffered economic collapse, with output shrinking significantly and rampant hyperinflation contributing to a scarcity of basic goods, such as food and medicine.</w:t>
            </w:r>
          </w:p>
        </w:tc>
      </w:tr>
      <w:tr w:rsidR="003C359D" w14:paraId="13CB403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11D4F"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E4573" w14:textId="77777777" w:rsidR="003C359D" w:rsidRDefault="003C359D" w:rsidP="003C359D">
            <w:r>
              <w:t>2</w:t>
            </w:r>
          </w:p>
        </w:tc>
      </w:tr>
      <w:tr w:rsidR="003C359D" w14:paraId="137D921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60D6"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BFB8A" w14:textId="148A1923" w:rsidR="003C359D" w:rsidRDefault="00723725" w:rsidP="003C359D">
            <w:r>
              <w:t>0.67</w:t>
            </w:r>
          </w:p>
        </w:tc>
      </w:tr>
    </w:tbl>
    <w:p w14:paraId="1650F523" w14:textId="535AFFC2" w:rsidR="003C359D" w:rsidRDefault="003C359D"/>
    <w:p w14:paraId="6512892B" w14:textId="132532B5" w:rsidR="003C359D" w:rsidRDefault="003C359D"/>
    <w:p w14:paraId="1516F571" w14:textId="2CD29F8F" w:rsidR="003C359D" w:rsidRDefault="003C359D"/>
    <w:p w14:paraId="273FEA92" w14:textId="5A16B0AA" w:rsidR="003C359D" w:rsidRDefault="003C359D"/>
    <w:p w14:paraId="33844A7E" w14:textId="752A8A5A"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6E7A3ACD"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E851"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D565C" w14:textId="77777777" w:rsidR="00626E99" w:rsidRDefault="00626E99" w:rsidP="00626E99">
            <w:pPr>
              <w:pStyle w:val="Question"/>
            </w:pPr>
            <w:r>
              <w:t xml:space="preserve">With reference to the Digital India Land Records </w:t>
            </w:r>
            <w:proofErr w:type="spellStart"/>
            <w:r>
              <w:t>Modernisation</w:t>
            </w:r>
            <w:proofErr w:type="spellEnd"/>
            <w:r>
              <w:t xml:space="preserve"> </w:t>
            </w:r>
            <w:proofErr w:type="spellStart"/>
            <w:r>
              <w:t>Programme</w:t>
            </w:r>
            <w:proofErr w:type="spellEnd"/>
            <w:r>
              <w:t xml:space="preserve">, consider the following statements </w:t>
            </w:r>
          </w:p>
          <w:p w14:paraId="1006E35D" w14:textId="77777777" w:rsidR="00626E99" w:rsidRDefault="00626E99" w:rsidP="00626E99">
            <w:pPr>
              <w:pStyle w:val="Options"/>
            </w:pPr>
            <w:r>
              <w:tab/>
              <w:t xml:space="preserve">1.To implement the scheme, the Central Government provides 100% funding. </w:t>
            </w:r>
          </w:p>
          <w:p w14:paraId="734D1563" w14:textId="77777777" w:rsidR="00626E99" w:rsidRDefault="00626E99" w:rsidP="00626E99">
            <w:pPr>
              <w:pStyle w:val="Options"/>
            </w:pPr>
            <w:r>
              <w:tab/>
              <w:t xml:space="preserve">2. Under the Scheme, Cadastral Maps are </w:t>
            </w:r>
            <w:proofErr w:type="spellStart"/>
            <w:r>
              <w:t>digitised</w:t>
            </w:r>
            <w:proofErr w:type="spellEnd"/>
            <w:r>
              <w:t xml:space="preserve">. </w:t>
            </w:r>
          </w:p>
          <w:p w14:paraId="6F3A766A" w14:textId="77777777" w:rsidR="00626E99" w:rsidRDefault="00626E99" w:rsidP="00626E99">
            <w:pPr>
              <w:pStyle w:val="Options"/>
            </w:pPr>
            <w:r>
              <w:tab/>
              <w:t xml:space="preserve">3. An initiative has been undertaken to transliterate the Records of Rights from local language to any of the languages recognized by the Constitution of India. </w:t>
            </w:r>
          </w:p>
          <w:p w14:paraId="5FF25380" w14:textId="460E99AD" w:rsidR="003C359D" w:rsidRPr="00FA50B3" w:rsidRDefault="00626E99" w:rsidP="00626E99">
            <w:pPr>
              <w:pStyle w:val="Question"/>
            </w:pPr>
            <w:r>
              <w:tab/>
              <w:t xml:space="preserve">Which of the statements given above are </w:t>
            </w:r>
            <w:proofErr w:type="gramStart"/>
            <w:r>
              <w:t>correct ?</w:t>
            </w:r>
            <w:proofErr w:type="gramEnd"/>
            <w:r>
              <w:t xml:space="preserve"> </w:t>
            </w:r>
          </w:p>
        </w:tc>
      </w:tr>
      <w:tr w:rsidR="003C359D" w:rsidRPr="00FA50B3" w14:paraId="04DFEF3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BA7D"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3C88" w14:textId="77777777" w:rsidR="003C359D" w:rsidRPr="00FA50B3" w:rsidRDefault="003C359D" w:rsidP="003C359D">
            <w:pPr>
              <w:pStyle w:val="BodyA"/>
              <w:rPr>
                <w:lang w:val="en-US"/>
              </w:rPr>
            </w:pPr>
            <w:r>
              <w:rPr>
                <w:lang w:val="en-US"/>
              </w:rPr>
              <w:t>multiple-choice</w:t>
            </w:r>
          </w:p>
        </w:tc>
      </w:tr>
      <w:tr w:rsidR="003C359D" w:rsidRPr="00FA50B3" w14:paraId="3E7306B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1713"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9F96F" w14:textId="66286652" w:rsidR="003C359D" w:rsidRPr="00FA50B3" w:rsidRDefault="00626E99" w:rsidP="00626E99">
            <w:pPr>
              <w:pStyle w:val="Options"/>
            </w:pPr>
            <w:r>
              <w:t>1 and 2 only</w:t>
            </w:r>
          </w:p>
        </w:tc>
      </w:tr>
      <w:tr w:rsidR="003C359D" w:rsidRPr="00FA50B3" w14:paraId="3C9365B5"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84C2"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E93C" w14:textId="3E6B3638" w:rsidR="003C359D" w:rsidRPr="00FA50B3" w:rsidRDefault="00626E99" w:rsidP="00626E99">
            <w:pPr>
              <w:pStyle w:val="Options"/>
            </w:pPr>
            <w:r>
              <w:t>2 and 3 only</w:t>
            </w:r>
          </w:p>
        </w:tc>
      </w:tr>
      <w:tr w:rsidR="003C359D" w:rsidRPr="00FA50B3" w14:paraId="2B8F24D0"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1B27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82D50" w14:textId="2B482F69" w:rsidR="003C359D" w:rsidRPr="00FA50B3" w:rsidRDefault="00626E99" w:rsidP="00626E99">
            <w:pPr>
              <w:pStyle w:val="Options"/>
            </w:pPr>
            <w:r>
              <w:t>1 and 3 only</w:t>
            </w:r>
          </w:p>
        </w:tc>
      </w:tr>
      <w:tr w:rsidR="003C359D" w:rsidRPr="00FA50B3" w14:paraId="74AC451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415BB"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27C6D" w14:textId="5218A183" w:rsidR="003C359D" w:rsidRPr="00FA50B3" w:rsidRDefault="00626E99" w:rsidP="00626E99">
            <w:pPr>
              <w:pStyle w:val="Options"/>
            </w:pPr>
            <w:r>
              <w:t>1,2 and 3</w:t>
            </w:r>
          </w:p>
        </w:tc>
      </w:tr>
      <w:tr w:rsidR="003C359D" w:rsidRPr="00FA50B3" w14:paraId="12C12ED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3D8AE"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C43C8" w14:textId="15F8FBF4" w:rsidR="003C359D" w:rsidRDefault="00626E99" w:rsidP="003C359D">
            <w:pPr>
              <w:pStyle w:val="BodyA"/>
              <w:rPr>
                <w:lang w:val="en-US"/>
              </w:rPr>
            </w:pPr>
            <w:r>
              <w:rPr>
                <w:lang w:val="en-US"/>
              </w:rPr>
              <w:t>4</w:t>
            </w:r>
          </w:p>
        </w:tc>
      </w:tr>
      <w:tr w:rsidR="003C359D" w:rsidRPr="00FA50B3" w14:paraId="2E35817A"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DD5A1"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50372" w14:textId="77777777" w:rsidR="00626E99" w:rsidRDefault="00626E99" w:rsidP="00626E99">
            <w:pPr>
              <w:pStyle w:val="Explanation"/>
            </w:pPr>
            <w:r>
              <w:t xml:space="preserve">Statement 1 is correct </w:t>
            </w:r>
          </w:p>
          <w:p w14:paraId="6CF1F23F" w14:textId="77777777" w:rsidR="00626E99" w:rsidRDefault="00626E99" w:rsidP="00626E99">
            <w:pPr>
              <w:pStyle w:val="Explanation"/>
            </w:pPr>
            <w:r>
              <w:t>Statement 2 is incorrect</w:t>
            </w:r>
          </w:p>
          <w:p w14:paraId="18E73FD1" w14:textId="77777777" w:rsidR="00626E99" w:rsidRDefault="00626E99" w:rsidP="00626E99">
            <w:pPr>
              <w:pStyle w:val="Explanation"/>
            </w:pPr>
            <w:r>
              <w:t xml:space="preserve">Statement 3 is correct </w:t>
            </w:r>
          </w:p>
          <w:p w14:paraId="7A88022C" w14:textId="77777777" w:rsidR="00626E99" w:rsidRDefault="00626E99" w:rsidP="00626E99">
            <w:pPr>
              <w:pStyle w:val="Explanation"/>
            </w:pPr>
            <w:r>
              <w:t xml:space="preserve">For modernization of land records system in the country, a modified </w:t>
            </w:r>
            <w:proofErr w:type="spellStart"/>
            <w:r>
              <w:t>programme</w:t>
            </w:r>
            <w:proofErr w:type="spellEnd"/>
            <w:r>
              <w:t xml:space="preserve">, viz., the National Land Records Modernization </w:t>
            </w:r>
            <w:proofErr w:type="spellStart"/>
            <w:r>
              <w:t>Programme</w:t>
            </w:r>
            <w:proofErr w:type="spellEnd"/>
            <w:r>
              <w:t xml:space="preserve"> (NLRMP), now renamed as Digital India Land Records Modernization </w:t>
            </w:r>
            <w:proofErr w:type="spellStart"/>
            <w:r>
              <w:t>Programme</w:t>
            </w:r>
            <w:proofErr w:type="spellEnd"/>
            <w:r>
              <w:t xml:space="preserve"> (DILRMP), has been formulated.</w:t>
            </w:r>
          </w:p>
          <w:p w14:paraId="316942D4" w14:textId="4EC85C9A" w:rsidR="003C359D" w:rsidRPr="00FA50B3" w:rsidRDefault="00626E99" w:rsidP="00626E99">
            <w:pPr>
              <w:pStyle w:val="Options"/>
            </w:pPr>
            <w:r>
              <w:t>Cadastral Maps digitized is more than 68% in 28 States/ UTs (2,52,51,446 maps out of total 3,69,86,358 maps)</w:t>
            </w:r>
          </w:p>
        </w:tc>
      </w:tr>
      <w:tr w:rsidR="003C359D" w14:paraId="5823909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50394"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731F0" w14:textId="77777777" w:rsidR="003C359D" w:rsidRDefault="003C359D" w:rsidP="003C359D">
            <w:r>
              <w:t>2</w:t>
            </w:r>
          </w:p>
        </w:tc>
      </w:tr>
      <w:tr w:rsidR="003C359D" w14:paraId="27BDB57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BB5D"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3C0F1" w14:textId="5534224F" w:rsidR="003C359D" w:rsidRDefault="00723725" w:rsidP="003C359D">
            <w:r>
              <w:t>0.67</w:t>
            </w:r>
          </w:p>
        </w:tc>
      </w:tr>
    </w:tbl>
    <w:p w14:paraId="7C0AA2F1" w14:textId="33E68C5D" w:rsidR="003C359D" w:rsidRDefault="003C359D"/>
    <w:p w14:paraId="2EA39D3C" w14:textId="55D3CB48" w:rsidR="003C359D" w:rsidRDefault="003C359D"/>
    <w:p w14:paraId="392A63BF" w14:textId="2A416104" w:rsidR="003C359D" w:rsidRDefault="003C359D"/>
    <w:p w14:paraId="2933ACFF" w14:textId="3E80849C"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6413BE8E"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D7C25" w14:textId="77777777" w:rsidR="003C359D" w:rsidRDefault="003C359D" w:rsidP="003C359D">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8A9E" w14:textId="77777777" w:rsidR="00626E99" w:rsidRDefault="00626E99" w:rsidP="00626E99">
            <w:pPr>
              <w:pStyle w:val="Question"/>
            </w:pPr>
            <w:r>
              <w:t xml:space="preserve">With reference to the ‘Pradhan Mantri </w:t>
            </w:r>
            <w:proofErr w:type="spellStart"/>
            <w:r>
              <w:t>Surakshit</w:t>
            </w:r>
            <w:proofErr w:type="spellEnd"/>
            <w:r>
              <w:t xml:space="preserve"> </w:t>
            </w:r>
            <w:proofErr w:type="spellStart"/>
            <w:r>
              <w:t>Matritva</w:t>
            </w:r>
            <w:proofErr w:type="spellEnd"/>
            <w:r>
              <w:t xml:space="preserve"> Abhiyan’, consider </w:t>
            </w:r>
            <w:proofErr w:type="gramStart"/>
            <w:r>
              <w:t>the  following</w:t>
            </w:r>
            <w:proofErr w:type="gramEnd"/>
            <w:r>
              <w:t xml:space="preserve"> statements : </w:t>
            </w:r>
          </w:p>
          <w:p w14:paraId="2EA9CEB4" w14:textId="77777777" w:rsidR="00626E99" w:rsidRDefault="00626E99" w:rsidP="00626E99">
            <w:pPr>
              <w:pStyle w:val="17tab"/>
            </w:pPr>
            <w:r>
              <w:tab/>
              <w:t xml:space="preserve">1. </w:t>
            </w:r>
            <w:r>
              <w:tab/>
            </w:r>
            <w:r>
              <w:tab/>
              <w:t xml:space="preserve">This scheme guarantees a minimum package of antenatal care services to women in their second and third trimesters of pregnancy and six months post-delivery health care service in any government health facility. </w:t>
            </w:r>
          </w:p>
          <w:p w14:paraId="436B9A3E" w14:textId="77777777" w:rsidR="00626E99" w:rsidRDefault="00626E99" w:rsidP="00626E99">
            <w:pPr>
              <w:pStyle w:val="17tab"/>
            </w:pPr>
            <w:r>
              <w:tab/>
              <w:t xml:space="preserve">2. </w:t>
            </w:r>
            <w:r>
              <w:tab/>
            </w:r>
            <w:r>
              <w:tab/>
              <w:t xml:space="preserve">Under this scheme, private sector health providers of certain </w:t>
            </w:r>
            <w:proofErr w:type="spellStart"/>
            <w:r>
              <w:t>specialities</w:t>
            </w:r>
            <w:proofErr w:type="spellEnd"/>
            <w:r>
              <w:t xml:space="preserve"> can volunteer to provide services at nearby government health facilities. </w:t>
            </w:r>
          </w:p>
          <w:p w14:paraId="22B064B2" w14:textId="044F4112" w:rsidR="003C359D" w:rsidRPr="00FA50B3" w:rsidRDefault="00626E99" w:rsidP="00626E99">
            <w:pPr>
              <w:pStyle w:val="Options"/>
            </w:pPr>
            <w:r>
              <w:tab/>
              <w:t xml:space="preserve">Which of the statements given above is/are </w:t>
            </w:r>
            <w:proofErr w:type="gramStart"/>
            <w:r>
              <w:t>correct ?</w:t>
            </w:r>
            <w:proofErr w:type="gramEnd"/>
            <w:r>
              <w:t xml:space="preserve"> </w:t>
            </w:r>
          </w:p>
        </w:tc>
      </w:tr>
      <w:tr w:rsidR="003C359D" w:rsidRPr="00FA50B3" w14:paraId="23676C7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28C6"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30FF0" w14:textId="77777777" w:rsidR="003C359D" w:rsidRPr="00FA50B3" w:rsidRDefault="003C359D" w:rsidP="003C359D">
            <w:pPr>
              <w:pStyle w:val="BodyA"/>
              <w:rPr>
                <w:lang w:val="en-US"/>
              </w:rPr>
            </w:pPr>
            <w:r>
              <w:rPr>
                <w:lang w:val="en-US"/>
              </w:rPr>
              <w:t>multiple-choice</w:t>
            </w:r>
          </w:p>
        </w:tc>
      </w:tr>
      <w:tr w:rsidR="003C359D" w:rsidRPr="00FA50B3" w14:paraId="7D5B9F1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9CC74"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55E32" w14:textId="4984AF6A" w:rsidR="003C359D" w:rsidRPr="00FA50B3" w:rsidRDefault="00626E99" w:rsidP="00626E99">
            <w:pPr>
              <w:pStyle w:val="Options"/>
            </w:pPr>
            <w:r>
              <w:t>1 only</w:t>
            </w:r>
          </w:p>
        </w:tc>
      </w:tr>
      <w:tr w:rsidR="003C359D" w:rsidRPr="00FA50B3" w14:paraId="5BFCF33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444E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0C55" w14:textId="0934C6E3" w:rsidR="003C359D" w:rsidRPr="00FA50B3" w:rsidRDefault="00626E99" w:rsidP="00626E99">
            <w:pPr>
              <w:pStyle w:val="Options"/>
            </w:pPr>
            <w:r>
              <w:t>2 only</w:t>
            </w:r>
          </w:p>
        </w:tc>
      </w:tr>
      <w:tr w:rsidR="003C359D" w:rsidRPr="00FA50B3" w14:paraId="047BEA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C6D9D"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5DC95" w14:textId="43FACB1F" w:rsidR="003C359D" w:rsidRPr="00FA50B3" w:rsidRDefault="00626E99" w:rsidP="00626E99">
            <w:pPr>
              <w:pStyle w:val="Options"/>
            </w:pPr>
            <w:r>
              <w:t>Both1and 2</w:t>
            </w:r>
          </w:p>
        </w:tc>
      </w:tr>
      <w:tr w:rsidR="003C359D" w:rsidRPr="00FA50B3" w14:paraId="4757999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46281"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B4AF" w14:textId="7D051765" w:rsidR="003C359D" w:rsidRPr="00FA50B3" w:rsidRDefault="00626E99" w:rsidP="00626E99">
            <w:pPr>
              <w:pStyle w:val="Options"/>
            </w:pPr>
            <w:r>
              <w:t>Neither 1 nor 2</w:t>
            </w:r>
          </w:p>
        </w:tc>
      </w:tr>
      <w:tr w:rsidR="003C359D" w:rsidRPr="00FA50B3" w14:paraId="4D439A2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D242F"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D420" w14:textId="475F71E8" w:rsidR="003C359D" w:rsidRDefault="00626E99" w:rsidP="003C359D">
            <w:pPr>
              <w:pStyle w:val="BodyA"/>
              <w:rPr>
                <w:lang w:val="en-US"/>
              </w:rPr>
            </w:pPr>
            <w:r>
              <w:rPr>
                <w:lang w:val="en-US"/>
              </w:rPr>
              <w:t>2</w:t>
            </w:r>
          </w:p>
        </w:tc>
      </w:tr>
      <w:tr w:rsidR="003C359D" w:rsidRPr="00FA50B3" w14:paraId="5529998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EA649"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B45A" w14:textId="77777777" w:rsidR="00626E99" w:rsidRDefault="00626E99" w:rsidP="00626E99">
            <w:pPr>
              <w:pStyle w:val="Explanation"/>
            </w:pPr>
            <w:r>
              <w:t xml:space="preserve">The Pradhan Mantri </w:t>
            </w:r>
            <w:proofErr w:type="spellStart"/>
            <w:r>
              <w:t>Surakshit</w:t>
            </w:r>
            <w:proofErr w:type="spellEnd"/>
            <w:r>
              <w:t xml:space="preserve"> </w:t>
            </w:r>
            <w:proofErr w:type="spellStart"/>
            <w:r>
              <w:t>Matritva</w:t>
            </w:r>
            <w:proofErr w:type="spellEnd"/>
            <w:r>
              <w:t xml:space="preserve"> Abhiyan has been launched by the Ministry of Health &amp; Family Welfare (</w:t>
            </w:r>
            <w:proofErr w:type="spellStart"/>
            <w:r>
              <w:t>MoHFW</w:t>
            </w:r>
            <w:proofErr w:type="spellEnd"/>
            <w:r>
              <w:t>), Government of India. The program aims to provide assured, comprehensive and quality antenatal care, free of cost, universally to all pregnant women on the 9th of every month.</w:t>
            </w:r>
          </w:p>
          <w:p w14:paraId="79D78DCD" w14:textId="77777777" w:rsidR="00626E99" w:rsidRDefault="00626E99" w:rsidP="00626E99">
            <w:pPr>
              <w:pStyle w:val="Explanation"/>
            </w:pPr>
            <w:r>
              <w:t xml:space="preserve">Hon’ble Prime Minister of India highlighted the aim and purpose of introduction of the Pradhan Mantri </w:t>
            </w:r>
            <w:proofErr w:type="spellStart"/>
            <w:r>
              <w:t>Surakshit</w:t>
            </w:r>
            <w:proofErr w:type="spellEnd"/>
            <w:r>
              <w:t xml:space="preserve"> </w:t>
            </w:r>
            <w:proofErr w:type="spellStart"/>
            <w:r>
              <w:t>Matritva</w:t>
            </w:r>
            <w:proofErr w:type="spellEnd"/>
            <w:r>
              <w:t xml:space="preserve"> Abhiyan in the 31st July 2016 episode of Mann Ki </w:t>
            </w:r>
            <w:proofErr w:type="spellStart"/>
            <w:r>
              <w:t>Baat</w:t>
            </w:r>
            <w:proofErr w:type="spellEnd"/>
            <w:r>
              <w:t>.</w:t>
            </w:r>
          </w:p>
          <w:p w14:paraId="5D67D8A6" w14:textId="77777777" w:rsidR="00626E99" w:rsidRDefault="00626E99" w:rsidP="00626E99">
            <w:pPr>
              <w:pStyle w:val="Explanation"/>
            </w:pPr>
            <w:r>
              <w:t>PMSMA guarantees a minimum package of antenatal care services to women in their 2nd / 3rd trimesters of pregnancy at designated government health facilities.</w:t>
            </w:r>
          </w:p>
          <w:p w14:paraId="56BE149C" w14:textId="3B15BF18" w:rsidR="003C359D" w:rsidRPr="00FA50B3" w:rsidRDefault="00626E99" w:rsidP="00626E99">
            <w:pPr>
              <w:pStyle w:val="Explanation"/>
            </w:pPr>
            <w:r>
              <w:t xml:space="preserve">The </w:t>
            </w:r>
            <w:proofErr w:type="spellStart"/>
            <w:r>
              <w:t>programme</w:t>
            </w:r>
            <w:proofErr w:type="spellEnd"/>
            <w:r>
              <w:t xml:space="preserve"> follows a systematic approach for engagement with private sector which includes motivating private practitioners to volunteer for the campaign; developing strategies for generating awareness and appealing to the private sector to participate in the Abhiyan at government health facilities.</w:t>
            </w:r>
          </w:p>
        </w:tc>
      </w:tr>
      <w:tr w:rsidR="003C359D" w14:paraId="7B69255B"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4EA93"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7EB42" w14:textId="77777777" w:rsidR="003C359D" w:rsidRDefault="003C359D" w:rsidP="003C359D">
            <w:r>
              <w:t>2</w:t>
            </w:r>
          </w:p>
        </w:tc>
      </w:tr>
      <w:tr w:rsidR="003C359D" w14:paraId="61FCCACC"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B00DC"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CA183" w14:textId="610821DC" w:rsidR="003C359D" w:rsidRDefault="00723725" w:rsidP="003C359D">
            <w:r>
              <w:t>0.67</w:t>
            </w:r>
          </w:p>
        </w:tc>
      </w:tr>
    </w:tbl>
    <w:p w14:paraId="636C2392" w14:textId="39FCD465" w:rsidR="003C359D" w:rsidRDefault="003C359D"/>
    <w:p w14:paraId="336CE9D4" w14:textId="74533A43" w:rsidR="003C359D" w:rsidRDefault="003C359D"/>
    <w:p w14:paraId="37EF0AC9" w14:textId="687D90F7" w:rsidR="003C359D" w:rsidRDefault="003C359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C359D" w:rsidRPr="00FA50B3" w14:paraId="76BF3399" w14:textId="77777777" w:rsidTr="003C359D">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CF60B" w14:textId="77777777" w:rsidR="003C359D" w:rsidRDefault="003C359D" w:rsidP="003C359D">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496AC" w14:textId="77777777" w:rsidR="00626E99" w:rsidRDefault="00626E99" w:rsidP="00626E99">
            <w:pPr>
              <w:pStyle w:val="Question"/>
            </w:pPr>
            <w:r>
              <w:t xml:space="preserve">With reference to the Pradhan Mantri </w:t>
            </w:r>
            <w:proofErr w:type="spellStart"/>
            <w:r>
              <w:t>Shram</w:t>
            </w:r>
            <w:proofErr w:type="spellEnd"/>
            <w:r>
              <w:t xml:space="preserve"> Yogi </w:t>
            </w:r>
            <w:proofErr w:type="spellStart"/>
            <w:r>
              <w:t>Maan-dhan</w:t>
            </w:r>
            <w:proofErr w:type="spellEnd"/>
            <w:r>
              <w:t xml:space="preserve"> (PM-SYM) Yojana, consider, the following </w:t>
            </w:r>
            <w:proofErr w:type="gramStart"/>
            <w:r>
              <w:t>statements :</w:t>
            </w:r>
            <w:proofErr w:type="gramEnd"/>
            <w:r>
              <w:t xml:space="preserve"> </w:t>
            </w:r>
          </w:p>
          <w:p w14:paraId="7A252D28" w14:textId="77777777" w:rsidR="00626E99" w:rsidRDefault="00626E99" w:rsidP="00626E99">
            <w:pPr>
              <w:pStyle w:val="Options"/>
            </w:pPr>
            <w:r>
              <w:tab/>
              <w:t xml:space="preserve">1. The entry age group for enrolment in the scheme s 21 to/40 years. </w:t>
            </w:r>
          </w:p>
          <w:p w14:paraId="7F424E37" w14:textId="77777777" w:rsidR="00626E99" w:rsidRDefault="00626E99" w:rsidP="00626E99">
            <w:pPr>
              <w:pStyle w:val="Options"/>
            </w:pPr>
            <w:r>
              <w:tab/>
              <w:t xml:space="preserve">“2. " Age specific' contribution shall be made by the beneficiary. </w:t>
            </w:r>
          </w:p>
          <w:p w14:paraId="2DBF8965" w14:textId="77777777" w:rsidR="00626E99" w:rsidRDefault="00626E99" w:rsidP="00626E99">
            <w:pPr>
              <w:pStyle w:val="Options"/>
            </w:pPr>
            <w:r>
              <w:tab/>
              <w:t xml:space="preserve">3. Each subscriber under the scheme shall receive a minimum pension of ¥ 3,000 per month after attaining the age of 60 years. </w:t>
            </w:r>
          </w:p>
          <w:p w14:paraId="2806B372" w14:textId="77777777" w:rsidR="00626E99" w:rsidRDefault="00626E99" w:rsidP="00626E99">
            <w:pPr>
              <w:pStyle w:val="Options"/>
            </w:pPr>
            <w:r>
              <w:tab/>
              <w:t xml:space="preserve">4. Family pension is applicable to the spouse and unmarried daughters. </w:t>
            </w:r>
          </w:p>
          <w:p w14:paraId="4197C722" w14:textId="241EE865" w:rsidR="003C359D" w:rsidRPr="00FA50B3" w:rsidRDefault="00626E99" w:rsidP="00626E99">
            <w:pPr>
              <w:pStyle w:val="Question"/>
            </w:pPr>
            <w:r>
              <w:tab/>
              <w:t xml:space="preserve">" Which of the statements given above is/are </w:t>
            </w:r>
            <w:proofErr w:type="gramStart"/>
            <w:r>
              <w:t>correct ?</w:t>
            </w:r>
            <w:proofErr w:type="gramEnd"/>
          </w:p>
        </w:tc>
      </w:tr>
      <w:tr w:rsidR="003C359D" w:rsidRPr="00FA50B3" w14:paraId="24F85B59"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B6307" w14:textId="77777777" w:rsidR="003C359D" w:rsidRDefault="003C359D" w:rsidP="003C359D">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D37E" w14:textId="77777777" w:rsidR="003C359D" w:rsidRPr="00FA50B3" w:rsidRDefault="003C359D" w:rsidP="003C359D">
            <w:pPr>
              <w:pStyle w:val="BodyA"/>
              <w:rPr>
                <w:lang w:val="en-US"/>
              </w:rPr>
            </w:pPr>
            <w:r>
              <w:rPr>
                <w:lang w:val="en-US"/>
              </w:rPr>
              <w:t>multiple-choice</w:t>
            </w:r>
          </w:p>
        </w:tc>
      </w:tr>
      <w:tr w:rsidR="003C359D" w:rsidRPr="00FA50B3" w14:paraId="7F8E6CFF"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51F40"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CC3C0" w14:textId="24B40805" w:rsidR="003C359D" w:rsidRPr="00FA50B3" w:rsidRDefault="00626E99" w:rsidP="00626E99">
            <w:pPr>
              <w:pStyle w:val="Options"/>
            </w:pPr>
            <w:r>
              <w:t>1,3 and 4</w:t>
            </w:r>
          </w:p>
        </w:tc>
      </w:tr>
      <w:tr w:rsidR="003C359D" w:rsidRPr="00FA50B3" w14:paraId="4CEE2A5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6115"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13293" w14:textId="08276678" w:rsidR="003C359D" w:rsidRPr="00FA50B3" w:rsidRDefault="00626E99" w:rsidP="00626E99">
            <w:pPr>
              <w:pStyle w:val="Options"/>
            </w:pPr>
            <w:r>
              <w:t xml:space="preserve">2 and 3 only </w:t>
            </w:r>
          </w:p>
        </w:tc>
      </w:tr>
      <w:tr w:rsidR="003C359D" w:rsidRPr="00FA50B3" w14:paraId="30F8BBBE"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B05AC" w14:textId="77777777" w:rsidR="003C359D" w:rsidRDefault="003C359D" w:rsidP="003C359D">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8EEB" w14:textId="33B90C64" w:rsidR="003C359D" w:rsidRPr="00FA50B3" w:rsidRDefault="00626E99" w:rsidP="00626E99">
            <w:pPr>
              <w:pStyle w:val="Options"/>
            </w:pPr>
            <w:r>
              <w:t>2 only</w:t>
            </w:r>
          </w:p>
        </w:tc>
      </w:tr>
      <w:tr w:rsidR="003C359D" w:rsidRPr="00FA50B3" w14:paraId="6EDA8736"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730DA" w14:textId="77777777" w:rsidR="003C359D" w:rsidRDefault="003C359D" w:rsidP="003C359D">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0A51" w14:textId="4D35EE88" w:rsidR="003C359D" w:rsidRPr="00FA50B3" w:rsidRDefault="00626E99" w:rsidP="00626E99">
            <w:pPr>
              <w:pStyle w:val="Options"/>
            </w:pPr>
            <w:r>
              <w:t>1,2 and 4</w:t>
            </w:r>
          </w:p>
        </w:tc>
      </w:tr>
      <w:tr w:rsidR="003C359D" w:rsidRPr="00FA50B3" w14:paraId="1F3DC6B7"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0EE3" w14:textId="77777777" w:rsidR="003C359D" w:rsidRDefault="003C359D" w:rsidP="003C359D">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20670" w14:textId="290CBC90" w:rsidR="003C359D" w:rsidRDefault="00626E99" w:rsidP="003C359D">
            <w:pPr>
              <w:pStyle w:val="BodyA"/>
              <w:rPr>
                <w:lang w:val="en-US"/>
              </w:rPr>
            </w:pPr>
            <w:r>
              <w:rPr>
                <w:lang w:val="en-US"/>
              </w:rPr>
              <w:t>2</w:t>
            </w:r>
          </w:p>
        </w:tc>
      </w:tr>
      <w:tr w:rsidR="003C359D" w:rsidRPr="00FA50B3" w14:paraId="4083BBAD"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D0DA9" w14:textId="77777777" w:rsidR="003C359D" w:rsidRDefault="003C359D" w:rsidP="003C359D">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489C" w14:textId="77777777" w:rsidR="00626E99" w:rsidRDefault="00626E99" w:rsidP="00626E99">
            <w:pPr>
              <w:pStyle w:val="Explanation"/>
            </w:pPr>
            <w:r>
              <w:t xml:space="preserve">Statement 1 is incorrect </w:t>
            </w:r>
          </w:p>
          <w:p w14:paraId="22B8782B" w14:textId="77777777" w:rsidR="00626E99" w:rsidRDefault="00626E99" w:rsidP="00626E99">
            <w:pPr>
              <w:pStyle w:val="Explanation"/>
            </w:pPr>
            <w:r>
              <w:t>Statement 2 is correct</w:t>
            </w:r>
          </w:p>
          <w:p w14:paraId="19E6C7E4" w14:textId="77777777" w:rsidR="00626E99" w:rsidRDefault="00626E99" w:rsidP="00626E99">
            <w:pPr>
              <w:pStyle w:val="Explanation"/>
            </w:pPr>
            <w:r>
              <w:t xml:space="preserve">Statement 3 is correct </w:t>
            </w:r>
          </w:p>
          <w:p w14:paraId="458F2722" w14:textId="77777777" w:rsidR="00626E99" w:rsidRDefault="00626E99" w:rsidP="00626E99">
            <w:pPr>
              <w:pStyle w:val="Explanation"/>
            </w:pPr>
            <w:r>
              <w:t xml:space="preserve">Statement 4 is incorrect </w:t>
            </w:r>
          </w:p>
          <w:p w14:paraId="1FDD0AC3" w14:textId="77777777" w:rsidR="00626E99" w:rsidRDefault="00626E99" w:rsidP="00626E99">
            <w:pPr>
              <w:pStyle w:val="Explanation"/>
            </w:pPr>
            <w:r>
              <w:t xml:space="preserve">Pradhan Mantri </w:t>
            </w:r>
            <w:proofErr w:type="spellStart"/>
            <w:r>
              <w:t>Shram</w:t>
            </w:r>
            <w:proofErr w:type="spellEnd"/>
            <w:r>
              <w:t xml:space="preserve"> Yogi </w:t>
            </w:r>
            <w:proofErr w:type="spellStart"/>
            <w:r>
              <w:t>Maandhan</w:t>
            </w:r>
            <w:proofErr w:type="spellEnd"/>
            <w:r>
              <w:t xml:space="preserve"> is available to unorganized workers between 18 and 40 years of age. </w:t>
            </w:r>
          </w:p>
          <w:p w14:paraId="4A01C231" w14:textId="7DF29249" w:rsidR="003C359D" w:rsidRPr="00FA50B3" w:rsidRDefault="00626E99" w:rsidP="00626E99">
            <w:pPr>
              <w:pStyle w:val="Options"/>
            </w:pPr>
            <w:r>
              <w:t>if the subscriber dies, the spouse of the beneficiary shall be entitled to receive 50% of the pension as family pension. Family pension is applicable only to spouse.</w:t>
            </w:r>
          </w:p>
        </w:tc>
      </w:tr>
      <w:tr w:rsidR="003C359D" w14:paraId="60CEC132"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A894" w14:textId="77777777" w:rsidR="003C359D" w:rsidRDefault="003C359D" w:rsidP="003C359D">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6E93E" w14:textId="77777777" w:rsidR="003C359D" w:rsidRDefault="003C359D" w:rsidP="003C359D">
            <w:r>
              <w:t>2</w:t>
            </w:r>
          </w:p>
        </w:tc>
      </w:tr>
      <w:tr w:rsidR="003C359D" w14:paraId="33B0AC51" w14:textId="77777777" w:rsidTr="003C359D">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6748D" w14:textId="77777777" w:rsidR="003C359D" w:rsidRDefault="003C359D" w:rsidP="003C359D">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39D0" w14:textId="1931A262" w:rsidR="003C359D" w:rsidRDefault="00723725" w:rsidP="003C359D">
            <w:r>
              <w:t>0.67</w:t>
            </w:r>
          </w:p>
        </w:tc>
      </w:tr>
    </w:tbl>
    <w:p w14:paraId="342F4CAA" w14:textId="77777777" w:rsidR="003C359D" w:rsidRDefault="003C359D"/>
    <w:sectPr w:rsidR="003C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BookmanOldStyle">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97D26"/>
    <w:multiLevelType w:val="hybridMultilevel"/>
    <w:tmpl w:val="E76A8436"/>
    <w:lvl w:ilvl="0" w:tplc="40090001">
      <w:start w:val="1"/>
      <w:numFmt w:val="bullet"/>
      <w:lvlText w:val=""/>
      <w:lvlJc w:val="left"/>
      <w:pPr>
        <w:ind w:left="691" w:hanging="360"/>
      </w:pPr>
      <w:rPr>
        <w:rFonts w:ascii="Symbol" w:hAnsi="Symbol" w:hint="default"/>
      </w:rPr>
    </w:lvl>
    <w:lvl w:ilvl="1" w:tplc="40090003" w:tentative="1">
      <w:start w:val="1"/>
      <w:numFmt w:val="bullet"/>
      <w:lvlText w:val="o"/>
      <w:lvlJc w:val="left"/>
      <w:pPr>
        <w:ind w:left="1411" w:hanging="360"/>
      </w:pPr>
      <w:rPr>
        <w:rFonts w:ascii="Courier New" w:hAnsi="Courier New" w:cs="Courier New" w:hint="default"/>
      </w:rPr>
    </w:lvl>
    <w:lvl w:ilvl="2" w:tplc="40090005" w:tentative="1">
      <w:start w:val="1"/>
      <w:numFmt w:val="bullet"/>
      <w:lvlText w:val=""/>
      <w:lvlJc w:val="left"/>
      <w:pPr>
        <w:ind w:left="2131" w:hanging="360"/>
      </w:pPr>
      <w:rPr>
        <w:rFonts w:ascii="Wingdings" w:hAnsi="Wingdings" w:hint="default"/>
      </w:rPr>
    </w:lvl>
    <w:lvl w:ilvl="3" w:tplc="40090001" w:tentative="1">
      <w:start w:val="1"/>
      <w:numFmt w:val="bullet"/>
      <w:lvlText w:val=""/>
      <w:lvlJc w:val="left"/>
      <w:pPr>
        <w:ind w:left="2851" w:hanging="360"/>
      </w:pPr>
      <w:rPr>
        <w:rFonts w:ascii="Symbol" w:hAnsi="Symbol" w:hint="default"/>
      </w:rPr>
    </w:lvl>
    <w:lvl w:ilvl="4" w:tplc="40090003" w:tentative="1">
      <w:start w:val="1"/>
      <w:numFmt w:val="bullet"/>
      <w:lvlText w:val="o"/>
      <w:lvlJc w:val="left"/>
      <w:pPr>
        <w:ind w:left="3571" w:hanging="360"/>
      </w:pPr>
      <w:rPr>
        <w:rFonts w:ascii="Courier New" w:hAnsi="Courier New" w:cs="Courier New" w:hint="default"/>
      </w:rPr>
    </w:lvl>
    <w:lvl w:ilvl="5" w:tplc="40090005" w:tentative="1">
      <w:start w:val="1"/>
      <w:numFmt w:val="bullet"/>
      <w:lvlText w:val=""/>
      <w:lvlJc w:val="left"/>
      <w:pPr>
        <w:ind w:left="4291" w:hanging="360"/>
      </w:pPr>
      <w:rPr>
        <w:rFonts w:ascii="Wingdings" w:hAnsi="Wingdings" w:hint="default"/>
      </w:rPr>
    </w:lvl>
    <w:lvl w:ilvl="6" w:tplc="40090001" w:tentative="1">
      <w:start w:val="1"/>
      <w:numFmt w:val="bullet"/>
      <w:lvlText w:val=""/>
      <w:lvlJc w:val="left"/>
      <w:pPr>
        <w:ind w:left="5011" w:hanging="360"/>
      </w:pPr>
      <w:rPr>
        <w:rFonts w:ascii="Symbol" w:hAnsi="Symbol" w:hint="default"/>
      </w:rPr>
    </w:lvl>
    <w:lvl w:ilvl="7" w:tplc="40090003" w:tentative="1">
      <w:start w:val="1"/>
      <w:numFmt w:val="bullet"/>
      <w:lvlText w:val="o"/>
      <w:lvlJc w:val="left"/>
      <w:pPr>
        <w:ind w:left="5731" w:hanging="360"/>
      </w:pPr>
      <w:rPr>
        <w:rFonts w:ascii="Courier New" w:hAnsi="Courier New" w:cs="Courier New" w:hint="default"/>
      </w:rPr>
    </w:lvl>
    <w:lvl w:ilvl="8" w:tplc="40090005" w:tentative="1">
      <w:start w:val="1"/>
      <w:numFmt w:val="bullet"/>
      <w:lvlText w:val=""/>
      <w:lvlJc w:val="left"/>
      <w:pPr>
        <w:ind w:left="64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194266"/>
    <w:rsid w:val="00216A09"/>
    <w:rsid w:val="002B74E8"/>
    <w:rsid w:val="002F5AD5"/>
    <w:rsid w:val="003200B9"/>
    <w:rsid w:val="003C359D"/>
    <w:rsid w:val="003C6765"/>
    <w:rsid w:val="003C69CF"/>
    <w:rsid w:val="003E6538"/>
    <w:rsid w:val="004A7768"/>
    <w:rsid w:val="004B5EDC"/>
    <w:rsid w:val="004C2420"/>
    <w:rsid w:val="00510721"/>
    <w:rsid w:val="00515C91"/>
    <w:rsid w:val="005D54F0"/>
    <w:rsid w:val="005D7690"/>
    <w:rsid w:val="00621C2B"/>
    <w:rsid w:val="00626E99"/>
    <w:rsid w:val="00713BD9"/>
    <w:rsid w:val="00723725"/>
    <w:rsid w:val="00810FDD"/>
    <w:rsid w:val="008114E9"/>
    <w:rsid w:val="00825CEB"/>
    <w:rsid w:val="008442E2"/>
    <w:rsid w:val="00892F39"/>
    <w:rsid w:val="009A7DA4"/>
    <w:rsid w:val="009D291B"/>
    <w:rsid w:val="00AB0073"/>
    <w:rsid w:val="00B02C59"/>
    <w:rsid w:val="00B03B8D"/>
    <w:rsid w:val="00B14EAB"/>
    <w:rsid w:val="00CD5A4A"/>
    <w:rsid w:val="00D2291E"/>
    <w:rsid w:val="00D60152"/>
    <w:rsid w:val="00D72B33"/>
    <w:rsid w:val="00DA71D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D60152"/>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2B74E8"/>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B02C59"/>
    <w:pPr>
      <w:keepNext/>
      <w:keepLines/>
      <w:spacing w:before="57"/>
    </w:pPr>
    <w:rPr>
      <w:b/>
      <w:bCs/>
      <w:sz w:val="26"/>
      <w:szCs w:val="26"/>
    </w:rPr>
  </w:style>
  <w:style w:type="paragraph" w:customStyle="1" w:styleId="17tab">
    <w:name w:val="17 tab"/>
    <w:basedOn w:val="Normal"/>
    <w:uiPriority w:val="99"/>
    <w:rsid w:val="009A7DA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9A7DA4"/>
    <w:pPr>
      <w:tabs>
        <w:tab w:val="left" w:pos="850"/>
      </w:tabs>
      <w:ind w:left="850"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8B489-9460-47C2-BD9A-AB43771A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17472</Words>
  <Characters>99597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20</cp:revision>
  <dcterms:created xsi:type="dcterms:W3CDTF">2024-11-14T08:42:00Z</dcterms:created>
  <dcterms:modified xsi:type="dcterms:W3CDTF">2024-11-30T12:10:00Z</dcterms:modified>
</cp:coreProperties>
</file>